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147AFC6E" w14:textId="2395F4EF" w:rsidR="00A32E08" w:rsidRPr="005957D7" w:rsidRDefault="00C80A5B">
      <w:pPr>
        <w:jc w:val="center"/>
        <w:rPr>
          <w:rFonts w:ascii="仿宋" w:eastAsia="仿宋" w:hAnsi="仿宋"/>
          <w:sz w:val="32"/>
          <w:szCs w:val="32"/>
        </w:rPr>
      </w:pPr>
      <w:bookmarkStart w:id="0" w:name="_Hlk199666827"/>
      <w:r w:rsidRPr="00C80A5B">
        <w:rPr>
          <w:rFonts w:ascii="仿宋" w:eastAsia="仿宋" w:hAnsi="仿宋" w:hint="eastAsia"/>
          <w:sz w:val="44"/>
          <w:szCs w:val="44"/>
        </w:rPr>
        <w:t>监控设备存储扩容</w:t>
      </w:r>
      <w:r w:rsidR="00D7110D">
        <w:rPr>
          <w:rFonts w:ascii="仿宋" w:eastAsia="仿宋" w:hAnsi="仿宋" w:hint="eastAsia"/>
          <w:sz w:val="44"/>
          <w:szCs w:val="44"/>
        </w:rPr>
        <w:t>及</w:t>
      </w:r>
      <w:r>
        <w:rPr>
          <w:rFonts w:ascii="仿宋" w:eastAsia="仿宋" w:hAnsi="仿宋" w:hint="eastAsia"/>
          <w:sz w:val="44"/>
          <w:szCs w:val="44"/>
        </w:rPr>
        <w:t>改造更新</w:t>
      </w:r>
      <w:r w:rsidR="000F566F">
        <w:rPr>
          <w:rFonts w:ascii="仿宋" w:eastAsia="仿宋" w:hAnsi="仿宋" w:hint="eastAsia"/>
          <w:sz w:val="44"/>
          <w:szCs w:val="44"/>
        </w:rPr>
        <w:t>采购项目</w:t>
      </w:r>
    </w:p>
    <w:bookmarkEnd w:id="0"/>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7106271C"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877C53">
        <w:rPr>
          <w:rFonts w:ascii="仿宋" w:eastAsia="仿宋" w:hAnsi="仿宋"/>
          <w:sz w:val="32"/>
          <w:szCs w:val="32"/>
        </w:rPr>
        <w:t>1</w:t>
      </w:r>
      <w:r w:rsidR="009A2175">
        <w:rPr>
          <w:rFonts w:ascii="仿宋" w:eastAsia="仿宋" w:hAnsi="仿宋"/>
          <w:sz w:val="32"/>
          <w:szCs w:val="32"/>
        </w:rPr>
        <w:t>1</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62A814A0" w14:textId="77777777" w:rsidR="00FE1806" w:rsidRDefault="00FE1806">
      <w:pPr>
        <w:jc w:val="center"/>
        <w:rPr>
          <w:rFonts w:ascii="仿宋" w:eastAsia="仿宋" w:hAnsi="仿宋"/>
          <w:b/>
          <w:bCs/>
          <w:sz w:val="44"/>
          <w:szCs w:val="44"/>
        </w:rPr>
      </w:pPr>
      <w:bookmarkStart w:id="1" w:name="_Toc6066"/>
      <w:bookmarkStart w:id="2" w:name="_Toc24584"/>
      <w:bookmarkStart w:id="3" w:name="_Toc8708"/>
      <w:bookmarkStart w:id="4" w:name="_Toc217446031"/>
      <w:bookmarkStart w:id="5" w:name="_Toc12939"/>
      <w:bookmarkStart w:id="6" w:name="_Toc213397009"/>
      <w:bookmarkStart w:id="7" w:name="_Toc217446032"/>
      <w:bookmarkStart w:id="8" w:name="_Toc213397010"/>
      <w:bookmarkStart w:id="9" w:name="_Toc213496267"/>
      <w:bookmarkStart w:id="10" w:name="_Toc183682339"/>
      <w:bookmarkStart w:id="11" w:name="_Toc213396759"/>
      <w:bookmarkStart w:id="12" w:name="_Toc18232"/>
      <w:bookmarkStart w:id="13" w:name="_Toc213496268"/>
      <w:bookmarkStart w:id="14" w:name="_Toc21767"/>
      <w:bookmarkStart w:id="15" w:name="_Toc189727030"/>
      <w:bookmarkStart w:id="16" w:name="_Toc183582202"/>
      <w:bookmarkStart w:id="17" w:name="_Toc89075871"/>
      <w:bookmarkStart w:id="18" w:name="_Toc213396760"/>
      <w:bookmarkStart w:id="19" w:name="_Toc213396946"/>
      <w:bookmarkStart w:id="20" w:name="_Toc213396945"/>
      <w:bookmarkStart w:id="21" w:name="_Toc77400776"/>
      <w:bookmarkStart w:id="22" w:name="_Toc30618"/>
    </w:p>
    <w:p w14:paraId="5EA91E6E" w14:textId="76D1BE33" w:rsidR="00B7261F" w:rsidRPr="00B7261F" w:rsidRDefault="00B7261F" w:rsidP="00B7261F">
      <w:pPr>
        <w:jc w:val="center"/>
        <w:rPr>
          <w:rFonts w:ascii="仿宋" w:eastAsia="仿宋" w:hAnsi="仿宋"/>
          <w:sz w:val="44"/>
          <w:szCs w:val="44"/>
        </w:rPr>
      </w:pPr>
      <w:r w:rsidRPr="00B7261F">
        <w:rPr>
          <w:rFonts w:ascii="仿宋" w:eastAsia="仿宋" w:hAnsi="仿宋" w:hint="eastAsia"/>
          <w:sz w:val="44"/>
          <w:szCs w:val="44"/>
        </w:rPr>
        <w:lastRenderedPageBreak/>
        <w:t>说</w:t>
      </w:r>
      <w:r>
        <w:rPr>
          <w:rFonts w:ascii="仿宋" w:eastAsia="仿宋" w:hAnsi="仿宋" w:hint="eastAsia"/>
          <w:sz w:val="44"/>
          <w:szCs w:val="44"/>
        </w:rPr>
        <w:t xml:space="preserve"> </w:t>
      </w:r>
      <w:r>
        <w:rPr>
          <w:rFonts w:ascii="仿宋" w:eastAsia="仿宋" w:hAnsi="仿宋"/>
          <w:sz w:val="44"/>
          <w:szCs w:val="44"/>
        </w:rPr>
        <w:t xml:space="preserve"> </w:t>
      </w:r>
      <w:r w:rsidRPr="00B7261F">
        <w:rPr>
          <w:rFonts w:ascii="仿宋" w:eastAsia="仿宋" w:hAnsi="仿宋" w:hint="eastAsia"/>
          <w:sz w:val="44"/>
          <w:szCs w:val="44"/>
        </w:rPr>
        <w:t>明</w:t>
      </w:r>
    </w:p>
    <w:p w14:paraId="64D2AC11" w14:textId="5934EE5C" w:rsidR="00D9395F" w:rsidRPr="00B7261F" w:rsidRDefault="00D9395F" w:rsidP="00D9395F">
      <w:pPr>
        <w:rPr>
          <w:rFonts w:ascii="仿宋" w:eastAsia="仿宋" w:hAnsi="仿宋"/>
          <w:sz w:val="30"/>
          <w:szCs w:val="30"/>
        </w:rPr>
      </w:pPr>
      <w:r w:rsidRPr="00B7261F">
        <w:rPr>
          <w:rFonts w:ascii="仿宋" w:eastAsia="仿宋" w:hAnsi="仿宋" w:hint="eastAsia"/>
          <w:sz w:val="30"/>
          <w:szCs w:val="30"/>
        </w:rPr>
        <w:t>落实政策：</w:t>
      </w:r>
    </w:p>
    <w:p w14:paraId="011FE637" w14:textId="63D47690" w:rsidR="00D9395F" w:rsidRPr="00B7261F" w:rsidRDefault="00D9395F" w:rsidP="00D9395F">
      <w:pPr>
        <w:rPr>
          <w:rFonts w:ascii="仿宋" w:eastAsia="仿宋" w:hAnsi="仿宋"/>
          <w:sz w:val="30"/>
          <w:szCs w:val="30"/>
        </w:rPr>
      </w:pPr>
      <w:r w:rsidRPr="00B7261F">
        <w:rPr>
          <w:rFonts w:ascii="仿宋" w:eastAsia="仿宋" w:hAnsi="仿宋"/>
          <w:sz w:val="30"/>
          <w:szCs w:val="30"/>
        </w:rPr>
        <w:t>1.</w:t>
      </w:r>
      <w:r w:rsidRPr="00B7261F">
        <w:rPr>
          <w:rFonts w:ascii="仿宋" w:eastAsia="仿宋" w:hAnsi="仿宋" w:hint="eastAsia"/>
          <w:sz w:val="30"/>
          <w:szCs w:val="30"/>
        </w:rPr>
        <w:t>按照《关于进一步贯彻落实优化政府采购营商环境有关规定的通知》25.简化供应</w:t>
      </w:r>
      <w:proofErr w:type="gramStart"/>
      <w:r w:rsidRPr="00B7261F">
        <w:rPr>
          <w:rFonts w:ascii="仿宋" w:eastAsia="仿宋" w:hAnsi="仿宋" w:hint="eastAsia"/>
          <w:sz w:val="30"/>
          <w:szCs w:val="30"/>
        </w:rPr>
        <w:t>商证明</w:t>
      </w:r>
      <w:proofErr w:type="gramEnd"/>
      <w:r w:rsidRPr="00B7261F">
        <w:rPr>
          <w:rFonts w:ascii="仿宋" w:eastAsia="仿宋" w:hAnsi="仿宋" w:hint="eastAsia"/>
          <w:sz w:val="30"/>
          <w:szCs w:val="30"/>
        </w:rPr>
        <w:t>材料。实行“承诺+信用管理"的准入管理制度，采购人不得要求供应商提供独立承担民事责任、良好商业信誉、相关财务状况、依法缴纳税收等资格证明材料。最大限度简化投标（响应）文件的格式和形式要求，不得因装订、排序等形式问题限制或影响供应商投标（响应），不得</w:t>
      </w:r>
      <w:proofErr w:type="gramStart"/>
      <w:r w:rsidRPr="00B7261F">
        <w:rPr>
          <w:rFonts w:ascii="仿宋" w:eastAsia="仿宋" w:hAnsi="仿宋" w:hint="eastAsia"/>
          <w:sz w:val="30"/>
          <w:szCs w:val="30"/>
        </w:rPr>
        <w:t>将形式</w:t>
      </w:r>
      <w:proofErr w:type="gramEnd"/>
      <w:r w:rsidRPr="00B7261F">
        <w:rPr>
          <w:rFonts w:ascii="仿宋" w:eastAsia="仿宋" w:hAnsi="仿宋" w:hint="eastAsia"/>
          <w:sz w:val="30"/>
          <w:szCs w:val="30"/>
        </w:rPr>
        <w:t>上的轻微瑕疵作为投标无效条款。对于供应商依照规定提交各类声明函、承诺函的，不得要求其再提供有关部门出具的相关证明文件。</w:t>
      </w:r>
    </w:p>
    <w:p w14:paraId="68D5530B" w14:textId="5A925C76" w:rsidR="00A43FFC" w:rsidRPr="00B7261F" w:rsidRDefault="00B7261F" w:rsidP="00D9395F">
      <w:pPr>
        <w:rPr>
          <w:rFonts w:ascii="仿宋" w:eastAsia="仿宋" w:hAnsi="仿宋"/>
          <w:color w:val="FF0000"/>
          <w:sz w:val="30"/>
          <w:szCs w:val="30"/>
        </w:rPr>
      </w:pPr>
      <w:r>
        <w:rPr>
          <w:rFonts w:ascii="仿宋" w:eastAsia="仿宋" w:hAnsi="仿宋" w:hint="eastAsia"/>
          <w:color w:val="FF0000"/>
          <w:sz w:val="30"/>
          <w:szCs w:val="30"/>
        </w:rPr>
        <w:t>要求</w:t>
      </w:r>
      <w:r w:rsidR="00FF3930" w:rsidRPr="00B7261F">
        <w:rPr>
          <w:rFonts w:ascii="仿宋" w:eastAsia="仿宋" w:hAnsi="仿宋" w:hint="eastAsia"/>
          <w:color w:val="FF0000"/>
          <w:sz w:val="30"/>
          <w:szCs w:val="30"/>
        </w:rPr>
        <w:t>：切实简化供货商准入</w:t>
      </w:r>
      <w:r w:rsidR="00AE30B7">
        <w:rPr>
          <w:rFonts w:ascii="仿宋" w:eastAsia="仿宋" w:hAnsi="仿宋" w:hint="eastAsia"/>
          <w:color w:val="FF0000"/>
          <w:sz w:val="30"/>
          <w:szCs w:val="30"/>
        </w:rPr>
        <w:t>和成本</w:t>
      </w:r>
      <w:r w:rsidR="00FF3930" w:rsidRPr="00B7261F">
        <w:rPr>
          <w:rFonts w:ascii="仿宋" w:eastAsia="仿宋" w:hAnsi="仿宋" w:hint="eastAsia"/>
          <w:color w:val="FF0000"/>
          <w:sz w:val="30"/>
          <w:szCs w:val="30"/>
        </w:rPr>
        <w:t>，参与我院询价采购供货商</w:t>
      </w:r>
      <w:r w:rsidR="005A7A81" w:rsidRPr="00B7261F">
        <w:rPr>
          <w:rFonts w:ascii="仿宋" w:eastAsia="仿宋" w:hAnsi="仿宋" w:hint="eastAsia"/>
          <w:color w:val="FF0000"/>
          <w:sz w:val="30"/>
          <w:szCs w:val="30"/>
        </w:rPr>
        <w:t>只需按照询价文件内，</w:t>
      </w:r>
      <w:r w:rsidR="00237C57" w:rsidRPr="00B7261F">
        <w:rPr>
          <w:rFonts w:ascii="仿宋" w:eastAsia="仿宋" w:hAnsi="仿宋" w:hint="eastAsia"/>
          <w:color w:val="FF0000"/>
          <w:sz w:val="30"/>
          <w:szCs w:val="30"/>
        </w:rPr>
        <w:t>第一章第四条</w:t>
      </w:r>
      <w:r w:rsidR="005A7A81" w:rsidRPr="00B7261F">
        <w:rPr>
          <w:rFonts w:ascii="仿宋" w:eastAsia="仿宋" w:hAnsi="仿宋" w:hint="eastAsia"/>
          <w:color w:val="FF0000"/>
          <w:sz w:val="30"/>
          <w:szCs w:val="30"/>
        </w:rPr>
        <w:t>响应文件</w:t>
      </w:r>
      <w:r w:rsidR="00AE30B7">
        <w:rPr>
          <w:rFonts w:ascii="仿宋" w:eastAsia="仿宋" w:hAnsi="仿宋" w:hint="eastAsia"/>
          <w:color w:val="FF0000"/>
          <w:sz w:val="30"/>
          <w:szCs w:val="30"/>
        </w:rPr>
        <w:t>要求，响应文件</w:t>
      </w:r>
      <w:r w:rsidR="005A7A81" w:rsidRPr="00B7261F">
        <w:rPr>
          <w:rFonts w:ascii="仿宋" w:eastAsia="仿宋" w:hAnsi="仿宋" w:hint="eastAsia"/>
          <w:color w:val="FF0000"/>
          <w:sz w:val="30"/>
          <w:szCs w:val="30"/>
        </w:rPr>
        <w:t>内容</w:t>
      </w:r>
      <w:r w:rsidR="00237C57" w:rsidRPr="00B7261F">
        <w:rPr>
          <w:rFonts w:ascii="仿宋" w:eastAsia="仿宋" w:hAnsi="仿宋" w:hint="eastAsia"/>
          <w:color w:val="FF0000"/>
          <w:sz w:val="30"/>
          <w:szCs w:val="30"/>
        </w:rPr>
        <w:t>逐页盖章并顺序装订提交一份</w:t>
      </w:r>
      <w:r w:rsidR="00AE30B7">
        <w:rPr>
          <w:rFonts w:ascii="仿宋" w:eastAsia="仿宋" w:hAnsi="仿宋" w:hint="eastAsia"/>
          <w:color w:val="FF0000"/>
          <w:sz w:val="30"/>
          <w:szCs w:val="30"/>
        </w:rPr>
        <w:t>，不要求部分不需提供。</w:t>
      </w:r>
    </w:p>
    <w:p w14:paraId="698420D7" w14:textId="6650F7EF" w:rsidR="00A43FFC" w:rsidRPr="00B7261F" w:rsidRDefault="00A43FFC" w:rsidP="00A43FFC">
      <w:pPr>
        <w:rPr>
          <w:rFonts w:ascii="仿宋" w:eastAsia="仿宋" w:hAnsi="仿宋"/>
          <w:sz w:val="30"/>
          <w:szCs w:val="30"/>
        </w:rPr>
      </w:pPr>
      <w:r w:rsidRPr="00B7261F">
        <w:rPr>
          <w:rFonts w:ascii="仿宋" w:eastAsia="仿宋" w:hAnsi="仿宋" w:hint="eastAsia"/>
          <w:sz w:val="30"/>
          <w:szCs w:val="30"/>
        </w:rPr>
        <w:t>2</w:t>
      </w:r>
      <w:r w:rsidRPr="00B7261F">
        <w:rPr>
          <w:rFonts w:ascii="仿宋" w:eastAsia="仿宋" w:hAnsi="仿宋"/>
          <w:sz w:val="30"/>
          <w:szCs w:val="30"/>
        </w:rPr>
        <w:t>.</w:t>
      </w:r>
      <w:r w:rsidRPr="00B7261F">
        <w:rPr>
          <w:rFonts w:ascii="仿宋" w:eastAsia="仿宋" w:hAnsi="仿宋" w:hint="eastAsia"/>
          <w:sz w:val="30"/>
          <w:szCs w:val="30"/>
        </w:rPr>
        <w:t>《中华人民共和国政府采购法（修订草案征求意见稿）》，第六十二条【询价的适用情形】询价是指对需求客观、明确，采购金额不大的货物、工程和服务，邀请供应商进行报价的采购方式。符合下列情形之一的，可以采用询价方式采购：</w:t>
      </w:r>
    </w:p>
    <w:p w14:paraId="0CECC475" w14:textId="77777777" w:rsidR="00A43FFC" w:rsidRPr="00B7261F" w:rsidRDefault="00A43FFC" w:rsidP="00A43FFC">
      <w:pPr>
        <w:rPr>
          <w:rFonts w:ascii="仿宋" w:eastAsia="仿宋" w:hAnsi="仿宋"/>
          <w:sz w:val="30"/>
          <w:szCs w:val="30"/>
        </w:rPr>
      </w:pPr>
      <w:r w:rsidRPr="00B7261F">
        <w:rPr>
          <w:rFonts w:ascii="仿宋" w:eastAsia="仿宋" w:hAnsi="仿宋" w:hint="eastAsia"/>
          <w:sz w:val="30"/>
          <w:szCs w:val="30"/>
        </w:rPr>
        <w:t>（一）规格、标准统一，货源充足的现货；</w:t>
      </w:r>
    </w:p>
    <w:p w14:paraId="4B15332D" w14:textId="6E791DDF" w:rsidR="00D9395F" w:rsidRPr="00B7261F" w:rsidRDefault="00A43FFC" w:rsidP="00D7302A">
      <w:pPr>
        <w:rPr>
          <w:rFonts w:ascii="仿宋" w:eastAsia="仿宋" w:hAnsi="仿宋"/>
          <w:sz w:val="30"/>
          <w:szCs w:val="30"/>
        </w:rPr>
      </w:pPr>
      <w:r w:rsidRPr="00B7261F">
        <w:rPr>
          <w:rFonts w:ascii="仿宋" w:eastAsia="仿宋" w:hAnsi="仿宋" w:hint="eastAsia"/>
          <w:sz w:val="30"/>
          <w:szCs w:val="30"/>
        </w:rPr>
        <w:t>（二）技术、服务标准统一，已有固定市场的服务和工程。适用询价方式的采购数额标准，由省级以上政府采购监督管理部门确定。</w:t>
      </w:r>
    </w:p>
    <w:p w14:paraId="73C34CB1" w14:textId="77777777" w:rsidR="00F121DC" w:rsidRDefault="00F121DC">
      <w:pPr>
        <w:widowControl/>
        <w:jc w:val="left"/>
        <w:rPr>
          <w:rFonts w:ascii="仿宋" w:eastAsia="仿宋" w:hAnsi="仿宋"/>
          <w:b/>
          <w:bCs/>
          <w:sz w:val="44"/>
          <w:szCs w:val="44"/>
        </w:rPr>
      </w:pPr>
      <w:r>
        <w:rPr>
          <w:rFonts w:ascii="仿宋" w:eastAsia="仿宋" w:hAnsi="仿宋"/>
          <w:b/>
          <w:bCs/>
          <w:sz w:val="44"/>
          <w:szCs w:val="44"/>
        </w:rPr>
        <w:br w:type="page"/>
      </w:r>
    </w:p>
    <w:p w14:paraId="3F377B3B" w14:textId="71A8CCBC" w:rsidR="00A32E08" w:rsidRPr="00D829E2" w:rsidRDefault="003607FB">
      <w:pPr>
        <w:jc w:val="center"/>
        <w:rPr>
          <w:rFonts w:ascii="仿宋" w:eastAsia="仿宋" w:hAnsi="仿宋"/>
          <w:b/>
          <w:bCs/>
          <w:sz w:val="44"/>
          <w:szCs w:val="44"/>
        </w:rPr>
      </w:pPr>
      <w:r w:rsidRPr="00D829E2">
        <w:rPr>
          <w:rFonts w:ascii="仿宋" w:eastAsia="仿宋" w:hAnsi="仿宋" w:hint="eastAsia"/>
          <w:b/>
          <w:bCs/>
          <w:sz w:val="44"/>
          <w:szCs w:val="44"/>
        </w:rPr>
        <w:lastRenderedPageBreak/>
        <w:t>第一章  邀请</w:t>
      </w:r>
      <w:bookmarkEnd w:id="1"/>
      <w:bookmarkEnd w:id="2"/>
      <w:r w:rsidRPr="00D829E2">
        <w:rPr>
          <w:rFonts w:ascii="仿宋" w:eastAsia="仿宋" w:hAnsi="仿宋" w:hint="eastAsia"/>
          <w:b/>
          <w:bCs/>
          <w:sz w:val="44"/>
          <w:szCs w:val="44"/>
        </w:rPr>
        <w:t>函</w:t>
      </w:r>
      <w:bookmarkEnd w:id="3"/>
    </w:p>
    <w:p w14:paraId="4E7F679D" w14:textId="31EE4556" w:rsidR="00A32E08" w:rsidRPr="00AD7B25" w:rsidRDefault="00877C53" w:rsidP="005C0BEC">
      <w:pPr>
        <w:ind w:firstLineChars="200" w:firstLine="640"/>
        <w:rPr>
          <w:rFonts w:ascii="仿宋" w:eastAsia="仿宋" w:hAnsi="仿宋"/>
          <w:sz w:val="32"/>
          <w:szCs w:val="32"/>
        </w:rPr>
      </w:pPr>
      <w:bookmarkStart w:id="23" w:name="_Hlk188222176"/>
      <w:bookmarkStart w:id="24" w:name="OLE_LINK4"/>
      <w:r>
        <w:rPr>
          <w:rFonts w:ascii="仿宋" w:eastAsia="仿宋" w:hAnsi="仿宋" w:hint="eastAsia"/>
          <w:sz w:val="32"/>
          <w:szCs w:val="32"/>
        </w:rPr>
        <w:t>攀枝花市第三人民医院</w:t>
      </w:r>
      <w:r w:rsidR="009A2175">
        <w:rPr>
          <w:rFonts w:ascii="仿宋" w:eastAsia="仿宋" w:hAnsi="仿宋" w:hint="eastAsia"/>
          <w:sz w:val="32"/>
          <w:szCs w:val="32"/>
        </w:rPr>
        <w:t>为满足工作需求，</w:t>
      </w:r>
      <w:r>
        <w:rPr>
          <w:rFonts w:ascii="仿宋" w:eastAsia="仿宋" w:hAnsi="仿宋" w:hint="eastAsia"/>
          <w:sz w:val="32"/>
          <w:szCs w:val="32"/>
        </w:rPr>
        <w:t>拟</w:t>
      </w:r>
      <w:r w:rsidR="00FE1806">
        <w:rPr>
          <w:rFonts w:ascii="仿宋" w:eastAsia="仿宋" w:hAnsi="仿宋" w:hint="eastAsia"/>
          <w:sz w:val="32"/>
          <w:szCs w:val="32"/>
        </w:rPr>
        <w:t>对医院公共区域监控设备进行储存及部分设备改造更新</w:t>
      </w:r>
      <w:r w:rsidR="009A2175">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3"/>
    <w:bookmarkEnd w:id="24"/>
    <w:p w14:paraId="08B6E26E" w14:textId="76122D37" w:rsidR="00A32E08" w:rsidRPr="00AD7B25" w:rsidRDefault="003607FB">
      <w:pPr>
        <w:jc w:val="left"/>
        <w:rPr>
          <w:rFonts w:ascii="仿宋" w:eastAsia="仿宋" w:hAnsi="仿宋"/>
          <w:b/>
          <w:bCs/>
          <w:sz w:val="32"/>
          <w:szCs w:val="32"/>
        </w:rPr>
      </w:pPr>
      <w:r w:rsidRPr="00AD7B25">
        <w:rPr>
          <w:rFonts w:ascii="仿宋" w:eastAsia="仿宋" w:hAnsi="仿宋" w:hint="eastAsia"/>
          <w:b/>
          <w:bCs/>
          <w:sz w:val="32"/>
          <w:szCs w:val="32"/>
        </w:rPr>
        <w:t>一、项目名称：</w:t>
      </w:r>
      <w:bookmarkStart w:id="25" w:name="_Hlk207743806"/>
      <w:r w:rsidRPr="00AD7B25">
        <w:rPr>
          <w:rFonts w:ascii="仿宋" w:eastAsia="仿宋" w:hAnsi="仿宋" w:hint="eastAsia"/>
          <w:sz w:val="32"/>
          <w:szCs w:val="32"/>
        </w:rPr>
        <w:t>攀枝花市第三人民医院</w:t>
      </w:r>
      <w:bookmarkEnd w:id="25"/>
      <w:r w:rsidR="000F566F" w:rsidRPr="000F566F">
        <w:rPr>
          <w:rFonts w:ascii="仿宋" w:eastAsia="仿宋" w:hAnsi="仿宋" w:hint="eastAsia"/>
          <w:sz w:val="32"/>
          <w:szCs w:val="32"/>
        </w:rPr>
        <w:t>监控设备存储扩容及改造更新采购项目</w:t>
      </w:r>
    </w:p>
    <w:p w14:paraId="46C980D7" w14:textId="58DFAA24"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4D670D" w:rsidRPr="00AD7B25">
        <w:rPr>
          <w:rFonts w:ascii="仿宋" w:eastAsia="仿宋" w:hAnsi="仿宋" w:hint="eastAsia"/>
          <w:b/>
          <w:bCs/>
          <w:sz w:val="32"/>
          <w:szCs w:val="32"/>
        </w:rPr>
        <w:t>（实质性要求）</w:t>
      </w:r>
    </w:p>
    <w:tbl>
      <w:tblPr>
        <w:tblStyle w:val="afc"/>
        <w:tblW w:w="9498" w:type="dxa"/>
        <w:tblInd w:w="-431" w:type="dxa"/>
        <w:tblLook w:val="04A0" w:firstRow="1" w:lastRow="0" w:firstColumn="1" w:lastColumn="0" w:noHBand="0" w:noVBand="1"/>
      </w:tblPr>
      <w:tblGrid>
        <w:gridCol w:w="993"/>
        <w:gridCol w:w="2835"/>
        <w:gridCol w:w="5670"/>
      </w:tblGrid>
      <w:tr w:rsidR="00A32E08" w:rsidRPr="00AD7B25" w14:paraId="34B18005" w14:textId="77777777" w:rsidTr="009F438E">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6"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670"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9F438E">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670" w:type="dxa"/>
            <w:vAlign w:val="center"/>
          </w:tcPr>
          <w:p w14:paraId="00160F66" w14:textId="77777777" w:rsidR="00317AB9" w:rsidRDefault="000F566F" w:rsidP="00317AB9">
            <w:pPr>
              <w:jc w:val="center"/>
              <w:rPr>
                <w:rFonts w:ascii="仿宋" w:eastAsia="仿宋" w:hAnsi="仿宋"/>
                <w:sz w:val="32"/>
                <w:szCs w:val="32"/>
              </w:rPr>
            </w:pPr>
            <w:r w:rsidRPr="000F566F">
              <w:rPr>
                <w:rFonts w:ascii="仿宋" w:eastAsia="仿宋" w:hAnsi="仿宋" w:hint="eastAsia"/>
                <w:sz w:val="32"/>
                <w:szCs w:val="32"/>
              </w:rPr>
              <w:t>攀枝花市第三人民医院</w:t>
            </w:r>
          </w:p>
          <w:p w14:paraId="07E3A192" w14:textId="66E87D26" w:rsidR="00A32E08" w:rsidRPr="00AD7B25" w:rsidRDefault="000F566F" w:rsidP="00317AB9">
            <w:pPr>
              <w:jc w:val="center"/>
              <w:rPr>
                <w:rFonts w:ascii="仿宋" w:eastAsia="仿宋" w:hAnsi="仿宋"/>
                <w:sz w:val="32"/>
                <w:szCs w:val="32"/>
              </w:rPr>
            </w:pPr>
            <w:r w:rsidRPr="000F566F">
              <w:rPr>
                <w:rFonts w:ascii="仿宋" w:eastAsia="仿宋" w:hAnsi="仿宋" w:hint="eastAsia"/>
                <w:sz w:val="32"/>
                <w:szCs w:val="32"/>
              </w:rPr>
              <w:t>监控设备存储扩容及改造更新采购项目</w:t>
            </w:r>
          </w:p>
        </w:tc>
      </w:tr>
      <w:bookmarkEnd w:id="26"/>
      <w:tr w:rsidR="00A32E08" w:rsidRPr="00AD7B25" w14:paraId="71267859" w14:textId="77777777" w:rsidTr="009F438E">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670" w:type="dxa"/>
            <w:vAlign w:val="center"/>
          </w:tcPr>
          <w:p w14:paraId="0F209CA7" w14:textId="20760E63" w:rsidR="00A32E08" w:rsidRPr="00AD7B25" w:rsidRDefault="000F566F" w:rsidP="004D670D">
            <w:pPr>
              <w:jc w:val="center"/>
              <w:rPr>
                <w:rFonts w:ascii="仿宋" w:eastAsia="仿宋" w:hAnsi="仿宋"/>
                <w:sz w:val="32"/>
                <w:szCs w:val="32"/>
              </w:rPr>
            </w:pPr>
            <w:r>
              <w:rPr>
                <w:rFonts w:ascii="仿宋" w:eastAsia="仿宋" w:hAnsi="仿宋"/>
                <w:sz w:val="32"/>
                <w:szCs w:val="32"/>
              </w:rPr>
              <w:t>9.85</w:t>
            </w:r>
            <w:r w:rsidR="003607FB" w:rsidRPr="00AD7B25">
              <w:rPr>
                <w:rFonts w:ascii="仿宋" w:eastAsia="仿宋" w:hAnsi="仿宋" w:hint="eastAsia"/>
                <w:sz w:val="32"/>
                <w:szCs w:val="32"/>
              </w:rPr>
              <w:t>万元</w:t>
            </w:r>
          </w:p>
        </w:tc>
      </w:tr>
      <w:tr w:rsidR="00A32E08" w:rsidRPr="00AD7B25" w14:paraId="57699F0A" w14:textId="77777777" w:rsidTr="009F438E">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670" w:type="dxa"/>
            <w:vAlign w:val="center"/>
          </w:tcPr>
          <w:p w14:paraId="4DB5ED9E" w14:textId="5FD5DA73" w:rsidR="00A32E08" w:rsidRPr="00AD7B25" w:rsidRDefault="000F566F" w:rsidP="004D670D">
            <w:pPr>
              <w:jc w:val="center"/>
              <w:rPr>
                <w:rFonts w:ascii="仿宋" w:eastAsia="仿宋" w:hAnsi="仿宋"/>
                <w:sz w:val="32"/>
                <w:szCs w:val="32"/>
              </w:rPr>
            </w:pPr>
            <w:r>
              <w:rPr>
                <w:rFonts w:ascii="仿宋" w:eastAsia="仿宋" w:hAnsi="仿宋"/>
                <w:sz w:val="32"/>
                <w:szCs w:val="32"/>
              </w:rPr>
              <w:t>9.85</w:t>
            </w:r>
            <w:r w:rsidR="003607FB" w:rsidRPr="00AD7B25">
              <w:rPr>
                <w:rFonts w:ascii="仿宋" w:eastAsia="仿宋" w:hAnsi="仿宋" w:hint="eastAsia"/>
                <w:sz w:val="32"/>
                <w:szCs w:val="32"/>
              </w:rPr>
              <w:t>万元</w:t>
            </w:r>
          </w:p>
        </w:tc>
      </w:tr>
      <w:tr w:rsidR="00A32E08" w:rsidRPr="00AD7B25" w14:paraId="711B3598" w14:textId="77777777" w:rsidTr="009F438E">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670"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A656CF" w:rsidRPr="00AD7B25" w14:paraId="6AEFF218" w14:textId="77777777" w:rsidTr="009F438E">
        <w:tc>
          <w:tcPr>
            <w:tcW w:w="993" w:type="dxa"/>
            <w:vAlign w:val="center"/>
          </w:tcPr>
          <w:p w14:paraId="094AC1F5" w14:textId="12276CE5" w:rsidR="00A656CF" w:rsidRPr="00AD7B25" w:rsidRDefault="00A656CF" w:rsidP="00637744">
            <w:pPr>
              <w:jc w:val="center"/>
              <w:rPr>
                <w:rFonts w:ascii="仿宋" w:eastAsia="仿宋" w:hAnsi="仿宋"/>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sz w:val="32"/>
                <w:szCs w:val="32"/>
              </w:rPr>
            </w:pPr>
            <w:r>
              <w:rPr>
                <w:rFonts w:ascii="仿宋" w:eastAsia="仿宋" w:hAnsi="仿宋" w:hint="eastAsia"/>
                <w:sz w:val="32"/>
                <w:szCs w:val="32"/>
              </w:rPr>
              <w:t>中选要求</w:t>
            </w:r>
          </w:p>
        </w:tc>
        <w:tc>
          <w:tcPr>
            <w:tcW w:w="5670" w:type="dxa"/>
          </w:tcPr>
          <w:p w14:paraId="4EFA1477" w14:textId="5EC53BCF" w:rsidR="00A656CF" w:rsidRPr="00AD7B25" w:rsidRDefault="00F7361E">
            <w:pPr>
              <w:jc w:val="center"/>
              <w:rPr>
                <w:rFonts w:ascii="仿宋" w:eastAsia="仿宋" w:hAnsi="仿宋"/>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D5513A">
        <w:tc>
          <w:tcPr>
            <w:tcW w:w="993" w:type="dxa"/>
            <w:vAlign w:val="center"/>
          </w:tcPr>
          <w:p w14:paraId="69E8B46A" w14:textId="67BBD82F" w:rsidR="00C742D4" w:rsidRPr="00A721F7" w:rsidRDefault="00A656CF" w:rsidP="00D5513A">
            <w:pPr>
              <w:jc w:val="center"/>
              <w:rPr>
                <w:rFonts w:ascii="仿宋" w:eastAsia="仿宋" w:hAnsi="仿宋"/>
                <w:sz w:val="32"/>
                <w:szCs w:val="32"/>
              </w:rPr>
            </w:pPr>
            <w:r>
              <w:rPr>
                <w:rFonts w:ascii="仿宋" w:eastAsia="仿宋" w:hAnsi="仿宋"/>
                <w:sz w:val="32"/>
                <w:szCs w:val="32"/>
              </w:rPr>
              <w:t>6</w:t>
            </w:r>
          </w:p>
        </w:tc>
        <w:tc>
          <w:tcPr>
            <w:tcW w:w="2835" w:type="dxa"/>
            <w:vAlign w:val="center"/>
          </w:tcPr>
          <w:p w14:paraId="1F5E24C5" w14:textId="32E7A093" w:rsidR="00C742D4" w:rsidRPr="00A721F7" w:rsidRDefault="00D5513A" w:rsidP="00D5513A">
            <w:pPr>
              <w:jc w:val="center"/>
              <w:rPr>
                <w:rFonts w:ascii="仿宋" w:eastAsia="仿宋" w:hAnsi="仿宋"/>
                <w:sz w:val="32"/>
                <w:szCs w:val="32"/>
              </w:rPr>
            </w:pPr>
            <w:r>
              <w:rPr>
                <w:rFonts w:ascii="仿宋" w:eastAsia="仿宋" w:hAnsi="仿宋" w:hint="eastAsia"/>
                <w:sz w:val="32"/>
                <w:szCs w:val="32"/>
              </w:rPr>
              <w:t>资质要求</w:t>
            </w:r>
          </w:p>
        </w:tc>
        <w:tc>
          <w:tcPr>
            <w:tcW w:w="5670" w:type="dxa"/>
          </w:tcPr>
          <w:p w14:paraId="79B5605F" w14:textId="7C0B424F" w:rsidR="000B552C" w:rsidRPr="00A721F7" w:rsidRDefault="006A720E" w:rsidP="006A720E">
            <w:pPr>
              <w:jc w:val="center"/>
              <w:rPr>
                <w:rFonts w:ascii="仿宋" w:eastAsia="仿宋" w:hAnsi="仿宋"/>
                <w:sz w:val="32"/>
                <w:szCs w:val="32"/>
              </w:rPr>
            </w:pPr>
            <w:r>
              <w:rPr>
                <w:rFonts w:ascii="仿宋" w:eastAsia="仿宋" w:hAnsi="仿宋" w:hint="eastAsia"/>
                <w:sz w:val="32"/>
                <w:szCs w:val="32"/>
              </w:rPr>
              <w:t>无</w:t>
            </w:r>
          </w:p>
        </w:tc>
      </w:tr>
      <w:tr w:rsidR="00C742D4" w14:paraId="4E51CA0D" w14:textId="77777777" w:rsidTr="009F438E">
        <w:tc>
          <w:tcPr>
            <w:tcW w:w="993" w:type="dxa"/>
          </w:tcPr>
          <w:p w14:paraId="143AE14E" w14:textId="32581F17" w:rsidR="00C742D4" w:rsidRPr="00A721F7" w:rsidRDefault="00A656CF" w:rsidP="00146A7F">
            <w:pPr>
              <w:jc w:val="center"/>
              <w:rPr>
                <w:rFonts w:ascii="仿宋" w:eastAsia="仿宋" w:hAnsi="仿宋"/>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670" w:type="dxa"/>
          </w:tcPr>
          <w:p w14:paraId="4C50AEE1" w14:textId="5ADBE569"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1份（按询价</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9F438E">
        <w:tc>
          <w:tcPr>
            <w:tcW w:w="993" w:type="dxa"/>
          </w:tcPr>
          <w:p w14:paraId="32C1262C" w14:textId="0F3C26CB" w:rsidR="00C742D4" w:rsidRDefault="00A656CF" w:rsidP="00146A7F">
            <w:pPr>
              <w:jc w:val="center"/>
              <w:rPr>
                <w:rFonts w:ascii="仿宋" w:eastAsia="仿宋" w:hAnsi="仿宋"/>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670"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9F438E">
        <w:tc>
          <w:tcPr>
            <w:tcW w:w="993" w:type="dxa"/>
          </w:tcPr>
          <w:p w14:paraId="7D6908EE" w14:textId="17C6FF36" w:rsidR="00C742D4" w:rsidRDefault="00A656CF" w:rsidP="00146A7F">
            <w:pPr>
              <w:jc w:val="center"/>
              <w:rPr>
                <w:rFonts w:ascii="仿宋" w:eastAsia="仿宋" w:hAnsi="仿宋"/>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670" w:type="dxa"/>
          </w:tcPr>
          <w:p w14:paraId="2E4462F5" w14:textId="7154CE3F"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D6122C">
              <w:rPr>
                <w:rFonts w:ascii="仿宋" w:eastAsia="仿宋" w:hAnsi="仿宋"/>
                <w:sz w:val="32"/>
                <w:szCs w:val="32"/>
              </w:rPr>
              <w:t>1</w:t>
            </w:r>
            <w:r w:rsidR="00F75625">
              <w:rPr>
                <w:rFonts w:ascii="仿宋" w:eastAsia="仿宋" w:hAnsi="仿宋"/>
                <w:sz w:val="32"/>
                <w:szCs w:val="32"/>
              </w:rPr>
              <w:t>7</w:t>
            </w:r>
            <w:r>
              <w:rPr>
                <w:rFonts w:ascii="仿宋" w:eastAsia="仿宋" w:hAnsi="仿宋" w:hint="eastAsia"/>
                <w:sz w:val="32"/>
                <w:szCs w:val="32"/>
              </w:rPr>
              <w:t>日-</w:t>
            </w:r>
            <w:r w:rsidR="00F75625">
              <w:rPr>
                <w:rFonts w:ascii="仿宋" w:eastAsia="仿宋" w:hAnsi="仿宋"/>
                <w:sz w:val="32"/>
                <w:szCs w:val="32"/>
              </w:rPr>
              <w:t>19</w:t>
            </w:r>
            <w:r>
              <w:rPr>
                <w:rFonts w:ascii="仿宋" w:eastAsia="仿宋" w:hAnsi="仿宋" w:hint="eastAsia"/>
                <w:sz w:val="32"/>
                <w:szCs w:val="32"/>
              </w:rPr>
              <w:t>日</w:t>
            </w:r>
          </w:p>
        </w:tc>
      </w:tr>
      <w:tr w:rsidR="00C742D4" w14:paraId="7B9DADB0" w14:textId="77777777" w:rsidTr="009F438E">
        <w:tc>
          <w:tcPr>
            <w:tcW w:w="993" w:type="dxa"/>
          </w:tcPr>
          <w:p w14:paraId="41D0BDB9" w14:textId="268FF931" w:rsidR="00C742D4" w:rsidRDefault="00A656CF" w:rsidP="00146A7F">
            <w:pPr>
              <w:jc w:val="center"/>
              <w:rPr>
                <w:rFonts w:ascii="仿宋" w:eastAsia="仿宋" w:hAnsi="仿宋"/>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670" w:type="dxa"/>
          </w:tcPr>
          <w:p w14:paraId="4B223D7C" w14:textId="1E49FACC"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F75625">
              <w:rPr>
                <w:rFonts w:ascii="仿宋" w:eastAsia="仿宋" w:hAnsi="仿宋"/>
                <w:sz w:val="32"/>
                <w:szCs w:val="32"/>
              </w:rPr>
              <w:t>20</w:t>
            </w:r>
            <w:r>
              <w:rPr>
                <w:rFonts w:ascii="仿宋" w:eastAsia="仿宋" w:hAnsi="仿宋" w:hint="eastAsia"/>
                <w:sz w:val="32"/>
                <w:szCs w:val="32"/>
              </w:rPr>
              <w:t>日</w:t>
            </w:r>
            <w:r w:rsidR="00E51FBD">
              <w:rPr>
                <w:rFonts w:ascii="仿宋" w:eastAsia="仿宋" w:hAnsi="仿宋"/>
                <w:sz w:val="32"/>
                <w:szCs w:val="32"/>
              </w:rPr>
              <w:t>10</w:t>
            </w:r>
            <w:r>
              <w:rPr>
                <w:rFonts w:ascii="仿宋" w:eastAsia="仿宋" w:hAnsi="仿宋" w:hint="eastAsia"/>
                <w:sz w:val="32"/>
                <w:szCs w:val="32"/>
              </w:rPr>
              <w:t>：</w:t>
            </w:r>
            <w:r w:rsidR="006A720E">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9F438E">
        <w:tc>
          <w:tcPr>
            <w:tcW w:w="993" w:type="dxa"/>
          </w:tcPr>
          <w:p w14:paraId="6B1D3923" w14:textId="62D8E400" w:rsidR="00C742D4" w:rsidRDefault="00A656CF" w:rsidP="00146A7F">
            <w:pPr>
              <w:jc w:val="center"/>
              <w:rPr>
                <w:rFonts w:ascii="仿宋" w:eastAsia="仿宋" w:hAnsi="仿宋"/>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670"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9F438E">
        <w:tc>
          <w:tcPr>
            <w:tcW w:w="993" w:type="dxa"/>
          </w:tcPr>
          <w:p w14:paraId="5D402B2E" w14:textId="6CFF95F3" w:rsidR="00C742D4" w:rsidRDefault="00A656CF" w:rsidP="00146A7F">
            <w:pPr>
              <w:jc w:val="center"/>
              <w:rPr>
                <w:rFonts w:ascii="仿宋" w:eastAsia="仿宋" w:hAnsi="仿宋"/>
                <w:sz w:val="32"/>
                <w:szCs w:val="32"/>
              </w:rPr>
            </w:pPr>
            <w:r>
              <w:rPr>
                <w:rFonts w:ascii="仿宋" w:eastAsia="仿宋" w:hAnsi="仿宋"/>
                <w:sz w:val="32"/>
                <w:szCs w:val="32"/>
              </w:rPr>
              <w:t>12</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670" w:type="dxa"/>
          </w:tcPr>
          <w:p w14:paraId="0ED8D6E9" w14:textId="57263AB5"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F75625">
              <w:rPr>
                <w:rFonts w:ascii="仿宋" w:eastAsia="仿宋" w:hAnsi="仿宋"/>
                <w:sz w:val="32"/>
                <w:szCs w:val="32"/>
              </w:rPr>
              <w:t>20</w:t>
            </w:r>
            <w:r>
              <w:rPr>
                <w:rFonts w:ascii="仿宋" w:eastAsia="仿宋" w:hAnsi="仿宋" w:hint="eastAsia"/>
                <w:sz w:val="32"/>
                <w:szCs w:val="32"/>
              </w:rPr>
              <w:t>日</w:t>
            </w:r>
            <w:r w:rsidR="00E51FBD">
              <w:rPr>
                <w:rFonts w:ascii="仿宋" w:eastAsia="仿宋" w:hAnsi="仿宋"/>
                <w:sz w:val="32"/>
                <w:szCs w:val="32"/>
              </w:rPr>
              <w:t>10</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9F438E">
        <w:tc>
          <w:tcPr>
            <w:tcW w:w="993" w:type="dxa"/>
          </w:tcPr>
          <w:p w14:paraId="7696E858" w14:textId="1B01881D" w:rsidR="00C742D4" w:rsidRDefault="00C742D4" w:rsidP="00146A7F">
            <w:pPr>
              <w:jc w:val="center"/>
              <w:rPr>
                <w:rFonts w:ascii="仿宋" w:eastAsia="仿宋" w:hAnsi="仿宋"/>
                <w:sz w:val="32"/>
                <w:szCs w:val="32"/>
              </w:rPr>
            </w:pPr>
            <w:r>
              <w:rPr>
                <w:rFonts w:ascii="仿宋" w:eastAsia="仿宋" w:hAnsi="仿宋"/>
                <w:sz w:val="32"/>
                <w:szCs w:val="32"/>
              </w:rPr>
              <w:lastRenderedPageBreak/>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670"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5B9B4B9"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w:t>
      </w:r>
      <w:r w:rsidR="005A7A81">
        <w:rPr>
          <w:rFonts w:ascii="仿宋" w:eastAsia="仿宋" w:hAnsi="仿宋" w:hint="eastAsia"/>
          <w:b/>
          <w:bCs/>
          <w:color w:val="FF0000"/>
          <w:sz w:val="32"/>
          <w:szCs w:val="32"/>
        </w:rPr>
        <w:t>响应</w:t>
      </w:r>
      <w:r w:rsidR="003607FB" w:rsidRPr="00AD7B25">
        <w:rPr>
          <w:rFonts w:ascii="仿宋" w:eastAsia="仿宋" w:hAnsi="仿宋" w:hint="eastAsia"/>
          <w:b/>
          <w:bCs/>
          <w:color w:val="FF0000"/>
          <w:sz w:val="32"/>
          <w:szCs w:val="32"/>
        </w:rPr>
        <w:t>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386C6DFF"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2.法人身份证复印件或</w:t>
      </w:r>
      <w:r w:rsidR="00E650F6">
        <w:rPr>
          <w:rFonts w:ascii="仿宋" w:eastAsia="仿宋" w:hAnsi="仿宋" w:hint="eastAsia"/>
          <w:color w:val="FF0000"/>
          <w:sz w:val="32"/>
          <w:szCs w:val="32"/>
        </w:rPr>
        <w:t>公司、</w:t>
      </w:r>
      <w:r w:rsidRPr="00AD7B25">
        <w:rPr>
          <w:rFonts w:ascii="仿宋" w:eastAsia="仿宋" w:hAnsi="仿宋" w:hint="eastAsia"/>
          <w:color w:val="FF0000"/>
          <w:sz w:val="32"/>
          <w:szCs w:val="32"/>
        </w:rPr>
        <w:t>法人授权书</w:t>
      </w:r>
      <w:r w:rsidR="00E650F6">
        <w:rPr>
          <w:rFonts w:ascii="仿宋" w:eastAsia="仿宋" w:hAnsi="仿宋" w:hint="eastAsia"/>
          <w:color w:val="FF0000"/>
          <w:sz w:val="32"/>
          <w:szCs w:val="32"/>
        </w:rPr>
        <w:t>，</w:t>
      </w:r>
      <w:r w:rsidRPr="00AD7B25">
        <w:rPr>
          <w:rFonts w:ascii="仿宋" w:eastAsia="仿宋" w:hAnsi="仿宋" w:hint="eastAsia"/>
          <w:color w:val="FF0000"/>
          <w:sz w:val="32"/>
          <w:szCs w:val="32"/>
        </w:rPr>
        <w:t>经办人身份证复印件。</w:t>
      </w:r>
    </w:p>
    <w:p w14:paraId="20B38133" w14:textId="2DD6B82B" w:rsidR="00685DAD" w:rsidRPr="00AD7B25" w:rsidRDefault="006A720E" w:rsidP="00BF3392">
      <w:pPr>
        <w:rPr>
          <w:rFonts w:ascii="仿宋" w:eastAsia="仿宋" w:hAnsi="仿宋"/>
          <w:color w:val="FF0000"/>
          <w:sz w:val="32"/>
          <w:szCs w:val="32"/>
        </w:rPr>
      </w:pPr>
      <w:r>
        <w:rPr>
          <w:rFonts w:ascii="仿宋" w:eastAsia="仿宋" w:hAnsi="仿宋"/>
          <w:color w:val="FF0000"/>
          <w:sz w:val="32"/>
          <w:szCs w:val="32"/>
        </w:rPr>
        <w:t>3</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p>
    <w:p w14:paraId="5A2C2F45" w14:textId="17F68B75" w:rsidR="00A32E08" w:rsidRPr="00AD7B25" w:rsidRDefault="006A720E" w:rsidP="00BF3392">
      <w:pPr>
        <w:rPr>
          <w:rFonts w:ascii="仿宋" w:eastAsia="仿宋" w:hAnsi="仿宋"/>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7F2FDDAD" w:rsidR="00A32E08" w:rsidRDefault="006A720E"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24DADE73" w:rsidR="00926557" w:rsidRDefault="006A720E" w:rsidP="00BF3392">
      <w:pPr>
        <w:rPr>
          <w:rFonts w:ascii="仿宋" w:eastAsia="仿宋" w:hAnsi="仿宋"/>
          <w:color w:val="FF0000"/>
          <w:sz w:val="32"/>
          <w:szCs w:val="32"/>
        </w:rPr>
      </w:pPr>
      <w:r>
        <w:rPr>
          <w:rFonts w:ascii="仿宋" w:eastAsia="仿宋" w:hAnsi="仿宋"/>
          <w:color w:val="FF0000"/>
          <w:sz w:val="32"/>
          <w:szCs w:val="32"/>
        </w:rPr>
        <w:t>6</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7B9497DF" w14:textId="203E2662" w:rsidR="00E650F6" w:rsidRPr="00AD7B25" w:rsidRDefault="00E650F6" w:rsidP="00BF3392">
      <w:pPr>
        <w:rPr>
          <w:rFonts w:ascii="仿宋" w:eastAsia="仿宋" w:hAnsi="仿宋"/>
          <w:color w:val="FF0000"/>
          <w:sz w:val="32"/>
          <w:szCs w:val="32"/>
        </w:rPr>
      </w:pPr>
      <w:r>
        <w:rPr>
          <w:rFonts w:ascii="仿宋" w:eastAsia="仿宋" w:hAnsi="仿宋" w:hint="eastAsia"/>
          <w:color w:val="FF0000"/>
          <w:sz w:val="32"/>
          <w:szCs w:val="32"/>
        </w:rPr>
        <w:t>7</w:t>
      </w:r>
      <w:r>
        <w:rPr>
          <w:rFonts w:ascii="仿宋" w:eastAsia="仿宋" w:hAnsi="仿宋"/>
          <w:color w:val="FF0000"/>
          <w:sz w:val="32"/>
          <w:szCs w:val="32"/>
        </w:rPr>
        <w:t>.</w:t>
      </w:r>
      <w:r>
        <w:rPr>
          <w:rFonts w:ascii="仿宋" w:eastAsia="仿宋" w:hAnsi="仿宋" w:hint="eastAsia"/>
          <w:color w:val="FF0000"/>
          <w:sz w:val="32"/>
          <w:szCs w:val="32"/>
        </w:rPr>
        <w:t>分项报价函。（附件4）</w:t>
      </w:r>
    </w:p>
    <w:p w14:paraId="2E2BAAB0" w14:textId="136048FD" w:rsidR="00A32E08" w:rsidRPr="00AD7B25" w:rsidRDefault="00E650F6" w:rsidP="00BF3392">
      <w:pPr>
        <w:rPr>
          <w:rFonts w:ascii="仿宋" w:eastAsia="仿宋" w:hAnsi="仿宋"/>
          <w:color w:val="FF0000"/>
          <w:sz w:val="32"/>
          <w:szCs w:val="32"/>
        </w:rPr>
      </w:pPr>
      <w:r>
        <w:rPr>
          <w:rFonts w:ascii="仿宋" w:eastAsia="仿宋" w:hAnsi="仿宋"/>
          <w:color w:val="FF0000"/>
          <w:sz w:val="32"/>
          <w:szCs w:val="32"/>
        </w:rPr>
        <w:t>8</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Pr>
          <w:rFonts w:ascii="仿宋" w:eastAsia="仿宋" w:hAnsi="仿宋"/>
          <w:color w:val="FF0000"/>
          <w:sz w:val="32"/>
          <w:szCs w:val="32"/>
        </w:rPr>
        <w:t>5</w:t>
      </w:r>
      <w:r w:rsidR="00D94E4B" w:rsidRPr="00AD7B25">
        <w:rPr>
          <w:rFonts w:ascii="仿宋" w:eastAsia="仿宋" w:hAnsi="仿宋" w:hint="eastAsia"/>
          <w:color w:val="FF0000"/>
          <w:sz w:val="32"/>
          <w:szCs w:val="32"/>
        </w:rPr>
        <w:t>）</w:t>
      </w:r>
    </w:p>
    <w:p w14:paraId="5C3FEDEA" w14:textId="77777777" w:rsidR="00A32E08" w:rsidRPr="00AD7B25" w:rsidRDefault="003607FB">
      <w:pPr>
        <w:ind w:firstLineChars="200" w:firstLine="640"/>
        <w:rPr>
          <w:rFonts w:ascii="仿宋" w:eastAsia="仿宋" w:hAnsi="仿宋"/>
          <w:color w:val="FF0000"/>
          <w:sz w:val="32"/>
          <w:szCs w:val="32"/>
        </w:rPr>
      </w:pPr>
      <w:bookmarkStart w:id="27"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w:t>
      </w:r>
      <w:r w:rsidRPr="00AD7B25">
        <w:rPr>
          <w:rFonts w:ascii="仿宋" w:eastAsia="仿宋" w:hAnsi="仿宋" w:hint="eastAsia"/>
          <w:color w:val="FF0000"/>
          <w:sz w:val="32"/>
          <w:szCs w:val="32"/>
        </w:rPr>
        <w:lastRenderedPageBreak/>
        <w:t>注明项目名称和投标供货商名称，密封处加盖鲜章。</w:t>
      </w:r>
    </w:p>
    <w:bookmarkEnd w:id="27"/>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4A8CD94D"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11</w:t>
      </w:r>
      <w:r w:rsidRPr="00AD7B25">
        <w:rPr>
          <w:rFonts w:ascii="仿宋" w:eastAsia="仿宋" w:hAnsi="仿宋" w:hint="eastAsia"/>
          <w:color w:val="FF0000"/>
          <w:sz w:val="32"/>
          <w:szCs w:val="32"/>
        </w:rPr>
        <w:t>月</w:t>
      </w:r>
      <w:r w:rsidR="00E51FBD">
        <w:rPr>
          <w:rFonts w:ascii="仿宋" w:eastAsia="仿宋" w:hAnsi="仿宋"/>
          <w:color w:val="FF0000"/>
          <w:sz w:val="32"/>
          <w:szCs w:val="32"/>
        </w:rPr>
        <w:t>17</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E51FBD">
        <w:rPr>
          <w:rFonts w:ascii="仿宋" w:eastAsia="仿宋" w:hAnsi="仿宋"/>
          <w:color w:val="FF0000"/>
          <w:sz w:val="32"/>
          <w:szCs w:val="32"/>
        </w:rPr>
        <w:t>19</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217224AF"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11</w:t>
      </w:r>
      <w:r w:rsidRPr="00AD7B25">
        <w:rPr>
          <w:rFonts w:ascii="仿宋" w:eastAsia="仿宋" w:hAnsi="仿宋" w:hint="eastAsia"/>
          <w:color w:val="FF0000"/>
          <w:sz w:val="32"/>
          <w:szCs w:val="32"/>
        </w:rPr>
        <w:t>月</w:t>
      </w:r>
      <w:r w:rsidR="00E51FBD">
        <w:rPr>
          <w:rFonts w:ascii="仿宋" w:eastAsia="仿宋" w:hAnsi="仿宋"/>
          <w:color w:val="FF0000"/>
          <w:sz w:val="32"/>
          <w:szCs w:val="32"/>
        </w:rPr>
        <w:t>20</w:t>
      </w:r>
      <w:r w:rsidRPr="00AD7B25">
        <w:rPr>
          <w:rFonts w:ascii="仿宋" w:eastAsia="仿宋" w:hAnsi="仿宋" w:hint="eastAsia"/>
          <w:color w:val="FF0000"/>
          <w:sz w:val="32"/>
          <w:szCs w:val="32"/>
        </w:rPr>
        <w:t>日上午8:00-</w:t>
      </w:r>
      <w:r w:rsidR="00E51FBD">
        <w:rPr>
          <w:rFonts w:ascii="仿宋" w:eastAsia="仿宋" w:hAnsi="仿宋"/>
          <w:color w:val="FF0000"/>
          <w:sz w:val="32"/>
          <w:szCs w:val="32"/>
        </w:rPr>
        <w:t>10</w:t>
      </w:r>
      <w:r w:rsidRPr="00AD7B25">
        <w:rPr>
          <w:rFonts w:ascii="仿宋" w:eastAsia="仿宋" w:hAnsi="仿宋" w:hint="eastAsia"/>
          <w:color w:val="FF0000"/>
          <w:sz w:val="32"/>
          <w:szCs w:val="32"/>
        </w:rPr>
        <w:t>:</w:t>
      </w:r>
      <w:r w:rsidR="006A720E">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28"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19A8AEA2"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11</w:t>
      </w:r>
      <w:r w:rsidR="003607FB" w:rsidRPr="00AD7B25">
        <w:rPr>
          <w:rFonts w:ascii="仿宋" w:eastAsia="仿宋" w:hAnsi="仿宋" w:hint="eastAsia"/>
          <w:color w:val="FF0000"/>
          <w:sz w:val="32"/>
          <w:szCs w:val="32"/>
        </w:rPr>
        <w:t>月</w:t>
      </w:r>
      <w:r w:rsidR="00E51FBD">
        <w:rPr>
          <w:rFonts w:ascii="仿宋" w:eastAsia="仿宋" w:hAnsi="仿宋"/>
          <w:color w:val="FF0000"/>
          <w:sz w:val="32"/>
          <w:szCs w:val="32"/>
        </w:rPr>
        <w:t>20</w:t>
      </w:r>
      <w:r w:rsidR="003607FB" w:rsidRPr="00AD7B25">
        <w:rPr>
          <w:rFonts w:ascii="仿宋" w:eastAsia="仿宋" w:hAnsi="仿宋" w:hint="eastAsia"/>
          <w:color w:val="FF0000"/>
          <w:sz w:val="32"/>
          <w:szCs w:val="32"/>
        </w:rPr>
        <w:t>日</w:t>
      </w:r>
      <w:r w:rsidR="00E51FBD">
        <w:rPr>
          <w:rFonts w:ascii="仿宋" w:eastAsia="仿宋" w:hAnsi="仿宋"/>
          <w:color w:val="FF0000"/>
          <w:sz w:val="32"/>
          <w:szCs w:val="32"/>
        </w:rPr>
        <w:t>10</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29" w:name="_Toc20783"/>
      <w:bookmarkStart w:id="30" w:name="_Toc30903"/>
      <w:r w:rsidR="00807C64" w:rsidRPr="00AD7B25">
        <w:rPr>
          <w:rFonts w:ascii="仿宋" w:eastAsia="仿宋" w:hAnsi="仿宋" w:hint="eastAsia"/>
          <w:sz w:val="32"/>
          <w:szCs w:val="32"/>
        </w:rPr>
        <w:t>3131083</w:t>
      </w:r>
    </w:p>
    <w:bookmarkEnd w:id="28"/>
    <w:p w14:paraId="1499A07A" w14:textId="56A1B9FB" w:rsidR="00A32E08" w:rsidRPr="00E15EB4" w:rsidRDefault="003607FB" w:rsidP="00CC7D7B">
      <w:pPr>
        <w:widowControl/>
        <w:jc w:val="center"/>
        <w:rPr>
          <w:rFonts w:ascii="仿宋" w:eastAsia="仿宋" w:hAnsi="仿宋"/>
          <w:b/>
          <w:bCs/>
          <w:sz w:val="44"/>
          <w:szCs w:val="44"/>
        </w:rPr>
      </w:pPr>
      <w:r w:rsidRPr="00AD7B25">
        <w:rPr>
          <w:rFonts w:ascii="仿宋" w:eastAsia="仿宋" w:hAnsi="仿宋" w:hint="eastAsia"/>
          <w:sz w:val="32"/>
          <w:szCs w:val="32"/>
        </w:rPr>
        <w:br w:type="page"/>
      </w:r>
      <w:bookmarkStart w:id="31" w:name="_Toc217446093"/>
      <w:bookmarkStart w:id="32" w:name="_Toc11826"/>
      <w:bookmarkStart w:id="33" w:name="_Toc2241"/>
      <w:bookmarkStart w:id="34" w:name="_Toc4446"/>
      <w:bookmarkStart w:id="35" w:name="_Toc8956"/>
      <w:bookmarkStart w:id="36" w:name="_Toc25206"/>
      <w:bookmarkStart w:id="37" w:name="_Toc2071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9"/>
      <w:bookmarkEnd w:id="30"/>
      <w:r w:rsidRPr="00E15EB4">
        <w:rPr>
          <w:rFonts w:ascii="仿宋" w:eastAsia="仿宋" w:hAnsi="仿宋" w:hint="eastAsia"/>
          <w:b/>
          <w:bCs/>
          <w:sz w:val="44"/>
          <w:szCs w:val="44"/>
        </w:rPr>
        <w:lastRenderedPageBreak/>
        <w:t>第二章  询价项目</w:t>
      </w:r>
      <w:bookmarkEnd w:id="31"/>
      <w:r w:rsidRPr="00E15EB4">
        <w:rPr>
          <w:rFonts w:ascii="仿宋" w:eastAsia="仿宋" w:hAnsi="仿宋" w:hint="eastAsia"/>
          <w:b/>
          <w:bCs/>
          <w:sz w:val="44"/>
          <w:szCs w:val="44"/>
        </w:rPr>
        <w:t>服务、商务及其它要求</w:t>
      </w:r>
      <w:bookmarkStart w:id="38" w:name="_Toc217446094"/>
      <w:bookmarkStart w:id="39" w:name="_Toc29474"/>
      <w:bookmarkStart w:id="40" w:name="_Toc29987"/>
      <w:bookmarkStart w:id="41" w:name="_Toc217446096"/>
      <w:bookmarkStart w:id="42" w:name="_Toc23214"/>
      <w:bookmarkEnd w:id="32"/>
      <w:bookmarkEnd w:id="33"/>
      <w:bookmarkEnd w:id="34"/>
      <w:bookmarkEnd w:id="35"/>
      <w:bookmarkEnd w:id="36"/>
      <w:bookmarkEnd w:id="37"/>
    </w:p>
    <w:p w14:paraId="64AE1A12" w14:textId="6C3D1D73" w:rsidR="00A32E08" w:rsidRPr="00AD7B25" w:rsidRDefault="003607FB">
      <w:pPr>
        <w:rPr>
          <w:rFonts w:ascii="仿宋" w:eastAsia="仿宋" w:hAnsi="仿宋"/>
          <w:b/>
          <w:bCs/>
          <w:sz w:val="32"/>
          <w:szCs w:val="32"/>
        </w:rPr>
      </w:pPr>
      <w:bookmarkStart w:id="43" w:name="_Hlk211613968"/>
      <w:bookmarkEnd w:id="38"/>
      <w:r w:rsidRPr="00AD7B25">
        <w:rPr>
          <w:rFonts w:ascii="仿宋" w:eastAsia="仿宋" w:hAnsi="仿宋" w:hint="eastAsia"/>
          <w:b/>
          <w:bCs/>
          <w:sz w:val="32"/>
          <w:szCs w:val="32"/>
        </w:rPr>
        <w:t>一、项目名称</w:t>
      </w:r>
    </w:p>
    <w:p w14:paraId="062B15C2" w14:textId="4F4BECF5" w:rsidR="00A32E08" w:rsidRPr="00AD7B25" w:rsidRDefault="00E51FBD" w:rsidP="00E51FBD">
      <w:pPr>
        <w:ind w:firstLineChars="200" w:firstLine="640"/>
        <w:rPr>
          <w:rFonts w:ascii="仿宋" w:eastAsia="仿宋" w:hAnsi="仿宋"/>
          <w:sz w:val="32"/>
          <w:szCs w:val="32"/>
        </w:rPr>
      </w:pPr>
      <w:bookmarkStart w:id="44" w:name="_Hlk199236600"/>
      <w:bookmarkStart w:id="45" w:name="OLE_LINK3"/>
      <w:r w:rsidRPr="00E51FBD">
        <w:rPr>
          <w:rFonts w:ascii="仿宋" w:eastAsia="仿宋" w:hAnsi="仿宋" w:hint="eastAsia"/>
          <w:sz w:val="32"/>
          <w:szCs w:val="32"/>
        </w:rPr>
        <w:t>攀枝花市第三人民医院监控设备存储扩容及改造更新采购项</w:t>
      </w:r>
      <w:r w:rsidR="009F0977" w:rsidRPr="009F0977">
        <w:rPr>
          <w:rFonts w:ascii="仿宋" w:eastAsia="仿宋" w:hAnsi="仿宋" w:hint="eastAsia"/>
          <w:sz w:val="32"/>
          <w:szCs w:val="32"/>
        </w:rPr>
        <w:t>目</w:t>
      </w:r>
    </w:p>
    <w:bookmarkEnd w:id="44"/>
    <w:bookmarkEnd w:id="45"/>
    <w:p w14:paraId="3DEE7890" w14:textId="51DBB4A9" w:rsidR="00A32E08" w:rsidRDefault="004D7DFD">
      <w:pPr>
        <w:numPr>
          <w:ilvl w:val="0"/>
          <w:numId w:val="4"/>
        </w:numPr>
        <w:rPr>
          <w:rFonts w:ascii="仿宋" w:eastAsia="仿宋" w:hAnsi="仿宋"/>
          <w:b/>
          <w:bCs/>
          <w:sz w:val="32"/>
          <w:szCs w:val="32"/>
        </w:rPr>
      </w:pPr>
      <w:r>
        <w:rPr>
          <w:rFonts w:ascii="仿宋" w:eastAsia="仿宋" w:hAnsi="仿宋" w:hint="eastAsia"/>
          <w:b/>
          <w:bCs/>
          <w:sz w:val="32"/>
          <w:szCs w:val="32"/>
        </w:rPr>
        <w:t>需求</w:t>
      </w:r>
      <w:r w:rsidR="00FC478C">
        <w:rPr>
          <w:rFonts w:ascii="仿宋" w:eastAsia="仿宋" w:hAnsi="仿宋" w:hint="eastAsia"/>
          <w:b/>
          <w:bCs/>
          <w:sz w:val="32"/>
          <w:szCs w:val="32"/>
        </w:rPr>
        <w:t>清单</w:t>
      </w:r>
    </w:p>
    <w:p w14:paraId="7F72448D" w14:textId="27F8B7BE" w:rsidR="00FC478C" w:rsidRPr="00FC478C" w:rsidRDefault="00FC478C" w:rsidP="00FC478C">
      <w:pPr>
        <w:ind w:firstLineChars="200" w:firstLine="640"/>
        <w:rPr>
          <w:rFonts w:ascii="仿宋" w:eastAsia="仿宋" w:hAnsi="仿宋"/>
          <w:sz w:val="32"/>
          <w:szCs w:val="32"/>
        </w:rPr>
      </w:pPr>
      <w:r w:rsidRPr="00FC478C">
        <w:rPr>
          <w:rFonts w:ascii="仿宋" w:eastAsia="仿宋" w:hAnsi="仿宋"/>
          <w:sz w:val="32"/>
          <w:szCs w:val="32"/>
        </w:rPr>
        <w:t>1</w:t>
      </w:r>
      <w:r w:rsidR="00F75266">
        <w:rPr>
          <w:rFonts w:ascii="仿宋" w:eastAsia="仿宋" w:hAnsi="仿宋"/>
          <w:sz w:val="32"/>
          <w:szCs w:val="32"/>
        </w:rPr>
        <w:t>.</w:t>
      </w:r>
      <w:r w:rsidRPr="00FC478C">
        <w:rPr>
          <w:rFonts w:ascii="仿宋" w:eastAsia="仿宋" w:hAnsi="仿宋" w:hint="eastAsia"/>
          <w:sz w:val="32"/>
          <w:szCs w:val="32"/>
        </w:rPr>
        <w:t>改造清单</w:t>
      </w:r>
    </w:p>
    <w:tbl>
      <w:tblPr>
        <w:tblStyle w:val="afc"/>
        <w:tblW w:w="8959" w:type="dxa"/>
        <w:tblInd w:w="108" w:type="dxa"/>
        <w:tblLook w:val="04A0" w:firstRow="1" w:lastRow="0" w:firstColumn="1" w:lastColumn="0" w:noHBand="0" w:noVBand="1"/>
      </w:tblPr>
      <w:tblGrid>
        <w:gridCol w:w="596"/>
        <w:gridCol w:w="1843"/>
        <w:gridCol w:w="567"/>
        <w:gridCol w:w="1417"/>
        <w:gridCol w:w="567"/>
        <w:gridCol w:w="1701"/>
        <w:gridCol w:w="567"/>
        <w:gridCol w:w="1701"/>
      </w:tblGrid>
      <w:tr w:rsidR="00F75266" w:rsidRPr="00F75266" w14:paraId="4E81934A" w14:textId="0344C6D5" w:rsidTr="00EC7D1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3A494" w14:textId="77777777" w:rsidR="00FC478C" w:rsidRPr="00F75266" w:rsidRDefault="00FC478C" w:rsidP="00897662">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序号</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D7EC1" w14:textId="77777777" w:rsidR="00FC478C" w:rsidRPr="00F75266" w:rsidRDefault="00FC478C" w:rsidP="00897662">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位置</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73A61" w14:textId="77777777" w:rsidR="00FC478C" w:rsidRPr="00F75266" w:rsidRDefault="00FC478C" w:rsidP="00897662">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点位</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AC1A80" w14:textId="77777777" w:rsidR="00FC478C" w:rsidRPr="00F75266" w:rsidRDefault="00FC478C" w:rsidP="00897662">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备注</w:t>
            </w:r>
          </w:p>
        </w:tc>
        <w:tc>
          <w:tcPr>
            <w:tcW w:w="567" w:type="dxa"/>
            <w:vAlign w:val="center"/>
          </w:tcPr>
          <w:p w14:paraId="008C9D0B" w14:textId="7E27F1EB" w:rsidR="00FC478C" w:rsidRPr="00F75266" w:rsidRDefault="00FC478C" w:rsidP="00897662">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序号</w:t>
            </w:r>
          </w:p>
        </w:tc>
        <w:tc>
          <w:tcPr>
            <w:tcW w:w="1701" w:type="dxa"/>
            <w:vAlign w:val="center"/>
          </w:tcPr>
          <w:p w14:paraId="2D71634D" w14:textId="5D78CAA4" w:rsidR="00FC478C" w:rsidRPr="00F75266" w:rsidRDefault="00FC478C" w:rsidP="00897662">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位置</w:t>
            </w:r>
          </w:p>
        </w:tc>
        <w:tc>
          <w:tcPr>
            <w:tcW w:w="567" w:type="dxa"/>
            <w:vAlign w:val="center"/>
          </w:tcPr>
          <w:p w14:paraId="71FB4333" w14:textId="7E02E298" w:rsidR="00FC478C" w:rsidRPr="00F75266" w:rsidRDefault="00FC478C" w:rsidP="00897662">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点位</w:t>
            </w:r>
          </w:p>
        </w:tc>
        <w:tc>
          <w:tcPr>
            <w:tcW w:w="1701" w:type="dxa"/>
            <w:vAlign w:val="center"/>
          </w:tcPr>
          <w:p w14:paraId="4F4DFE77" w14:textId="4FBBEC6F" w:rsidR="00FC478C" w:rsidRPr="00F75266" w:rsidRDefault="00FC478C" w:rsidP="00897662">
            <w:pPr>
              <w:widowControl/>
              <w:jc w:val="center"/>
              <w:rPr>
                <w:rFonts w:ascii="等线" w:eastAsia="等线" w:hAnsi="等线" w:cstheme="minorBidi"/>
                <w:b/>
                <w:bCs/>
                <w:kern w:val="0"/>
                <w:sz w:val="28"/>
                <w:szCs w:val="28"/>
              </w:rPr>
            </w:pPr>
            <w:r w:rsidRPr="00F75266">
              <w:rPr>
                <w:rFonts w:ascii="等线" w:eastAsia="等线" w:hAnsi="等线" w:cstheme="minorBidi" w:hint="eastAsia"/>
                <w:b/>
                <w:bCs/>
                <w:kern w:val="0"/>
                <w:sz w:val="28"/>
                <w:szCs w:val="28"/>
              </w:rPr>
              <w:t>备注</w:t>
            </w:r>
          </w:p>
        </w:tc>
      </w:tr>
      <w:tr w:rsidR="00897662" w:rsidRPr="00897662" w14:paraId="6F719DC9" w14:textId="626C6A99" w:rsidTr="00EC7D1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C6236"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5093C5"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监控消防室</w:t>
            </w:r>
            <w:r w:rsidRPr="00897662">
              <w:rPr>
                <w:rFonts w:ascii="宋体" w:hAnsi="宋体" w:hint="eastAsia"/>
                <w:sz w:val="28"/>
                <w:szCs w:val="28"/>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8DF55"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C0250" w14:textId="77777777" w:rsidR="00897662" w:rsidRPr="00897662" w:rsidRDefault="00897662" w:rsidP="00897662">
            <w:pPr>
              <w:pStyle w:val="aff5"/>
              <w:spacing w:line="500" w:lineRule="exact"/>
              <w:rPr>
                <w:rFonts w:ascii="宋体" w:hAnsi="宋体"/>
                <w:sz w:val="28"/>
                <w:szCs w:val="28"/>
              </w:rPr>
            </w:pPr>
            <w:proofErr w:type="gramStart"/>
            <w:r w:rsidRPr="00897662">
              <w:rPr>
                <w:rFonts w:ascii="宋体" w:hAnsi="宋体" w:hint="eastAsia"/>
                <w:sz w:val="28"/>
                <w:szCs w:val="28"/>
              </w:rPr>
              <w:t>主机利旧</w:t>
            </w:r>
            <w:proofErr w:type="gramEnd"/>
          </w:p>
        </w:tc>
        <w:tc>
          <w:tcPr>
            <w:tcW w:w="567" w:type="dxa"/>
            <w:vAlign w:val="center"/>
          </w:tcPr>
          <w:p w14:paraId="74426D89" w14:textId="345233BA"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5</w:t>
            </w:r>
          </w:p>
        </w:tc>
        <w:tc>
          <w:tcPr>
            <w:tcW w:w="1701" w:type="dxa"/>
            <w:vAlign w:val="center"/>
          </w:tcPr>
          <w:p w14:paraId="33710792" w14:textId="509736E5"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2#</w:t>
            </w:r>
            <w:r w:rsidRPr="00897662">
              <w:rPr>
                <w:rFonts w:ascii="宋体" w:hAnsi="宋体" w:hint="eastAsia"/>
                <w:sz w:val="28"/>
                <w:szCs w:val="28"/>
              </w:rPr>
              <w:t>楼</w:t>
            </w:r>
            <w:r w:rsidRPr="00897662">
              <w:rPr>
                <w:rFonts w:ascii="宋体" w:hAnsi="宋体" w:hint="eastAsia"/>
                <w:sz w:val="28"/>
                <w:szCs w:val="28"/>
              </w:rPr>
              <w:t>3</w:t>
            </w:r>
            <w:r w:rsidRPr="00897662">
              <w:rPr>
                <w:rFonts w:ascii="宋体" w:hAnsi="宋体" w:hint="eastAsia"/>
                <w:sz w:val="28"/>
                <w:szCs w:val="28"/>
              </w:rPr>
              <w:t>楼</w:t>
            </w:r>
            <w:r w:rsidRPr="00897662">
              <w:rPr>
                <w:rFonts w:ascii="宋体" w:hAnsi="宋体" w:hint="eastAsia"/>
                <w:sz w:val="28"/>
                <w:szCs w:val="28"/>
              </w:rPr>
              <w:t>1</w:t>
            </w:r>
          </w:p>
        </w:tc>
        <w:tc>
          <w:tcPr>
            <w:tcW w:w="567" w:type="dxa"/>
            <w:vAlign w:val="center"/>
          </w:tcPr>
          <w:p w14:paraId="123C4DF9" w14:textId="5421BE3D"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16</w:t>
            </w:r>
          </w:p>
        </w:tc>
        <w:tc>
          <w:tcPr>
            <w:tcW w:w="1701" w:type="dxa"/>
            <w:vAlign w:val="center"/>
          </w:tcPr>
          <w:p w14:paraId="2E880C72" w14:textId="2D8C1C34"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硬盘可他用</w:t>
            </w:r>
          </w:p>
        </w:tc>
      </w:tr>
      <w:tr w:rsidR="00897662" w:rsidRPr="00897662" w14:paraId="1F386A31" w14:textId="7322BBE6" w:rsidTr="00EC7D1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F2958"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A20296"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监控消防室</w:t>
            </w:r>
            <w:r w:rsidRPr="00897662">
              <w:rPr>
                <w:rFonts w:ascii="宋体" w:hAnsi="宋体" w:hint="eastAsia"/>
                <w:sz w:val="28"/>
                <w:szCs w:val="2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02F638"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624A3"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全</w:t>
            </w:r>
            <w:proofErr w:type="gramStart"/>
            <w:r w:rsidRPr="00897662">
              <w:rPr>
                <w:rFonts w:ascii="宋体" w:hAnsi="宋体" w:hint="eastAsia"/>
                <w:sz w:val="28"/>
                <w:szCs w:val="28"/>
              </w:rPr>
              <w:t>套利旧</w:t>
            </w:r>
            <w:proofErr w:type="gramEnd"/>
          </w:p>
        </w:tc>
        <w:tc>
          <w:tcPr>
            <w:tcW w:w="567" w:type="dxa"/>
            <w:vAlign w:val="center"/>
          </w:tcPr>
          <w:p w14:paraId="168F4B90" w14:textId="40EDDE23"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6</w:t>
            </w:r>
          </w:p>
        </w:tc>
        <w:tc>
          <w:tcPr>
            <w:tcW w:w="1701" w:type="dxa"/>
            <w:vAlign w:val="center"/>
          </w:tcPr>
          <w:p w14:paraId="12528119" w14:textId="006FC6A6"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门诊办公室</w:t>
            </w:r>
          </w:p>
        </w:tc>
        <w:tc>
          <w:tcPr>
            <w:tcW w:w="567" w:type="dxa"/>
            <w:vAlign w:val="center"/>
          </w:tcPr>
          <w:p w14:paraId="022F4EE3" w14:textId="5B24914A"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25</w:t>
            </w:r>
          </w:p>
        </w:tc>
        <w:tc>
          <w:tcPr>
            <w:tcW w:w="1701" w:type="dxa"/>
            <w:vAlign w:val="center"/>
          </w:tcPr>
          <w:p w14:paraId="6BF213C8" w14:textId="24E6AC90"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硬盘可他用</w:t>
            </w:r>
          </w:p>
        </w:tc>
      </w:tr>
      <w:tr w:rsidR="00897662" w:rsidRPr="00897662" w14:paraId="2312FB10" w14:textId="4076C5BD" w:rsidTr="00EC7D1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E9FB5"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1CEA7"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监控消防室</w:t>
            </w:r>
            <w:r w:rsidRPr="00897662">
              <w:rPr>
                <w:rFonts w:ascii="宋体" w:hAnsi="宋体" w:hint="eastAsia"/>
                <w:sz w:val="28"/>
                <w:szCs w:val="2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AD84F"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B218E"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硬盘可他用</w:t>
            </w:r>
          </w:p>
        </w:tc>
        <w:tc>
          <w:tcPr>
            <w:tcW w:w="567" w:type="dxa"/>
            <w:vAlign w:val="center"/>
          </w:tcPr>
          <w:p w14:paraId="278CAAB2" w14:textId="7AC65A94"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7</w:t>
            </w:r>
          </w:p>
        </w:tc>
        <w:tc>
          <w:tcPr>
            <w:tcW w:w="1701" w:type="dxa"/>
            <w:vAlign w:val="center"/>
          </w:tcPr>
          <w:p w14:paraId="5A7D29A2" w14:textId="268DCAFD" w:rsidR="00897662" w:rsidRPr="00897662" w:rsidRDefault="00897662" w:rsidP="00897662">
            <w:pPr>
              <w:pStyle w:val="aff5"/>
              <w:spacing w:line="500" w:lineRule="exact"/>
              <w:rPr>
                <w:rFonts w:ascii="宋体" w:hAnsi="宋体"/>
                <w:sz w:val="28"/>
                <w:szCs w:val="28"/>
              </w:rPr>
            </w:pPr>
            <w:proofErr w:type="gramStart"/>
            <w:r w:rsidRPr="00897662">
              <w:rPr>
                <w:rFonts w:ascii="宋体" w:hAnsi="宋体" w:hint="eastAsia"/>
                <w:sz w:val="28"/>
                <w:szCs w:val="28"/>
              </w:rPr>
              <w:t>心卫中心</w:t>
            </w:r>
            <w:proofErr w:type="gramEnd"/>
            <w:r w:rsidRPr="00897662">
              <w:rPr>
                <w:rFonts w:ascii="宋体" w:hAnsi="宋体" w:hint="eastAsia"/>
                <w:sz w:val="28"/>
                <w:szCs w:val="28"/>
              </w:rPr>
              <w:t>1F</w:t>
            </w:r>
          </w:p>
        </w:tc>
        <w:tc>
          <w:tcPr>
            <w:tcW w:w="567" w:type="dxa"/>
            <w:vAlign w:val="center"/>
          </w:tcPr>
          <w:p w14:paraId="0EB303D2" w14:textId="28B1230E"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14</w:t>
            </w:r>
          </w:p>
        </w:tc>
        <w:tc>
          <w:tcPr>
            <w:tcW w:w="1701" w:type="dxa"/>
            <w:vAlign w:val="center"/>
          </w:tcPr>
          <w:p w14:paraId="04A64C36" w14:textId="2E9A8D14"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硬盘可他用</w:t>
            </w:r>
          </w:p>
        </w:tc>
      </w:tr>
      <w:tr w:rsidR="00897662" w:rsidRPr="00897662" w14:paraId="671FBA12" w14:textId="7A230C8F" w:rsidTr="00EC7D1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364A50"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DB890"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监控消防室</w:t>
            </w:r>
            <w:r w:rsidRPr="00897662">
              <w:rPr>
                <w:rFonts w:ascii="宋体" w:hAnsi="宋体" w:hint="eastAsia"/>
                <w:sz w:val="28"/>
                <w:szCs w:val="2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EB1AA"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D0BF0" w14:textId="77777777"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硬盘可他用</w:t>
            </w:r>
          </w:p>
        </w:tc>
        <w:tc>
          <w:tcPr>
            <w:tcW w:w="567" w:type="dxa"/>
            <w:vAlign w:val="center"/>
          </w:tcPr>
          <w:p w14:paraId="2DA5B10D" w14:textId="6CEA34EC"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8</w:t>
            </w:r>
          </w:p>
        </w:tc>
        <w:tc>
          <w:tcPr>
            <w:tcW w:w="1701" w:type="dxa"/>
            <w:vAlign w:val="center"/>
          </w:tcPr>
          <w:p w14:paraId="4886172A" w14:textId="6FFD3173" w:rsidR="00897662" w:rsidRPr="00897662" w:rsidRDefault="00897662" w:rsidP="00897662">
            <w:pPr>
              <w:pStyle w:val="aff5"/>
              <w:spacing w:line="500" w:lineRule="exact"/>
              <w:rPr>
                <w:rFonts w:ascii="宋体" w:hAnsi="宋体"/>
                <w:sz w:val="28"/>
                <w:szCs w:val="28"/>
              </w:rPr>
            </w:pPr>
            <w:proofErr w:type="gramStart"/>
            <w:r w:rsidRPr="00897662">
              <w:rPr>
                <w:rFonts w:ascii="宋体" w:hAnsi="宋体" w:hint="eastAsia"/>
                <w:sz w:val="28"/>
                <w:szCs w:val="28"/>
              </w:rPr>
              <w:t>心卫中心</w:t>
            </w:r>
            <w:proofErr w:type="gramEnd"/>
            <w:r w:rsidRPr="00897662">
              <w:rPr>
                <w:rFonts w:ascii="宋体" w:hAnsi="宋体" w:hint="eastAsia"/>
                <w:sz w:val="28"/>
                <w:szCs w:val="28"/>
              </w:rPr>
              <w:t>2F</w:t>
            </w:r>
          </w:p>
        </w:tc>
        <w:tc>
          <w:tcPr>
            <w:tcW w:w="567" w:type="dxa"/>
            <w:vAlign w:val="center"/>
          </w:tcPr>
          <w:p w14:paraId="5B337F1F" w14:textId="5F5F0262"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14</w:t>
            </w:r>
          </w:p>
        </w:tc>
        <w:tc>
          <w:tcPr>
            <w:tcW w:w="1701" w:type="dxa"/>
            <w:vAlign w:val="center"/>
          </w:tcPr>
          <w:p w14:paraId="61A0B26F" w14:textId="5AEB624F" w:rsidR="00897662" w:rsidRPr="00897662" w:rsidRDefault="00897662" w:rsidP="00897662">
            <w:pPr>
              <w:pStyle w:val="aff5"/>
              <w:spacing w:line="500" w:lineRule="exact"/>
              <w:rPr>
                <w:rFonts w:ascii="宋体" w:hAnsi="宋体"/>
                <w:sz w:val="28"/>
                <w:szCs w:val="28"/>
              </w:rPr>
            </w:pPr>
            <w:r w:rsidRPr="00897662">
              <w:rPr>
                <w:rFonts w:ascii="宋体" w:hAnsi="宋体" w:hint="eastAsia"/>
                <w:sz w:val="28"/>
                <w:szCs w:val="28"/>
              </w:rPr>
              <w:t>硬盘可他用</w:t>
            </w:r>
          </w:p>
        </w:tc>
      </w:tr>
    </w:tbl>
    <w:p w14:paraId="757041F3" w14:textId="7BB217D1" w:rsidR="00F75266" w:rsidRDefault="00F75266" w:rsidP="00F75266">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4D7DFD">
        <w:rPr>
          <w:rFonts w:ascii="仿宋" w:eastAsia="仿宋" w:hAnsi="仿宋" w:hint="eastAsia"/>
          <w:sz w:val="32"/>
          <w:szCs w:val="32"/>
        </w:rPr>
        <w:t>产品清单</w:t>
      </w:r>
    </w:p>
    <w:p w14:paraId="66E04091" w14:textId="395AF219" w:rsidR="00F75266" w:rsidRPr="006325CC" w:rsidRDefault="006325CC" w:rsidP="00300820">
      <w:pPr>
        <w:ind w:firstLineChars="200" w:firstLine="640"/>
        <w:rPr>
          <w:rFonts w:ascii="仿宋" w:eastAsia="仿宋" w:hAnsi="仿宋"/>
          <w:sz w:val="24"/>
          <w:szCs w:val="24"/>
        </w:rPr>
      </w:pPr>
      <w:r>
        <w:rPr>
          <w:rFonts w:ascii="仿宋" w:eastAsia="仿宋" w:hAnsi="仿宋" w:hint="eastAsia"/>
          <w:sz w:val="32"/>
          <w:szCs w:val="32"/>
        </w:rPr>
        <w:t>2</w:t>
      </w:r>
      <w:r>
        <w:rPr>
          <w:rFonts w:ascii="仿宋" w:eastAsia="仿宋" w:hAnsi="仿宋"/>
          <w:sz w:val="32"/>
          <w:szCs w:val="32"/>
        </w:rPr>
        <w:t>.1</w:t>
      </w:r>
      <w:r w:rsidRPr="006325CC">
        <w:rPr>
          <w:rFonts w:ascii="仿宋" w:eastAsia="仿宋" w:hAnsi="仿宋" w:hint="eastAsia"/>
          <w:sz w:val="32"/>
          <w:szCs w:val="32"/>
        </w:rPr>
        <w:t>硬盘录像机（16路）</w:t>
      </w:r>
      <w:r w:rsidR="005604AF">
        <w:rPr>
          <w:rFonts w:ascii="仿宋" w:eastAsia="仿宋" w:hAnsi="仿宋"/>
          <w:sz w:val="32"/>
          <w:szCs w:val="32"/>
        </w:rPr>
        <w:t>5</w:t>
      </w:r>
      <w:r w:rsidR="005604AF">
        <w:rPr>
          <w:rFonts w:ascii="仿宋" w:eastAsia="仿宋" w:hAnsi="仿宋" w:hint="eastAsia"/>
          <w:sz w:val="32"/>
          <w:szCs w:val="32"/>
        </w:rPr>
        <w:t>台</w:t>
      </w:r>
      <w:r>
        <w:rPr>
          <w:rFonts w:ascii="仿宋" w:eastAsia="仿宋" w:hAnsi="仿宋" w:hint="eastAsia"/>
          <w:sz w:val="32"/>
          <w:szCs w:val="32"/>
        </w:rPr>
        <w:t>：</w:t>
      </w:r>
      <w:r w:rsidRPr="006325CC">
        <w:rPr>
          <w:rFonts w:ascii="仿宋" w:eastAsia="仿宋" w:hAnsi="仿宋" w:hint="eastAsia"/>
          <w:sz w:val="24"/>
          <w:szCs w:val="24"/>
        </w:rPr>
        <w:t>产品类型：网络硬盘录像机/压缩标准H.265压缩/视频分辨率</w:t>
      </w:r>
      <w:r w:rsidRPr="006325CC">
        <w:rPr>
          <w:rFonts w:ascii="仿宋" w:eastAsia="仿宋" w:hAnsi="仿宋" w:hint="eastAsia"/>
          <w:sz w:val="24"/>
          <w:szCs w:val="24"/>
        </w:rPr>
        <w:tab/>
        <w:t>3840*2160/30Hz，2560*/1440/60Hz，1920*1080/60Hz /视频制式:视频解码格式：H.265，Smart265，H.264，Smart264/图像质量：预览分屏：1/4/6/8/9/16画面/录像管理录像方式</w:t>
      </w:r>
      <w:r w:rsidRPr="006325CC">
        <w:rPr>
          <w:rFonts w:ascii="仿宋" w:eastAsia="仿宋" w:hAnsi="仿宋" w:hint="eastAsia"/>
          <w:sz w:val="24"/>
          <w:szCs w:val="24"/>
        </w:rPr>
        <w:tab/>
        <w:t>手动录像，定时录像，时间录像，移动侦测录像，报警录像，</w:t>
      </w:r>
      <w:proofErr w:type="gramStart"/>
      <w:r w:rsidRPr="006325CC">
        <w:rPr>
          <w:rFonts w:ascii="仿宋" w:eastAsia="仿宋" w:hAnsi="仿宋" w:hint="eastAsia"/>
          <w:sz w:val="24"/>
          <w:szCs w:val="24"/>
        </w:rPr>
        <w:t>动测或</w:t>
      </w:r>
      <w:proofErr w:type="gramEnd"/>
      <w:r w:rsidRPr="006325CC">
        <w:rPr>
          <w:rFonts w:ascii="仿宋" w:eastAsia="仿宋" w:hAnsi="仿宋" w:hint="eastAsia"/>
          <w:sz w:val="24"/>
          <w:szCs w:val="24"/>
        </w:rPr>
        <w:t>报警录像，</w:t>
      </w:r>
      <w:proofErr w:type="gramStart"/>
      <w:r w:rsidRPr="006325CC">
        <w:rPr>
          <w:rFonts w:ascii="仿宋" w:eastAsia="仿宋" w:hAnsi="仿宋" w:hint="eastAsia"/>
          <w:sz w:val="24"/>
          <w:szCs w:val="24"/>
        </w:rPr>
        <w:t>动测且</w:t>
      </w:r>
      <w:proofErr w:type="gramEnd"/>
      <w:r w:rsidRPr="006325CC">
        <w:rPr>
          <w:rFonts w:ascii="仿宋" w:eastAsia="仿宋" w:hAnsi="仿宋" w:hint="eastAsia"/>
          <w:sz w:val="24"/>
          <w:szCs w:val="24"/>
        </w:rPr>
        <w:t>报警录像/</w:t>
      </w:r>
      <w:proofErr w:type="gramStart"/>
      <w:r w:rsidRPr="006325CC">
        <w:rPr>
          <w:rFonts w:ascii="仿宋" w:eastAsia="仿宋" w:hAnsi="仿宋" w:hint="eastAsia"/>
          <w:sz w:val="24"/>
          <w:szCs w:val="24"/>
        </w:rPr>
        <w:t>录像帧率</w:t>
      </w:r>
      <w:proofErr w:type="gramEnd"/>
      <w:r w:rsidRPr="006325CC">
        <w:rPr>
          <w:rFonts w:ascii="仿宋" w:eastAsia="仿宋" w:hAnsi="仿宋" w:hint="eastAsia"/>
          <w:sz w:val="24"/>
          <w:szCs w:val="24"/>
        </w:rPr>
        <w:t>/8MP/7MP/6MP/5MP/4MP/3MP/1080p/UXGA/720p/VGA/4CIF/DCIF/2CIF/CIF/QCIF/录像回放，即时回放，常规回放，时间回放，标签回放，智能回访，外部文件回访，日志回访/备份方式：常规备份，时间备份，录像剪辑备份/I/O接口/视频输入16路/视频输出1个HDMI接口，1个VGA接口/音频输出1路，RCA接口（线性电平，阻抗：1KΩ）/其它接口8个SATA接口，2个RJ45接口，1个RS-485接口，1个RS-232接口，2个USB2.0，1个USB3.0，16个报警输入，4个报警输出/其它参数/抓</w:t>
      </w:r>
      <w:proofErr w:type="gramStart"/>
      <w:r w:rsidRPr="006325CC">
        <w:rPr>
          <w:rFonts w:ascii="仿宋" w:eastAsia="仿宋" w:hAnsi="仿宋" w:hint="eastAsia"/>
          <w:sz w:val="24"/>
          <w:szCs w:val="24"/>
        </w:rPr>
        <w:t>图功能</w:t>
      </w:r>
      <w:proofErr w:type="gramEnd"/>
      <w:r w:rsidRPr="006325CC">
        <w:rPr>
          <w:rFonts w:ascii="仿宋" w:eastAsia="仿宋" w:hAnsi="仿宋" w:hint="eastAsia"/>
          <w:sz w:val="24"/>
          <w:szCs w:val="24"/>
        </w:rPr>
        <w:t>手动/语音对讲1个RCA接口（电平：2.0Vp-p，阻抗：1kΩ）/网络协议IPv6，UPnP（即插即用），NTP（网络校时），SADP（设备网络搜索），</w:t>
      </w:r>
      <w:proofErr w:type="spellStart"/>
      <w:r w:rsidRPr="006325CC">
        <w:rPr>
          <w:rFonts w:ascii="仿宋" w:eastAsia="仿宋" w:hAnsi="仿宋" w:hint="eastAsia"/>
          <w:sz w:val="24"/>
          <w:szCs w:val="24"/>
        </w:rPr>
        <w:t>PPPoE</w:t>
      </w:r>
      <w:proofErr w:type="spellEnd"/>
      <w:r w:rsidRPr="006325CC">
        <w:rPr>
          <w:rFonts w:ascii="仿宋" w:eastAsia="仿宋" w:hAnsi="仿宋" w:hint="eastAsia"/>
          <w:sz w:val="24"/>
          <w:szCs w:val="24"/>
        </w:rPr>
        <w:t>（拨号上网），DHCP（自动获取IP地址）/本地存储8TB/其它参数</w:t>
      </w:r>
      <w:r w:rsidRPr="006325CC">
        <w:rPr>
          <w:rFonts w:ascii="仿宋" w:eastAsia="仿宋" w:hAnsi="仿宋" w:hint="eastAsia"/>
          <w:sz w:val="24"/>
          <w:szCs w:val="24"/>
        </w:rPr>
        <w:tab/>
        <w:t>网</w:t>
      </w:r>
      <w:r w:rsidRPr="006325CC">
        <w:rPr>
          <w:rFonts w:ascii="仿宋" w:eastAsia="仿宋" w:hAnsi="仿宋" w:hint="eastAsia"/>
          <w:sz w:val="24"/>
          <w:szCs w:val="24"/>
        </w:rPr>
        <w:lastRenderedPageBreak/>
        <w:t>络输入带宽：160Mbps/网络输出带宽：160Mbps/视频解码能力：8*1080P/视频同步回放：16/音频解码格式：G.711ulaw，G.711alaw，G.7222，G.726，AAC/POE标准：IEEE 802.af/at/POE输出功率：≤200W/其它特点同步回放，全网穿透，远程访问，全天录像/电力规格/电源电压AC 220V/电源功率200W/外观参数/外形尺寸445×400×90mm/产品重量≤8kg/环境参数/环境温度-10℃~+55℃/环境湿度10%~90%</w:t>
      </w:r>
      <w:r w:rsidR="00300820">
        <w:rPr>
          <w:rFonts w:ascii="仿宋" w:eastAsia="仿宋" w:hAnsi="仿宋" w:hint="eastAsia"/>
          <w:sz w:val="24"/>
          <w:szCs w:val="24"/>
        </w:rPr>
        <w:t>。</w:t>
      </w:r>
    </w:p>
    <w:p w14:paraId="2ED513CC" w14:textId="1FDF802B" w:rsidR="00F75266" w:rsidRDefault="00300820" w:rsidP="00F75266">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.2</w:t>
      </w:r>
      <w:r w:rsidRPr="006325CC">
        <w:rPr>
          <w:rFonts w:ascii="仿宋" w:eastAsia="仿宋" w:hAnsi="仿宋" w:hint="eastAsia"/>
          <w:sz w:val="32"/>
          <w:szCs w:val="32"/>
        </w:rPr>
        <w:t>硬盘录像机（</w:t>
      </w:r>
      <w:r>
        <w:rPr>
          <w:rFonts w:ascii="仿宋" w:eastAsia="仿宋" w:hAnsi="仿宋"/>
          <w:sz w:val="32"/>
          <w:szCs w:val="32"/>
        </w:rPr>
        <w:t>32</w:t>
      </w:r>
      <w:r w:rsidRPr="006325CC">
        <w:rPr>
          <w:rFonts w:ascii="仿宋" w:eastAsia="仿宋" w:hAnsi="仿宋" w:hint="eastAsia"/>
          <w:sz w:val="32"/>
          <w:szCs w:val="32"/>
        </w:rPr>
        <w:t>路）</w:t>
      </w:r>
      <w:r w:rsidR="005604AF">
        <w:rPr>
          <w:rFonts w:ascii="仿宋" w:eastAsia="仿宋" w:hAnsi="仿宋" w:hint="eastAsia"/>
          <w:sz w:val="32"/>
          <w:szCs w:val="32"/>
        </w:rPr>
        <w:t>2台</w:t>
      </w:r>
      <w:r>
        <w:rPr>
          <w:rFonts w:ascii="仿宋" w:eastAsia="仿宋" w:hAnsi="仿宋" w:hint="eastAsia"/>
          <w:sz w:val="32"/>
          <w:szCs w:val="32"/>
        </w:rPr>
        <w:t>：</w:t>
      </w:r>
      <w:r w:rsidRPr="006325CC">
        <w:rPr>
          <w:rFonts w:ascii="仿宋" w:eastAsia="仿宋" w:hAnsi="仿宋" w:hint="eastAsia"/>
          <w:sz w:val="24"/>
          <w:szCs w:val="24"/>
        </w:rPr>
        <w:t>产品类型：网络硬盘录像机/压缩标准H.265压缩/视频分辨率</w:t>
      </w:r>
      <w:r w:rsidRPr="006325CC">
        <w:rPr>
          <w:rFonts w:ascii="仿宋" w:eastAsia="仿宋" w:hAnsi="仿宋" w:hint="eastAsia"/>
          <w:sz w:val="24"/>
          <w:szCs w:val="24"/>
        </w:rPr>
        <w:tab/>
        <w:t>3840*2160/30Hz，2560*/1440/60Hz，1920*1080/60Hz /视频制式:视频解码格式：H.265，Smart265，H.264，Smart264/图像质量：预览分屏：1/4/6/8/9/16</w:t>
      </w:r>
      <w:r w:rsidR="00E655DD">
        <w:rPr>
          <w:rFonts w:ascii="仿宋" w:eastAsia="仿宋" w:hAnsi="仿宋"/>
          <w:sz w:val="24"/>
          <w:szCs w:val="24"/>
        </w:rPr>
        <w:t xml:space="preserve"> </w:t>
      </w:r>
      <w:r w:rsidRPr="006325CC">
        <w:rPr>
          <w:rFonts w:ascii="仿宋" w:eastAsia="仿宋" w:hAnsi="仿宋" w:hint="eastAsia"/>
          <w:sz w:val="24"/>
          <w:szCs w:val="24"/>
        </w:rPr>
        <w:t>32</w:t>
      </w:r>
      <w:r w:rsidR="00E655DD">
        <w:rPr>
          <w:rFonts w:ascii="仿宋" w:eastAsia="仿宋" w:hAnsi="仿宋" w:hint="eastAsia"/>
          <w:sz w:val="24"/>
          <w:szCs w:val="24"/>
        </w:rPr>
        <w:t xml:space="preserve"> </w:t>
      </w:r>
      <w:r w:rsidRPr="006325CC">
        <w:rPr>
          <w:rFonts w:ascii="仿宋" w:eastAsia="仿宋" w:hAnsi="仿宋" w:hint="eastAsia"/>
          <w:sz w:val="24"/>
          <w:szCs w:val="24"/>
        </w:rPr>
        <w:t>画面/录像管理录像方式</w:t>
      </w:r>
      <w:r w:rsidRPr="006325CC">
        <w:rPr>
          <w:rFonts w:ascii="仿宋" w:eastAsia="仿宋" w:hAnsi="仿宋" w:hint="eastAsia"/>
          <w:sz w:val="24"/>
          <w:szCs w:val="24"/>
        </w:rPr>
        <w:tab/>
        <w:t>手动录像，定时录像，时间录像，移动侦测录像，报警录像，</w:t>
      </w:r>
      <w:proofErr w:type="gramStart"/>
      <w:r w:rsidRPr="006325CC">
        <w:rPr>
          <w:rFonts w:ascii="仿宋" w:eastAsia="仿宋" w:hAnsi="仿宋" w:hint="eastAsia"/>
          <w:sz w:val="24"/>
          <w:szCs w:val="24"/>
        </w:rPr>
        <w:t>动测或</w:t>
      </w:r>
      <w:proofErr w:type="gramEnd"/>
      <w:r w:rsidRPr="006325CC">
        <w:rPr>
          <w:rFonts w:ascii="仿宋" w:eastAsia="仿宋" w:hAnsi="仿宋" w:hint="eastAsia"/>
          <w:sz w:val="24"/>
          <w:szCs w:val="24"/>
        </w:rPr>
        <w:t>报警录像，</w:t>
      </w:r>
      <w:proofErr w:type="gramStart"/>
      <w:r w:rsidRPr="006325CC">
        <w:rPr>
          <w:rFonts w:ascii="仿宋" w:eastAsia="仿宋" w:hAnsi="仿宋" w:hint="eastAsia"/>
          <w:sz w:val="24"/>
          <w:szCs w:val="24"/>
        </w:rPr>
        <w:t>动测且</w:t>
      </w:r>
      <w:proofErr w:type="gramEnd"/>
      <w:r w:rsidRPr="006325CC">
        <w:rPr>
          <w:rFonts w:ascii="仿宋" w:eastAsia="仿宋" w:hAnsi="仿宋" w:hint="eastAsia"/>
          <w:sz w:val="24"/>
          <w:szCs w:val="24"/>
        </w:rPr>
        <w:t>报警录像/</w:t>
      </w:r>
      <w:proofErr w:type="gramStart"/>
      <w:r w:rsidRPr="006325CC">
        <w:rPr>
          <w:rFonts w:ascii="仿宋" w:eastAsia="仿宋" w:hAnsi="仿宋" w:hint="eastAsia"/>
          <w:sz w:val="24"/>
          <w:szCs w:val="24"/>
        </w:rPr>
        <w:t>录像帧率</w:t>
      </w:r>
      <w:proofErr w:type="gramEnd"/>
      <w:r w:rsidRPr="006325CC">
        <w:rPr>
          <w:rFonts w:ascii="仿宋" w:eastAsia="仿宋" w:hAnsi="仿宋" w:hint="eastAsia"/>
          <w:sz w:val="24"/>
          <w:szCs w:val="24"/>
        </w:rPr>
        <w:t>/8MP/7MP/6MP/5MP/4MP/3MP/1080p/UXGA/720p/VGA/4CIF/DCIF/2CIF/CIF/QCIF/录像回放，即时回放，常规回放，时间回放，标签回放，智能回访，外部文件回访，日志回访/备份方式：常规备份，时间备份，录像剪辑备份/I/O接口/视频输入</w:t>
      </w:r>
      <w:r w:rsidR="00A32941">
        <w:rPr>
          <w:rFonts w:ascii="仿宋" w:eastAsia="仿宋" w:hAnsi="仿宋"/>
          <w:sz w:val="24"/>
          <w:szCs w:val="24"/>
        </w:rPr>
        <w:t>32</w:t>
      </w:r>
      <w:r w:rsidRPr="006325CC">
        <w:rPr>
          <w:rFonts w:ascii="仿宋" w:eastAsia="仿宋" w:hAnsi="仿宋" w:hint="eastAsia"/>
          <w:sz w:val="24"/>
          <w:szCs w:val="24"/>
        </w:rPr>
        <w:t>路/视频输出1个HDMI接口，1个VGA接口/音频输出1路，RCA接口（线性电平，阻抗：1KΩ）/其它接口8个SATA接口，2个RJ45接口，1个RS-485接口，1个RS-232接口，2个USB2.0，1个USB3.0，16个报警输入，4个报警输出/其它参数/抓</w:t>
      </w:r>
      <w:proofErr w:type="gramStart"/>
      <w:r w:rsidRPr="006325CC">
        <w:rPr>
          <w:rFonts w:ascii="仿宋" w:eastAsia="仿宋" w:hAnsi="仿宋" w:hint="eastAsia"/>
          <w:sz w:val="24"/>
          <w:szCs w:val="24"/>
        </w:rPr>
        <w:t>图功能</w:t>
      </w:r>
      <w:proofErr w:type="gramEnd"/>
      <w:r w:rsidRPr="006325CC">
        <w:rPr>
          <w:rFonts w:ascii="仿宋" w:eastAsia="仿宋" w:hAnsi="仿宋" w:hint="eastAsia"/>
          <w:sz w:val="24"/>
          <w:szCs w:val="24"/>
        </w:rPr>
        <w:t>手动/语音对讲1个RCA接口（电平：2.0Vp-p，阻抗：1kΩ）/网络协议IPv6，UPnP（即插即用），NTP（网络校时），SADP（设备网络搜索），</w:t>
      </w:r>
      <w:proofErr w:type="spellStart"/>
      <w:r w:rsidRPr="006325CC">
        <w:rPr>
          <w:rFonts w:ascii="仿宋" w:eastAsia="仿宋" w:hAnsi="仿宋" w:hint="eastAsia"/>
          <w:sz w:val="24"/>
          <w:szCs w:val="24"/>
        </w:rPr>
        <w:t>PPPoE</w:t>
      </w:r>
      <w:proofErr w:type="spellEnd"/>
      <w:r w:rsidRPr="006325CC">
        <w:rPr>
          <w:rFonts w:ascii="仿宋" w:eastAsia="仿宋" w:hAnsi="仿宋" w:hint="eastAsia"/>
          <w:sz w:val="24"/>
          <w:szCs w:val="24"/>
        </w:rPr>
        <w:t>（拨号上网），DHCP（自动获取IP地址）/本地存储8TB/其它参数</w:t>
      </w:r>
      <w:r w:rsidRPr="006325CC">
        <w:rPr>
          <w:rFonts w:ascii="仿宋" w:eastAsia="仿宋" w:hAnsi="仿宋" w:hint="eastAsia"/>
          <w:sz w:val="24"/>
          <w:szCs w:val="24"/>
        </w:rPr>
        <w:tab/>
        <w:t>网络输入带宽：160Mbps/网络输出带宽：160Mbps/视频解码能力：8*1080P/视频同步回放：16/音频解码格式：G.711ulaw，G.711alaw，G.7222，G.726，AAC/POE标准：IEEE 802.af/at/POE输出功率：≤200W/其它特点同步回放，全网穿透，远程访问，全天录像/电力规格/电源电压AC 220V/电源功率200W/外观参数/外形尺寸445×400×90mm/产品重量≤8kg/环境参数/环境温度-10℃~+55℃/环境湿度10%~90%</w:t>
      </w:r>
      <w:r>
        <w:rPr>
          <w:rFonts w:ascii="仿宋" w:eastAsia="仿宋" w:hAnsi="仿宋" w:hint="eastAsia"/>
          <w:sz w:val="24"/>
          <w:szCs w:val="24"/>
        </w:rPr>
        <w:t>。</w:t>
      </w:r>
    </w:p>
    <w:p w14:paraId="2C295197" w14:textId="59761B8E" w:rsidR="00F75266" w:rsidRPr="00903F07" w:rsidRDefault="00903F07" w:rsidP="00F75266">
      <w:pPr>
        <w:ind w:firstLineChars="200" w:firstLine="640"/>
        <w:rPr>
          <w:rFonts w:ascii="仿宋" w:eastAsia="仿宋" w:hAnsi="仿宋"/>
          <w:sz w:val="24"/>
          <w:szCs w:val="24"/>
        </w:rPr>
      </w:pPr>
      <w:r>
        <w:rPr>
          <w:rFonts w:ascii="仿宋" w:eastAsia="仿宋" w:hAnsi="仿宋" w:hint="eastAsia"/>
          <w:sz w:val="32"/>
          <w:szCs w:val="32"/>
        </w:rPr>
        <w:t>3</w:t>
      </w:r>
      <w:r>
        <w:rPr>
          <w:rFonts w:ascii="仿宋" w:eastAsia="仿宋" w:hAnsi="仿宋"/>
          <w:sz w:val="32"/>
          <w:szCs w:val="32"/>
        </w:rPr>
        <w:t>.3</w:t>
      </w:r>
      <w:r w:rsidRPr="00903F07">
        <w:rPr>
          <w:rFonts w:ascii="仿宋" w:eastAsia="仿宋" w:hAnsi="仿宋" w:hint="eastAsia"/>
          <w:sz w:val="32"/>
          <w:szCs w:val="32"/>
        </w:rPr>
        <w:t>存储盘</w:t>
      </w:r>
      <w:r w:rsidR="005604AF">
        <w:rPr>
          <w:rFonts w:ascii="仿宋" w:eastAsia="仿宋" w:hAnsi="仿宋" w:hint="eastAsia"/>
          <w:sz w:val="32"/>
          <w:szCs w:val="32"/>
        </w:rPr>
        <w:t>2</w:t>
      </w:r>
      <w:r w:rsidR="005604AF">
        <w:rPr>
          <w:rFonts w:ascii="仿宋" w:eastAsia="仿宋" w:hAnsi="仿宋"/>
          <w:sz w:val="32"/>
          <w:szCs w:val="32"/>
        </w:rPr>
        <w:t>9</w:t>
      </w:r>
      <w:r w:rsidR="005604AF">
        <w:rPr>
          <w:rFonts w:ascii="仿宋" w:eastAsia="仿宋" w:hAnsi="仿宋" w:hint="eastAsia"/>
          <w:sz w:val="32"/>
          <w:szCs w:val="32"/>
        </w:rPr>
        <w:t>个</w:t>
      </w:r>
      <w:r>
        <w:rPr>
          <w:rFonts w:ascii="仿宋" w:eastAsia="仿宋" w:hAnsi="仿宋" w:hint="eastAsia"/>
          <w:sz w:val="32"/>
          <w:szCs w:val="32"/>
        </w:rPr>
        <w:t>：</w:t>
      </w:r>
      <w:r w:rsidR="005604AF" w:rsidRPr="00903F07">
        <w:rPr>
          <w:rFonts w:ascii="仿宋" w:eastAsia="仿宋" w:hAnsi="仿宋" w:hint="eastAsia"/>
          <w:sz w:val="24"/>
          <w:szCs w:val="24"/>
        </w:rPr>
        <w:t xml:space="preserve"> </w:t>
      </w:r>
      <w:r w:rsidRPr="00903F07">
        <w:rPr>
          <w:rFonts w:ascii="仿宋" w:eastAsia="仿宋" w:hAnsi="仿宋" w:hint="eastAsia"/>
          <w:sz w:val="24"/>
          <w:szCs w:val="24"/>
        </w:rPr>
        <w:t>SATA10T监控盘/企业</w:t>
      </w:r>
      <w:r w:rsidR="00A82C81">
        <w:rPr>
          <w:rFonts w:ascii="仿宋" w:eastAsia="仿宋" w:hAnsi="仿宋" w:hint="eastAsia"/>
          <w:sz w:val="24"/>
          <w:szCs w:val="24"/>
        </w:rPr>
        <w:t>盘</w:t>
      </w:r>
      <w:r>
        <w:rPr>
          <w:rFonts w:ascii="仿宋" w:eastAsia="仿宋" w:hAnsi="仿宋" w:hint="eastAsia"/>
          <w:sz w:val="24"/>
          <w:szCs w:val="24"/>
        </w:rPr>
        <w:t>。</w:t>
      </w:r>
    </w:p>
    <w:p w14:paraId="1754CB55" w14:textId="2542E69B" w:rsidR="006C77BD" w:rsidRPr="00AD7B25" w:rsidRDefault="00B643A8" w:rsidP="00B643A8">
      <w:pPr>
        <w:jc w:val="left"/>
        <w:rPr>
          <w:rFonts w:ascii="仿宋" w:eastAsia="仿宋" w:hAnsi="仿宋"/>
          <w:b/>
          <w:bCs/>
          <w:sz w:val="32"/>
          <w:szCs w:val="32"/>
        </w:rPr>
      </w:pPr>
      <w:bookmarkStart w:id="46" w:name="_Toc2958"/>
      <w:bookmarkStart w:id="47" w:name="_Toc15494"/>
      <w:bookmarkStart w:id="48" w:name="_Toc17849"/>
      <w:r>
        <w:rPr>
          <w:rFonts w:ascii="仿宋" w:eastAsia="仿宋" w:hAnsi="仿宋" w:hint="eastAsia"/>
          <w:b/>
          <w:bCs/>
          <w:sz w:val="32"/>
          <w:szCs w:val="32"/>
        </w:rPr>
        <w:t>三、</w:t>
      </w:r>
      <w:r w:rsidR="001E0818" w:rsidRPr="00AD7B25">
        <w:rPr>
          <w:rFonts w:ascii="仿宋" w:eastAsia="仿宋" w:hAnsi="仿宋" w:hint="eastAsia"/>
          <w:b/>
          <w:bCs/>
          <w:sz w:val="32"/>
          <w:szCs w:val="32"/>
        </w:rPr>
        <w:t>商务要求</w:t>
      </w:r>
    </w:p>
    <w:p w14:paraId="2D07F011" w14:textId="225393D6" w:rsidR="00AB58D5" w:rsidRDefault="004B2FE5" w:rsidP="00F3390E">
      <w:pPr>
        <w:jc w:val="left"/>
        <w:rPr>
          <w:rFonts w:ascii="仿宋" w:eastAsia="仿宋" w:hAnsi="仿宋"/>
          <w:sz w:val="32"/>
          <w:szCs w:val="32"/>
        </w:rPr>
      </w:pPr>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EC7D1C">
        <w:rPr>
          <w:rFonts w:ascii="仿宋" w:eastAsia="仿宋" w:hAnsi="仿宋" w:hint="eastAsia"/>
          <w:sz w:val="32"/>
          <w:szCs w:val="32"/>
        </w:rPr>
        <w:t>合同签订</w:t>
      </w:r>
      <w:r w:rsidR="00903F07">
        <w:rPr>
          <w:rFonts w:ascii="仿宋" w:eastAsia="仿宋" w:hAnsi="仿宋"/>
          <w:sz w:val="32"/>
          <w:szCs w:val="32"/>
        </w:rPr>
        <w:t>7</w:t>
      </w:r>
      <w:r w:rsidR="00B643A8">
        <w:rPr>
          <w:rFonts w:ascii="仿宋" w:eastAsia="仿宋" w:hAnsi="仿宋" w:hint="eastAsia"/>
          <w:sz w:val="32"/>
          <w:szCs w:val="32"/>
        </w:rPr>
        <w:t>日内完成交付、调试</w:t>
      </w:r>
      <w:r w:rsidR="00C21C68">
        <w:rPr>
          <w:rFonts w:ascii="仿宋" w:eastAsia="仿宋" w:hAnsi="仿宋" w:hint="eastAsia"/>
          <w:sz w:val="32"/>
          <w:szCs w:val="32"/>
        </w:rPr>
        <w:t>和</w:t>
      </w:r>
      <w:r w:rsidR="00B643A8">
        <w:rPr>
          <w:rFonts w:ascii="仿宋" w:eastAsia="仿宋" w:hAnsi="仿宋" w:hint="eastAsia"/>
          <w:sz w:val="32"/>
          <w:szCs w:val="32"/>
        </w:rPr>
        <w:t>验收合格</w:t>
      </w:r>
      <w:r w:rsidR="00AB58D5" w:rsidRPr="00AD7B25">
        <w:rPr>
          <w:rFonts w:ascii="仿宋" w:eastAsia="仿宋" w:hAnsi="仿宋" w:hint="eastAsia"/>
          <w:sz w:val="32"/>
          <w:szCs w:val="32"/>
        </w:rPr>
        <w:t>。</w:t>
      </w:r>
    </w:p>
    <w:p w14:paraId="0CE3127A" w14:textId="1C6ACDB9" w:rsidR="00485273" w:rsidRDefault="00D11A2E" w:rsidP="00F3390E">
      <w:pPr>
        <w:jc w:val="left"/>
        <w:rPr>
          <w:rFonts w:ascii="仿宋" w:eastAsia="仿宋" w:hAnsi="仿宋"/>
          <w:sz w:val="32"/>
          <w:szCs w:val="32"/>
        </w:rPr>
      </w:pPr>
      <w:r>
        <w:rPr>
          <w:rFonts w:ascii="仿宋" w:eastAsia="仿宋" w:hAnsi="仿宋"/>
          <w:sz w:val="32"/>
          <w:szCs w:val="32"/>
        </w:rPr>
        <w:t>2.</w:t>
      </w:r>
      <w:r w:rsidR="00E16D89">
        <w:rPr>
          <w:rFonts w:ascii="仿宋" w:eastAsia="仿宋" w:hAnsi="仿宋" w:hint="eastAsia"/>
          <w:sz w:val="32"/>
          <w:szCs w:val="32"/>
        </w:rPr>
        <w:t>履约地点</w:t>
      </w:r>
      <w:r w:rsidR="009C6121">
        <w:rPr>
          <w:rFonts w:ascii="仿宋" w:eastAsia="仿宋" w:hAnsi="仿宋" w:hint="eastAsia"/>
          <w:sz w:val="32"/>
          <w:szCs w:val="32"/>
        </w:rPr>
        <w:t>：</w:t>
      </w:r>
      <w:r w:rsidR="00427372" w:rsidRPr="00427372">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6F8F8CAF" w14:textId="44B41A46" w:rsidR="007E0D90" w:rsidRDefault="00C21C68" w:rsidP="00F3390E">
      <w:pPr>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E16D89">
        <w:rPr>
          <w:rFonts w:ascii="仿宋" w:eastAsia="仿宋" w:hAnsi="仿宋" w:hint="eastAsia"/>
          <w:sz w:val="32"/>
          <w:szCs w:val="32"/>
        </w:rPr>
        <w:t>质量保证</w:t>
      </w:r>
      <w:r w:rsidR="00170D93">
        <w:rPr>
          <w:rFonts w:ascii="仿宋" w:eastAsia="仿宋" w:hAnsi="仿宋" w:hint="eastAsia"/>
          <w:sz w:val="32"/>
          <w:szCs w:val="32"/>
        </w:rPr>
        <w:t>：</w:t>
      </w:r>
      <w:r w:rsidR="00281DEC">
        <w:rPr>
          <w:rFonts w:ascii="仿宋" w:eastAsia="仿宋" w:hAnsi="仿宋" w:hint="eastAsia"/>
          <w:sz w:val="32"/>
          <w:szCs w:val="32"/>
        </w:rPr>
        <w:t>产品</w:t>
      </w:r>
      <w:r w:rsidR="00E008F4" w:rsidRPr="00E008F4">
        <w:rPr>
          <w:rFonts w:ascii="仿宋" w:eastAsia="仿宋" w:hAnsi="仿宋" w:hint="eastAsia"/>
          <w:sz w:val="32"/>
          <w:szCs w:val="32"/>
        </w:rPr>
        <w:t>质保期为验收合格后</w:t>
      </w:r>
      <w:r w:rsidR="00903F07">
        <w:rPr>
          <w:rFonts w:ascii="仿宋" w:eastAsia="仿宋" w:hAnsi="仿宋" w:hint="eastAsia"/>
          <w:sz w:val="32"/>
          <w:szCs w:val="32"/>
        </w:rPr>
        <w:t>三</w:t>
      </w:r>
      <w:r w:rsidR="00E008F4" w:rsidRPr="00E008F4">
        <w:rPr>
          <w:rFonts w:ascii="仿宋" w:eastAsia="仿宋" w:hAnsi="仿宋" w:hint="eastAsia"/>
          <w:sz w:val="32"/>
          <w:szCs w:val="32"/>
        </w:rPr>
        <w:t>年</w:t>
      </w:r>
      <w:r>
        <w:rPr>
          <w:rFonts w:ascii="仿宋" w:eastAsia="仿宋" w:hAnsi="仿宋" w:hint="eastAsia"/>
          <w:sz w:val="32"/>
          <w:szCs w:val="32"/>
        </w:rPr>
        <w:t>，</w:t>
      </w:r>
      <w:r w:rsidR="00E008F4" w:rsidRPr="00E008F4">
        <w:rPr>
          <w:rFonts w:ascii="仿宋" w:eastAsia="仿宋" w:hAnsi="仿宋" w:hint="eastAsia"/>
          <w:sz w:val="32"/>
          <w:szCs w:val="32"/>
        </w:rPr>
        <w:t>质保期内产品出现质量问题，</w:t>
      </w:r>
      <w:r w:rsidR="0047399E">
        <w:rPr>
          <w:rFonts w:ascii="仿宋" w:eastAsia="仿宋" w:hAnsi="仿宋" w:hint="eastAsia"/>
          <w:sz w:val="32"/>
          <w:szCs w:val="32"/>
        </w:rPr>
        <w:t>由供货商</w:t>
      </w:r>
      <w:r w:rsidR="00281DEC">
        <w:rPr>
          <w:rFonts w:ascii="仿宋" w:eastAsia="仿宋" w:hAnsi="仿宋" w:hint="eastAsia"/>
          <w:sz w:val="32"/>
          <w:szCs w:val="32"/>
        </w:rPr>
        <w:t>维修或</w:t>
      </w:r>
      <w:r w:rsidR="00E008F4" w:rsidRPr="00E008F4">
        <w:rPr>
          <w:rFonts w:ascii="仿宋" w:eastAsia="仿宋" w:hAnsi="仿宋" w:hint="eastAsia"/>
          <w:sz w:val="32"/>
          <w:szCs w:val="32"/>
        </w:rPr>
        <w:t>调换</w:t>
      </w:r>
      <w:r w:rsidR="0047399E" w:rsidRPr="00E008F4">
        <w:rPr>
          <w:rFonts w:ascii="仿宋" w:eastAsia="仿宋" w:hAnsi="仿宋" w:hint="eastAsia"/>
          <w:sz w:val="32"/>
          <w:szCs w:val="32"/>
        </w:rPr>
        <w:t>并承担</w:t>
      </w:r>
      <w:r w:rsidR="00281DEC">
        <w:rPr>
          <w:rFonts w:ascii="仿宋" w:eastAsia="仿宋" w:hAnsi="仿宋" w:hint="eastAsia"/>
          <w:sz w:val="32"/>
          <w:szCs w:val="32"/>
        </w:rPr>
        <w:t>相应</w:t>
      </w:r>
      <w:r w:rsidR="00E008F4" w:rsidRPr="00E008F4">
        <w:rPr>
          <w:rFonts w:ascii="仿宋" w:eastAsia="仿宋" w:hAnsi="仿宋" w:hint="eastAsia"/>
          <w:sz w:val="32"/>
          <w:szCs w:val="32"/>
        </w:rPr>
        <w:t>费用，产品非质量问题需要维修，供货商应负责修复，费用由院方与供货商协商</w:t>
      </w:r>
      <w:r w:rsidR="00E008F4">
        <w:rPr>
          <w:rFonts w:ascii="仿宋" w:eastAsia="仿宋" w:hAnsi="仿宋" w:hint="eastAsia"/>
          <w:sz w:val="32"/>
          <w:szCs w:val="32"/>
        </w:rPr>
        <w:t>。</w:t>
      </w:r>
    </w:p>
    <w:p w14:paraId="3A6B417B" w14:textId="50281B55" w:rsidR="00C21C68" w:rsidRDefault="00E16D89" w:rsidP="00F3390E">
      <w:pPr>
        <w:jc w:val="left"/>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sz w:val="32"/>
          <w:szCs w:val="32"/>
        </w:rPr>
        <w:t>.</w:t>
      </w:r>
      <w:r>
        <w:rPr>
          <w:rFonts w:ascii="仿宋" w:eastAsia="仿宋" w:hAnsi="仿宋" w:hint="eastAsia"/>
          <w:sz w:val="32"/>
          <w:szCs w:val="32"/>
        </w:rPr>
        <w:t>产品服务：</w:t>
      </w:r>
      <w:r w:rsidR="00F624AD">
        <w:rPr>
          <w:rFonts w:ascii="仿宋" w:eastAsia="仿宋" w:hAnsi="仿宋" w:hint="eastAsia"/>
          <w:sz w:val="32"/>
          <w:szCs w:val="32"/>
        </w:rPr>
        <w:t>产品包含</w:t>
      </w:r>
      <w:r w:rsidR="00C173D8">
        <w:rPr>
          <w:rFonts w:ascii="仿宋" w:eastAsia="仿宋" w:hAnsi="仿宋" w:hint="eastAsia"/>
          <w:sz w:val="32"/>
          <w:szCs w:val="32"/>
        </w:rPr>
        <w:t>供货</w:t>
      </w:r>
      <w:proofErr w:type="gramStart"/>
      <w:r w:rsidR="00C173D8">
        <w:rPr>
          <w:rFonts w:ascii="仿宋" w:eastAsia="仿宋" w:hAnsi="仿宋" w:hint="eastAsia"/>
          <w:sz w:val="32"/>
          <w:szCs w:val="32"/>
        </w:rPr>
        <w:t>商现场</w:t>
      </w:r>
      <w:proofErr w:type="gramEnd"/>
      <w:r w:rsidR="00F624AD">
        <w:rPr>
          <w:rFonts w:ascii="仿宋" w:eastAsia="仿宋" w:hAnsi="仿宋" w:hint="eastAsia"/>
          <w:sz w:val="32"/>
          <w:szCs w:val="32"/>
        </w:rPr>
        <w:t>安装、调试、</w:t>
      </w:r>
      <w:r w:rsidR="00C173D8">
        <w:rPr>
          <w:rFonts w:ascii="仿宋" w:eastAsia="仿宋" w:hAnsi="仿宋" w:hint="eastAsia"/>
          <w:sz w:val="32"/>
          <w:szCs w:val="32"/>
        </w:rPr>
        <w:t>拆除、</w:t>
      </w:r>
      <w:r w:rsidR="00F624AD">
        <w:rPr>
          <w:rFonts w:ascii="仿宋" w:eastAsia="仿宋" w:hAnsi="仿宋" w:hint="eastAsia"/>
          <w:sz w:val="32"/>
          <w:szCs w:val="32"/>
        </w:rPr>
        <w:t>清洁等</w:t>
      </w:r>
      <w:r w:rsidR="00C173D8">
        <w:rPr>
          <w:rFonts w:ascii="仿宋" w:eastAsia="仿宋" w:hAnsi="仿宋" w:hint="eastAsia"/>
          <w:sz w:val="32"/>
          <w:szCs w:val="32"/>
        </w:rPr>
        <w:t>全部服务。出现故障</w:t>
      </w:r>
      <w:r w:rsidR="0047399E" w:rsidRPr="00E008F4">
        <w:rPr>
          <w:rFonts w:ascii="仿宋" w:eastAsia="仿宋" w:hAnsi="仿宋" w:hint="eastAsia"/>
          <w:sz w:val="32"/>
          <w:szCs w:val="32"/>
        </w:rPr>
        <w:t>供货</w:t>
      </w:r>
      <w:proofErr w:type="gramStart"/>
      <w:r w:rsidR="0047399E" w:rsidRPr="00E008F4">
        <w:rPr>
          <w:rFonts w:ascii="仿宋" w:eastAsia="仿宋" w:hAnsi="仿宋" w:hint="eastAsia"/>
          <w:sz w:val="32"/>
          <w:szCs w:val="32"/>
        </w:rPr>
        <w:t>商接到</w:t>
      </w:r>
      <w:proofErr w:type="gramEnd"/>
      <w:r w:rsidR="0047399E" w:rsidRPr="00E008F4">
        <w:rPr>
          <w:rFonts w:ascii="仿宋" w:eastAsia="仿宋" w:hAnsi="仿宋" w:hint="eastAsia"/>
          <w:sz w:val="32"/>
          <w:szCs w:val="32"/>
        </w:rPr>
        <w:t>通知后2小时内响应到场，24小时内完成维修或更换</w:t>
      </w:r>
      <w:r w:rsidR="008654CE">
        <w:rPr>
          <w:rFonts w:ascii="仿宋" w:eastAsia="仿宋" w:hAnsi="仿宋" w:hint="eastAsia"/>
          <w:sz w:val="32"/>
          <w:szCs w:val="32"/>
        </w:rPr>
        <w:t>，并组织相关人员进行培训。</w:t>
      </w:r>
    </w:p>
    <w:p w14:paraId="492378EC" w14:textId="7850D906" w:rsidR="00317AB9" w:rsidRDefault="00317AB9" w:rsidP="00F3390E">
      <w:pPr>
        <w:jc w:val="left"/>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组织验收：产品达到使用条件后供货</w:t>
      </w:r>
      <w:proofErr w:type="gramStart"/>
      <w:r>
        <w:rPr>
          <w:rFonts w:ascii="仿宋" w:eastAsia="仿宋" w:hAnsi="仿宋" w:hint="eastAsia"/>
          <w:sz w:val="32"/>
          <w:szCs w:val="32"/>
        </w:rPr>
        <w:t>商通知</w:t>
      </w:r>
      <w:proofErr w:type="gramEnd"/>
      <w:r>
        <w:rPr>
          <w:rFonts w:ascii="仿宋" w:eastAsia="仿宋" w:hAnsi="仿宋" w:hint="eastAsia"/>
          <w:sz w:val="32"/>
          <w:szCs w:val="32"/>
        </w:rPr>
        <w:t>采购人，由采购人自行组织一次性验收。</w:t>
      </w:r>
    </w:p>
    <w:p w14:paraId="701152AD" w14:textId="00EA6D9E" w:rsidR="005F50DD" w:rsidRDefault="00317AB9" w:rsidP="00F3390E">
      <w:pPr>
        <w:jc w:val="left"/>
        <w:rPr>
          <w:rFonts w:ascii="仿宋" w:eastAsia="仿宋" w:hAnsi="仿宋"/>
          <w:sz w:val="32"/>
          <w:szCs w:val="32"/>
        </w:rPr>
      </w:pPr>
      <w:r>
        <w:rPr>
          <w:rFonts w:ascii="仿宋" w:eastAsia="仿宋" w:hAnsi="仿宋"/>
          <w:sz w:val="32"/>
          <w:szCs w:val="32"/>
        </w:rPr>
        <w:t>6</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49" w:name="_Hlk207782097"/>
      <w:r w:rsidR="007A17F6">
        <w:rPr>
          <w:rFonts w:ascii="仿宋" w:eastAsia="仿宋" w:hAnsi="仿宋" w:hint="eastAsia"/>
          <w:sz w:val="32"/>
          <w:szCs w:val="32"/>
        </w:rPr>
        <w:t>验收合格后</w:t>
      </w:r>
      <w:r w:rsidR="00485982">
        <w:rPr>
          <w:rFonts w:ascii="仿宋" w:eastAsia="仿宋" w:hAnsi="仿宋" w:hint="eastAsia"/>
          <w:sz w:val="32"/>
          <w:szCs w:val="32"/>
        </w:rPr>
        <w:t>提供</w:t>
      </w:r>
      <w:r w:rsidR="00485982" w:rsidRPr="00BA2A0F">
        <w:rPr>
          <w:rFonts w:ascii="仿宋" w:eastAsia="仿宋" w:hAnsi="仿宋" w:hint="eastAsia"/>
          <w:sz w:val="32"/>
          <w:szCs w:val="32"/>
        </w:rPr>
        <w:t>完整支付凭据资料</w:t>
      </w:r>
      <w:r w:rsidR="00485982">
        <w:rPr>
          <w:rFonts w:ascii="仿宋" w:eastAsia="仿宋" w:hAnsi="仿宋" w:hint="eastAsia"/>
          <w:sz w:val="32"/>
          <w:szCs w:val="32"/>
        </w:rPr>
        <w:t>，</w:t>
      </w:r>
      <w:r w:rsidR="00485982" w:rsidRPr="00485982">
        <w:rPr>
          <w:rFonts w:ascii="仿宋" w:eastAsia="仿宋" w:hAnsi="仿宋" w:hint="eastAsia"/>
          <w:sz w:val="32"/>
          <w:szCs w:val="32"/>
        </w:rPr>
        <w:t>一次性支付</w:t>
      </w:r>
      <w:r w:rsidR="00073184">
        <w:rPr>
          <w:rFonts w:ascii="仿宋" w:eastAsia="仿宋" w:hAnsi="仿宋" w:hint="eastAsia"/>
          <w:sz w:val="32"/>
          <w:szCs w:val="32"/>
        </w:rPr>
        <w:t>合同金额</w:t>
      </w:r>
      <w:r w:rsidR="00485982" w:rsidRPr="00485982">
        <w:rPr>
          <w:rFonts w:ascii="仿宋" w:eastAsia="仿宋" w:hAnsi="仿宋" w:hint="eastAsia"/>
          <w:sz w:val="32"/>
          <w:szCs w:val="32"/>
        </w:rPr>
        <w:t>费用</w:t>
      </w:r>
      <w:r w:rsidR="00073184">
        <w:rPr>
          <w:rFonts w:ascii="仿宋" w:eastAsia="仿宋" w:hAnsi="仿宋" w:hint="eastAsia"/>
          <w:sz w:val="32"/>
          <w:szCs w:val="32"/>
        </w:rPr>
        <w:t>9</w:t>
      </w:r>
      <w:r w:rsidR="00073184">
        <w:rPr>
          <w:rFonts w:ascii="仿宋" w:eastAsia="仿宋" w:hAnsi="仿宋"/>
          <w:sz w:val="32"/>
          <w:szCs w:val="32"/>
        </w:rPr>
        <w:t>5%</w:t>
      </w:r>
      <w:r w:rsidR="00D11A2E" w:rsidRPr="00485273">
        <w:rPr>
          <w:rFonts w:ascii="仿宋" w:eastAsia="仿宋" w:hAnsi="仿宋" w:hint="eastAsia"/>
          <w:sz w:val="32"/>
          <w:szCs w:val="32"/>
        </w:rPr>
        <w:t>，</w:t>
      </w:r>
      <w:r w:rsidR="00073184">
        <w:rPr>
          <w:rFonts w:ascii="仿宋" w:eastAsia="仿宋" w:hAnsi="仿宋" w:hint="eastAsia"/>
          <w:sz w:val="32"/>
          <w:szCs w:val="32"/>
        </w:rPr>
        <w:t>质保期结束支付合同质保金5</w:t>
      </w:r>
      <w:r w:rsidR="00073184">
        <w:rPr>
          <w:rFonts w:ascii="仿宋" w:eastAsia="仿宋" w:hAnsi="仿宋"/>
          <w:sz w:val="32"/>
          <w:szCs w:val="32"/>
        </w:rPr>
        <w:t>%</w:t>
      </w:r>
      <w:r w:rsidR="00073184">
        <w:rPr>
          <w:rFonts w:ascii="仿宋" w:eastAsia="仿宋" w:hAnsi="仿宋" w:hint="eastAsia"/>
          <w:sz w:val="32"/>
          <w:szCs w:val="32"/>
        </w:rPr>
        <w:t>，</w:t>
      </w:r>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时间为准，达到付款条件起30日内</w:t>
      </w:r>
      <w:bookmarkEnd w:id="49"/>
      <w:r w:rsidR="00303960">
        <w:rPr>
          <w:rFonts w:ascii="仿宋" w:eastAsia="仿宋" w:hAnsi="仿宋" w:hint="eastAsia"/>
          <w:sz w:val="32"/>
          <w:szCs w:val="32"/>
        </w:rPr>
        <w:t>支付</w:t>
      </w:r>
      <w:r w:rsidR="002B4F05">
        <w:rPr>
          <w:rFonts w:ascii="仿宋" w:eastAsia="仿宋" w:hAnsi="仿宋" w:hint="eastAsia"/>
          <w:sz w:val="32"/>
          <w:szCs w:val="32"/>
        </w:rPr>
        <w:t>。</w:t>
      </w:r>
    </w:p>
    <w:bookmarkEnd w:id="43"/>
    <w:p w14:paraId="73508C72" w14:textId="690194F9" w:rsidR="00B13729" w:rsidRPr="00AD7B25" w:rsidRDefault="00D829E2" w:rsidP="00B13729">
      <w:pPr>
        <w:jc w:val="center"/>
        <w:rPr>
          <w:rFonts w:ascii="仿宋" w:eastAsia="仿宋" w:hAnsi="仿宋"/>
          <w:sz w:val="32"/>
          <w:szCs w:val="32"/>
        </w:rPr>
      </w:pPr>
      <w:r>
        <w:rPr>
          <w:rFonts w:ascii="仿宋" w:eastAsia="仿宋" w:hAnsi="仿宋"/>
          <w:sz w:val="32"/>
          <w:szCs w:val="32"/>
        </w:rPr>
        <w:br w:type="page"/>
      </w:r>
      <w:bookmarkEnd w:id="39"/>
      <w:bookmarkEnd w:id="40"/>
      <w:bookmarkEnd w:id="41"/>
      <w:bookmarkEnd w:id="42"/>
      <w:bookmarkEnd w:id="46"/>
      <w:bookmarkEnd w:id="47"/>
      <w:bookmarkEnd w:id="48"/>
    </w:p>
    <w:p w14:paraId="1F080718" w14:textId="4772DFEB" w:rsidR="00A32E08" w:rsidRPr="00AD7B25" w:rsidRDefault="003607FB" w:rsidP="006C75E9">
      <w:pPr>
        <w:widowControl/>
        <w:jc w:val="left"/>
        <w:rPr>
          <w:rFonts w:ascii="仿宋" w:eastAsia="仿宋" w:hAnsi="仿宋"/>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0D7631D1"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317AB9" w:rsidRPr="00317AB9">
        <w:rPr>
          <w:rFonts w:ascii="仿宋" w:eastAsia="仿宋" w:hAnsi="仿宋" w:hint="eastAsia"/>
          <w:sz w:val="32"/>
          <w:szCs w:val="32"/>
          <w:u w:val="single"/>
        </w:rPr>
        <w:t>攀枝花市第三人民医院监控设备存储扩容及改造更新采购项目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w:t>
      </w:r>
      <w:r w:rsidRPr="00AD7B25">
        <w:rPr>
          <w:rFonts w:ascii="仿宋" w:eastAsia="仿宋" w:hAnsi="仿宋" w:hint="eastAsia"/>
          <w:sz w:val="32"/>
          <w:szCs w:val="32"/>
        </w:rPr>
        <w:lastRenderedPageBreak/>
        <w:t>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承诺函</w:t>
      </w:r>
    </w:p>
    <w:p w14:paraId="1F4D6C02" w14:textId="37C4F84A"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317AB9" w:rsidRPr="00317AB9">
        <w:rPr>
          <w:rFonts w:ascii="仿宋" w:eastAsia="仿宋" w:hAnsi="仿宋" w:hint="eastAsia"/>
          <w:sz w:val="32"/>
          <w:szCs w:val="32"/>
          <w:u w:val="single"/>
        </w:rPr>
        <w:t>攀枝花市第三人民医院监控设备存储扩容及改造更新采购项目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0"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报价</w:t>
      </w:r>
      <w:bookmarkEnd w:id="50"/>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2436E335"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317AB9" w:rsidRPr="00317AB9">
        <w:rPr>
          <w:rFonts w:ascii="仿宋" w:eastAsia="仿宋" w:hAnsi="仿宋" w:hint="eastAsia"/>
          <w:sz w:val="32"/>
          <w:szCs w:val="32"/>
          <w:u w:val="single"/>
        </w:rPr>
        <w:t>攀枝花市第三人民医院监控设备存储扩容及改造更新采购项目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3827"/>
        <w:gridCol w:w="709"/>
        <w:gridCol w:w="1985"/>
        <w:gridCol w:w="1988"/>
      </w:tblGrid>
      <w:tr w:rsidR="00A32E08" w:rsidRPr="00AD7B25" w14:paraId="0BD6A408" w14:textId="77777777" w:rsidTr="00E3181D">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1" w:name="_Hlk199667036"/>
            <w:r w:rsidRPr="00AD7B25">
              <w:rPr>
                <w:rFonts w:ascii="仿宋" w:eastAsia="仿宋" w:hAnsi="仿宋" w:hint="eastAsia"/>
                <w:sz w:val="32"/>
                <w:szCs w:val="32"/>
              </w:rPr>
              <w:t>序号</w:t>
            </w:r>
          </w:p>
        </w:tc>
        <w:tc>
          <w:tcPr>
            <w:tcW w:w="3827"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709" w:type="dxa"/>
            <w:vAlign w:val="center"/>
          </w:tcPr>
          <w:p w14:paraId="3E1B492B"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数量</w:t>
            </w:r>
          </w:p>
        </w:tc>
        <w:tc>
          <w:tcPr>
            <w:tcW w:w="1985"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3D950965"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p>
        </w:tc>
        <w:tc>
          <w:tcPr>
            <w:tcW w:w="1988"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322C494C"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p>
        </w:tc>
      </w:tr>
      <w:tr w:rsidR="00A32E08" w:rsidRPr="00AD7B25" w14:paraId="5AE401C0" w14:textId="77777777" w:rsidTr="00E3181D">
        <w:trPr>
          <w:jc w:val="center"/>
        </w:trPr>
        <w:tc>
          <w:tcPr>
            <w:tcW w:w="704" w:type="dxa"/>
            <w:vAlign w:val="center"/>
          </w:tcPr>
          <w:p w14:paraId="445F8E6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1</w:t>
            </w:r>
          </w:p>
        </w:tc>
        <w:tc>
          <w:tcPr>
            <w:tcW w:w="3827" w:type="dxa"/>
            <w:vAlign w:val="center"/>
          </w:tcPr>
          <w:p w14:paraId="20E650BF" w14:textId="172652A2" w:rsidR="00A32E08" w:rsidRPr="00AD7B25" w:rsidRDefault="00317AB9">
            <w:pPr>
              <w:jc w:val="center"/>
              <w:rPr>
                <w:rFonts w:ascii="仿宋" w:eastAsia="仿宋" w:hAnsi="仿宋"/>
                <w:sz w:val="32"/>
                <w:szCs w:val="32"/>
              </w:rPr>
            </w:pPr>
            <w:r w:rsidRPr="00317AB9">
              <w:rPr>
                <w:rFonts w:ascii="仿宋" w:eastAsia="仿宋" w:hAnsi="仿宋" w:hint="eastAsia"/>
                <w:sz w:val="32"/>
                <w:szCs w:val="32"/>
              </w:rPr>
              <w:t>攀枝花市第三人民医院监控设备存储扩容及改造更新采购项目</w:t>
            </w:r>
          </w:p>
        </w:tc>
        <w:tc>
          <w:tcPr>
            <w:tcW w:w="709" w:type="dxa"/>
            <w:vAlign w:val="center"/>
          </w:tcPr>
          <w:p w14:paraId="3EB46EA0" w14:textId="1CE81DCC" w:rsidR="00A32E08" w:rsidRPr="00AD7B25" w:rsidRDefault="00317AB9">
            <w:pPr>
              <w:jc w:val="center"/>
              <w:rPr>
                <w:rFonts w:ascii="仿宋" w:eastAsia="仿宋" w:hAnsi="仿宋"/>
                <w:sz w:val="32"/>
                <w:szCs w:val="32"/>
              </w:rPr>
            </w:pPr>
            <w:r>
              <w:rPr>
                <w:rFonts w:ascii="仿宋" w:eastAsia="仿宋" w:hAnsi="仿宋"/>
                <w:sz w:val="32"/>
                <w:szCs w:val="32"/>
              </w:rPr>
              <w:t>1</w:t>
            </w:r>
          </w:p>
        </w:tc>
        <w:tc>
          <w:tcPr>
            <w:tcW w:w="1985" w:type="dxa"/>
            <w:vAlign w:val="center"/>
          </w:tcPr>
          <w:p w14:paraId="2B04D5A8" w14:textId="10F6D8C0" w:rsidR="00A32E08" w:rsidRPr="00AD7B25" w:rsidRDefault="00317AB9">
            <w:pPr>
              <w:jc w:val="center"/>
              <w:rPr>
                <w:rFonts w:ascii="仿宋" w:eastAsia="仿宋" w:hAnsi="仿宋"/>
                <w:sz w:val="32"/>
                <w:szCs w:val="32"/>
              </w:rPr>
            </w:pPr>
            <w:r>
              <w:rPr>
                <w:rFonts w:ascii="仿宋" w:eastAsia="仿宋" w:hAnsi="仿宋"/>
                <w:sz w:val="32"/>
                <w:szCs w:val="32"/>
              </w:rPr>
              <w:t>9.85</w:t>
            </w:r>
          </w:p>
        </w:tc>
        <w:tc>
          <w:tcPr>
            <w:tcW w:w="1988" w:type="dxa"/>
            <w:vAlign w:val="center"/>
          </w:tcPr>
          <w:p w14:paraId="7385463A" w14:textId="77777777" w:rsidR="00A32E08" w:rsidRPr="00AD7B25" w:rsidRDefault="00A32E08">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1"/>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日    期：       年      月      日</w:t>
      </w:r>
    </w:p>
    <w:p w14:paraId="47FAB736" w14:textId="77777777" w:rsidR="00282FFB" w:rsidRDefault="00282FFB">
      <w:pPr>
        <w:widowControl/>
        <w:jc w:val="left"/>
        <w:rPr>
          <w:rFonts w:ascii="仿宋" w:eastAsia="仿宋" w:hAnsi="仿宋"/>
          <w:sz w:val="32"/>
          <w:szCs w:val="32"/>
        </w:rPr>
      </w:pPr>
      <w:r>
        <w:rPr>
          <w:rFonts w:ascii="仿宋" w:eastAsia="仿宋" w:hAnsi="仿宋"/>
          <w:sz w:val="32"/>
          <w:szCs w:val="32"/>
        </w:rPr>
        <w:br w:type="page"/>
      </w:r>
    </w:p>
    <w:p w14:paraId="78538029" w14:textId="30F327F6" w:rsidR="00282FFB" w:rsidRPr="00AD7B25" w:rsidRDefault="00282FFB" w:rsidP="00282FFB">
      <w:pPr>
        <w:jc w:val="left"/>
        <w:rPr>
          <w:rFonts w:ascii="仿宋" w:eastAsia="仿宋" w:hAnsi="仿宋"/>
          <w:sz w:val="32"/>
          <w:szCs w:val="32"/>
        </w:rPr>
      </w:pPr>
      <w:r w:rsidRPr="00AD7B25">
        <w:rPr>
          <w:rFonts w:ascii="仿宋" w:eastAsia="仿宋" w:hAnsi="仿宋" w:hint="eastAsia"/>
          <w:sz w:val="32"/>
          <w:szCs w:val="32"/>
        </w:rPr>
        <w:lastRenderedPageBreak/>
        <w:t>附件</w:t>
      </w:r>
      <w:r>
        <w:rPr>
          <w:rFonts w:ascii="仿宋" w:eastAsia="仿宋" w:hAnsi="仿宋"/>
          <w:sz w:val="32"/>
          <w:szCs w:val="32"/>
        </w:rPr>
        <w:t>4</w:t>
      </w:r>
      <w:r w:rsidRPr="00AD7B25">
        <w:rPr>
          <w:rFonts w:ascii="仿宋" w:eastAsia="仿宋" w:hAnsi="仿宋" w:hint="eastAsia"/>
          <w:sz w:val="32"/>
          <w:szCs w:val="32"/>
        </w:rPr>
        <w:t xml:space="preserve">：               </w:t>
      </w:r>
    </w:p>
    <w:p w14:paraId="3668942A" w14:textId="747D94C9" w:rsidR="00282FFB" w:rsidRPr="00970F5B" w:rsidRDefault="00282FFB" w:rsidP="00282FFB">
      <w:pPr>
        <w:jc w:val="center"/>
        <w:rPr>
          <w:rFonts w:ascii="仿宋" w:eastAsia="仿宋" w:hAnsi="仿宋"/>
          <w:sz w:val="44"/>
          <w:szCs w:val="44"/>
        </w:rPr>
      </w:pPr>
      <w:r>
        <w:rPr>
          <w:rFonts w:ascii="仿宋" w:eastAsia="仿宋" w:hAnsi="仿宋" w:hint="eastAsia"/>
          <w:sz w:val="44"/>
          <w:szCs w:val="44"/>
        </w:rPr>
        <w:t>分项</w:t>
      </w:r>
      <w:r w:rsidRPr="00970F5B">
        <w:rPr>
          <w:rFonts w:ascii="仿宋" w:eastAsia="仿宋" w:hAnsi="仿宋" w:hint="eastAsia"/>
          <w:sz w:val="44"/>
          <w:szCs w:val="44"/>
        </w:rPr>
        <w:t>报价函</w:t>
      </w:r>
    </w:p>
    <w:p w14:paraId="6508DF0E"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攀枝花市第三人民医院：</w:t>
      </w:r>
    </w:p>
    <w:p w14:paraId="20620716" w14:textId="77777777" w:rsidR="00282FFB" w:rsidRPr="00AD7B25" w:rsidRDefault="00282FFB" w:rsidP="00282F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Pr="00317AB9">
        <w:rPr>
          <w:rFonts w:ascii="仿宋" w:eastAsia="仿宋" w:hAnsi="仿宋" w:hint="eastAsia"/>
          <w:sz w:val="32"/>
          <w:szCs w:val="32"/>
          <w:u w:val="single"/>
        </w:rPr>
        <w:t>攀枝花市第三人民医院监控设备存储扩容及改造更新采购项目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6BB69927" w14:textId="77777777" w:rsidR="00282FFB" w:rsidRPr="00AD7B25" w:rsidRDefault="00282FFB" w:rsidP="00282F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8642" w:type="dxa"/>
        <w:jc w:val="center"/>
        <w:tblLook w:val="04A0" w:firstRow="1" w:lastRow="0" w:firstColumn="1" w:lastColumn="0" w:noHBand="0" w:noVBand="1"/>
      </w:tblPr>
      <w:tblGrid>
        <w:gridCol w:w="704"/>
        <w:gridCol w:w="4111"/>
        <w:gridCol w:w="1134"/>
        <w:gridCol w:w="2693"/>
      </w:tblGrid>
      <w:tr w:rsidR="00282FFB" w:rsidRPr="00AD7B25" w14:paraId="79AE8A93" w14:textId="77777777" w:rsidTr="006E396E">
        <w:trPr>
          <w:jc w:val="center"/>
        </w:trPr>
        <w:tc>
          <w:tcPr>
            <w:tcW w:w="704" w:type="dxa"/>
            <w:vAlign w:val="center"/>
          </w:tcPr>
          <w:p w14:paraId="571E55EB" w14:textId="77777777" w:rsidR="00282FFB" w:rsidRPr="00AD7B25" w:rsidRDefault="00282FFB" w:rsidP="00AD7125">
            <w:pPr>
              <w:jc w:val="center"/>
              <w:rPr>
                <w:rFonts w:ascii="仿宋" w:eastAsia="仿宋" w:hAnsi="仿宋"/>
                <w:sz w:val="32"/>
                <w:szCs w:val="32"/>
              </w:rPr>
            </w:pPr>
            <w:r w:rsidRPr="00AD7B25">
              <w:rPr>
                <w:rFonts w:ascii="仿宋" w:eastAsia="仿宋" w:hAnsi="仿宋" w:hint="eastAsia"/>
                <w:sz w:val="32"/>
                <w:szCs w:val="32"/>
              </w:rPr>
              <w:t>序号</w:t>
            </w:r>
          </w:p>
        </w:tc>
        <w:tc>
          <w:tcPr>
            <w:tcW w:w="4111" w:type="dxa"/>
            <w:vAlign w:val="center"/>
          </w:tcPr>
          <w:p w14:paraId="41D2EFD0" w14:textId="77777777" w:rsidR="00282FFB" w:rsidRPr="00AD7B25" w:rsidRDefault="00282FFB" w:rsidP="00AD7125">
            <w:pPr>
              <w:jc w:val="center"/>
              <w:rPr>
                <w:rFonts w:ascii="仿宋" w:eastAsia="仿宋" w:hAnsi="仿宋"/>
                <w:sz w:val="32"/>
                <w:szCs w:val="32"/>
              </w:rPr>
            </w:pPr>
            <w:r w:rsidRPr="00AD7B25">
              <w:rPr>
                <w:rFonts w:ascii="仿宋" w:eastAsia="仿宋" w:hAnsi="仿宋" w:hint="eastAsia"/>
                <w:sz w:val="32"/>
                <w:szCs w:val="32"/>
              </w:rPr>
              <w:t>项目名称</w:t>
            </w:r>
          </w:p>
        </w:tc>
        <w:tc>
          <w:tcPr>
            <w:tcW w:w="1134" w:type="dxa"/>
            <w:vAlign w:val="center"/>
          </w:tcPr>
          <w:p w14:paraId="5446D76D" w14:textId="77777777" w:rsidR="00282FFB" w:rsidRPr="00AD7B25" w:rsidRDefault="00282FFB" w:rsidP="00AD7125">
            <w:pPr>
              <w:jc w:val="center"/>
              <w:rPr>
                <w:rFonts w:ascii="仿宋" w:eastAsia="仿宋" w:hAnsi="仿宋"/>
                <w:sz w:val="32"/>
                <w:szCs w:val="32"/>
              </w:rPr>
            </w:pPr>
            <w:r w:rsidRPr="00AD7B25">
              <w:rPr>
                <w:rFonts w:ascii="仿宋" w:eastAsia="仿宋" w:hAnsi="仿宋" w:hint="eastAsia"/>
                <w:sz w:val="32"/>
                <w:szCs w:val="32"/>
              </w:rPr>
              <w:t>数量</w:t>
            </w:r>
          </w:p>
        </w:tc>
        <w:tc>
          <w:tcPr>
            <w:tcW w:w="2693" w:type="dxa"/>
            <w:vAlign w:val="center"/>
          </w:tcPr>
          <w:p w14:paraId="2D7E202B" w14:textId="032B2A66" w:rsidR="00282FFB" w:rsidRPr="00AD7B25" w:rsidRDefault="00282FFB" w:rsidP="006E396E">
            <w:pPr>
              <w:jc w:val="center"/>
              <w:rPr>
                <w:rFonts w:ascii="仿宋" w:eastAsia="仿宋" w:hAnsi="仿宋"/>
                <w:sz w:val="32"/>
                <w:szCs w:val="32"/>
              </w:rPr>
            </w:pPr>
            <w:r>
              <w:rPr>
                <w:rFonts w:ascii="仿宋" w:eastAsia="仿宋" w:hAnsi="仿宋" w:hint="eastAsia"/>
                <w:sz w:val="32"/>
                <w:szCs w:val="32"/>
              </w:rPr>
              <w:t>投标</w:t>
            </w:r>
            <w:r w:rsidRPr="00AD7B25">
              <w:rPr>
                <w:rFonts w:ascii="仿宋" w:eastAsia="仿宋" w:hAnsi="仿宋" w:hint="eastAsia"/>
                <w:sz w:val="32"/>
                <w:szCs w:val="32"/>
              </w:rPr>
              <w:t>价（万元）</w:t>
            </w:r>
          </w:p>
        </w:tc>
      </w:tr>
      <w:tr w:rsidR="00282FFB" w:rsidRPr="00AD7B25" w14:paraId="4CD2F54F" w14:textId="77777777" w:rsidTr="006E396E">
        <w:trPr>
          <w:jc w:val="center"/>
        </w:trPr>
        <w:tc>
          <w:tcPr>
            <w:tcW w:w="704" w:type="dxa"/>
            <w:vAlign w:val="center"/>
          </w:tcPr>
          <w:p w14:paraId="3807184C" w14:textId="77777777" w:rsidR="00282FFB" w:rsidRPr="00AD7B25" w:rsidRDefault="00282FFB" w:rsidP="00AD7125">
            <w:pPr>
              <w:jc w:val="center"/>
              <w:rPr>
                <w:rFonts w:ascii="仿宋" w:eastAsia="仿宋" w:hAnsi="仿宋"/>
                <w:sz w:val="32"/>
                <w:szCs w:val="32"/>
              </w:rPr>
            </w:pPr>
            <w:r w:rsidRPr="00AD7B25">
              <w:rPr>
                <w:rFonts w:ascii="仿宋" w:eastAsia="仿宋" w:hAnsi="仿宋" w:hint="eastAsia"/>
                <w:sz w:val="32"/>
                <w:szCs w:val="32"/>
              </w:rPr>
              <w:t>1</w:t>
            </w:r>
          </w:p>
        </w:tc>
        <w:tc>
          <w:tcPr>
            <w:tcW w:w="4111" w:type="dxa"/>
            <w:vAlign w:val="center"/>
          </w:tcPr>
          <w:p w14:paraId="033BFA66" w14:textId="549F2801" w:rsidR="00282FFB" w:rsidRPr="00AD7B25" w:rsidRDefault="00282FFB" w:rsidP="00AD7125">
            <w:pPr>
              <w:jc w:val="center"/>
              <w:rPr>
                <w:rFonts w:ascii="仿宋" w:eastAsia="仿宋" w:hAnsi="仿宋"/>
                <w:sz w:val="32"/>
                <w:szCs w:val="32"/>
              </w:rPr>
            </w:pPr>
            <w:r w:rsidRPr="00282FFB">
              <w:rPr>
                <w:rFonts w:ascii="仿宋" w:eastAsia="仿宋" w:hAnsi="仿宋" w:hint="eastAsia"/>
                <w:sz w:val="32"/>
                <w:szCs w:val="32"/>
              </w:rPr>
              <w:t>硬盘录像机（16路）</w:t>
            </w:r>
          </w:p>
        </w:tc>
        <w:tc>
          <w:tcPr>
            <w:tcW w:w="1134" w:type="dxa"/>
            <w:vAlign w:val="center"/>
          </w:tcPr>
          <w:p w14:paraId="2F01C5EA" w14:textId="78CE8A72" w:rsidR="00282FFB" w:rsidRPr="00AD7B25" w:rsidRDefault="00282FFB" w:rsidP="00AD7125">
            <w:pPr>
              <w:jc w:val="center"/>
              <w:rPr>
                <w:rFonts w:ascii="仿宋" w:eastAsia="仿宋" w:hAnsi="仿宋"/>
                <w:sz w:val="32"/>
                <w:szCs w:val="32"/>
              </w:rPr>
            </w:pPr>
            <w:r w:rsidRPr="00282FFB">
              <w:rPr>
                <w:rFonts w:ascii="仿宋" w:eastAsia="仿宋" w:hAnsi="仿宋" w:hint="eastAsia"/>
                <w:sz w:val="32"/>
                <w:szCs w:val="32"/>
              </w:rPr>
              <w:t>5台</w:t>
            </w:r>
          </w:p>
        </w:tc>
        <w:tc>
          <w:tcPr>
            <w:tcW w:w="2693" w:type="dxa"/>
            <w:vAlign w:val="center"/>
          </w:tcPr>
          <w:p w14:paraId="721277F3" w14:textId="09795B03" w:rsidR="00282FFB" w:rsidRPr="00AD7B25" w:rsidRDefault="00282FFB" w:rsidP="00AD7125">
            <w:pPr>
              <w:jc w:val="center"/>
              <w:rPr>
                <w:rFonts w:ascii="仿宋" w:eastAsia="仿宋" w:hAnsi="仿宋"/>
                <w:sz w:val="32"/>
                <w:szCs w:val="32"/>
              </w:rPr>
            </w:pPr>
          </w:p>
        </w:tc>
      </w:tr>
      <w:tr w:rsidR="006E396E" w:rsidRPr="00AD7B25" w14:paraId="2D74932C" w14:textId="77777777" w:rsidTr="006E396E">
        <w:trPr>
          <w:jc w:val="center"/>
        </w:trPr>
        <w:tc>
          <w:tcPr>
            <w:tcW w:w="704" w:type="dxa"/>
            <w:vAlign w:val="center"/>
          </w:tcPr>
          <w:p w14:paraId="308BCD8F" w14:textId="19429359" w:rsidR="006E396E" w:rsidRPr="00AD7B25" w:rsidRDefault="006E396E" w:rsidP="006E396E">
            <w:pPr>
              <w:jc w:val="center"/>
              <w:rPr>
                <w:rFonts w:ascii="仿宋" w:eastAsia="仿宋" w:hAnsi="仿宋"/>
                <w:sz w:val="32"/>
                <w:szCs w:val="32"/>
              </w:rPr>
            </w:pPr>
            <w:r>
              <w:rPr>
                <w:rFonts w:ascii="仿宋" w:eastAsia="仿宋" w:hAnsi="仿宋" w:hint="eastAsia"/>
                <w:sz w:val="32"/>
                <w:szCs w:val="32"/>
              </w:rPr>
              <w:t>2</w:t>
            </w:r>
          </w:p>
        </w:tc>
        <w:tc>
          <w:tcPr>
            <w:tcW w:w="4111" w:type="dxa"/>
            <w:vAlign w:val="center"/>
          </w:tcPr>
          <w:p w14:paraId="7E59B073" w14:textId="228B3C25" w:rsidR="006E396E" w:rsidRPr="00AD7B25" w:rsidRDefault="006E396E" w:rsidP="006E396E">
            <w:pPr>
              <w:jc w:val="center"/>
              <w:rPr>
                <w:rFonts w:ascii="仿宋" w:eastAsia="仿宋" w:hAnsi="仿宋"/>
                <w:sz w:val="32"/>
                <w:szCs w:val="32"/>
              </w:rPr>
            </w:pPr>
            <w:r w:rsidRPr="00282FFB">
              <w:rPr>
                <w:rFonts w:ascii="仿宋" w:eastAsia="仿宋" w:hAnsi="仿宋" w:hint="eastAsia"/>
                <w:sz w:val="32"/>
                <w:szCs w:val="32"/>
              </w:rPr>
              <w:t>硬盘录像机（</w:t>
            </w:r>
            <w:r>
              <w:rPr>
                <w:rFonts w:ascii="仿宋" w:eastAsia="仿宋" w:hAnsi="仿宋"/>
                <w:sz w:val="32"/>
                <w:szCs w:val="32"/>
              </w:rPr>
              <w:t>32</w:t>
            </w:r>
            <w:r w:rsidRPr="00282FFB">
              <w:rPr>
                <w:rFonts w:ascii="仿宋" w:eastAsia="仿宋" w:hAnsi="仿宋" w:hint="eastAsia"/>
                <w:sz w:val="32"/>
                <w:szCs w:val="32"/>
              </w:rPr>
              <w:t>路）</w:t>
            </w:r>
          </w:p>
        </w:tc>
        <w:tc>
          <w:tcPr>
            <w:tcW w:w="1134" w:type="dxa"/>
            <w:vAlign w:val="center"/>
          </w:tcPr>
          <w:p w14:paraId="51D3333F" w14:textId="200C7BE2" w:rsidR="006E396E" w:rsidRPr="00AD7B25" w:rsidRDefault="006E396E" w:rsidP="006E396E">
            <w:pPr>
              <w:jc w:val="center"/>
              <w:rPr>
                <w:rFonts w:ascii="仿宋" w:eastAsia="仿宋" w:hAnsi="仿宋"/>
                <w:sz w:val="32"/>
                <w:szCs w:val="32"/>
              </w:rPr>
            </w:pPr>
            <w:r>
              <w:rPr>
                <w:rFonts w:ascii="仿宋" w:eastAsia="仿宋" w:hAnsi="仿宋" w:hint="eastAsia"/>
                <w:sz w:val="32"/>
                <w:szCs w:val="32"/>
              </w:rPr>
              <w:t>2</w:t>
            </w:r>
            <w:r w:rsidRPr="00282FFB">
              <w:rPr>
                <w:rFonts w:ascii="仿宋" w:eastAsia="仿宋" w:hAnsi="仿宋" w:hint="eastAsia"/>
                <w:sz w:val="32"/>
                <w:szCs w:val="32"/>
              </w:rPr>
              <w:t>台</w:t>
            </w:r>
          </w:p>
        </w:tc>
        <w:tc>
          <w:tcPr>
            <w:tcW w:w="2693" w:type="dxa"/>
            <w:vAlign w:val="center"/>
          </w:tcPr>
          <w:p w14:paraId="2E61E150" w14:textId="77777777" w:rsidR="006E396E" w:rsidRPr="00AD7B25" w:rsidRDefault="006E396E" w:rsidP="006E396E">
            <w:pPr>
              <w:jc w:val="center"/>
              <w:rPr>
                <w:rFonts w:ascii="仿宋" w:eastAsia="仿宋" w:hAnsi="仿宋"/>
                <w:sz w:val="32"/>
                <w:szCs w:val="32"/>
              </w:rPr>
            </w:pPr>
          </w:p>
        </w:tc>
      </w:tr>
      <w:tr w:rsidR="00282FFB" w:rsidRPr="00AD7B25" w14:paraId="4F58B5C8" w14:textId="77777777" w:rsidTr="006E396E">
        <w:trPr>
          <w:jc w:val="center"/>
        </w:trPr>
        <w:tc>
          <w:tcPr>
            <w:tcW w:w="704" w:type="dxa"/>
            <w:vAlign w:val="center"/>
          </w:tcPr>
          <w:p w14:paraId="260F9342" w14:textId="60CD59CF" w:rsidR="00282FFB" w:rsidRPr="00AD7B25" w:rsidRDefault="00282FFB" w:rsidP="00AD7125">
            <w:pPr>
              <w:jc w:val="center"/>
              <w:rPr>
                <w:rFonts w:ascii="仿宋" w:eastAsia="仿宋" w:hAnsi="仿宋"/>
                <w:sz w:val="32"/>
                <w:szCs w:val="32"/>
              </w:rPr>
            </w:pPr>
            <w:r>
              <w:rPr>
                <w:rFonts w:ascii="仿宋" w:eastAsia="仿宋" w:hAnsi="仿宋" w:hint="eastAsia"/>
                <w:sz w:val="32"/>
                <w:szCs w:val="32"/>
              </w:rPr>
              <w:t>3</w:t>
            </w:r>
          </w:p>
        </w:tc>
        <w:tc>
          <w:tcPr>
            <w:tcW w:w="4111" w:type="dxa"/>
            <w:vAlign w:val="center"/>
          </w:tcPr>
          <w:p w14:paraId="3E910F8A" w14:textId="66186146" w:rsidR="00282FFB" w:rsidRPr="00AD7B25" w:rsidRDefault="006E396E" w:rsidP="00AD7125">
            <w:pPr>
              <w:jc w:val="center"/>
              <w:rPr>
                <w:rFonts w:ascii="仿宋" w:eastAsia="仿宋" w:hAnsi="仿宋"/>
                <w:sz w:val="32"/>
                <w:szCs w:val="32"/>
              </w:rPr>
            </w:pPr>
            <w:r w:rsidRPr="006E396E">
              <w:rPr>
                <w:rFonts w:ascii="仿宋" w:eastAsia="仿宋" w:hAnsi="仿宋" w:hint="eastAsia"/>
                <w:sz w:val="32"/>
                <w:szCs w:val="32"/>
              </w:rPr>
              <w:t>存储盘</w:t>
            </w:r>
          </w:p>
        </w:tc>
        <w:tc>
          <w:tcPr>
            <w:tcW w:w="1134" w:type="dxa"/>
            <w:vAlign w:val="center"/>
          </w:tcPr>
          <w:p w14:paraId="5E0DF354" w14:textId="5058B589" w:rsidR="00282FFB" w:rsidRPr="00AD7B25" w:rsidRDefault="006E396E" w:rsidP="00AD7125">
            <w:pPr>
              <w:jc w:val="center"/>
              <w:rPr>
                <w:rFonts w:ascii="仿宋" w:eastAsia="仿宋" w:hAnsi="仿宋"/>
                <w:sz w:val="32"/>
                <w:szCs w:val="32"/>
              </w:rPr>
            </w:pPr>
            <w:r w:rsidRPr="006E396E">
              <w:rPr>
                <w:rFonts w:ascii="仿宋" w:eastAsia="仿宋" w:hAnsi="仿宋" w:hint="eastAsia"/>
                <w:sz w:val="32"/>
                <w:szCs w:val="32"/>
              </w:rPr>
              <w:t>29个</w:t>
            </w:r>
          </w:p>
        </w:tc>
        <w:tc>
          <w:tcPr>
            <w:tcW w:w="2693" w:type="dxa"/>
            <w:vAlign w:val="center"/>
          </w:tcPr>
          <w:p w14:paraId="583CC152" w14:textId="77777777" w:rsidR="00282FFB" w:rsidRPr="00AD7B25" w:rsidRDefault="00282FFB" w:rsidP="00AD7125">
            <w:pPr>
              <w:jc w:val="center"/>
              <w:rPr>
                <w:rFonts w:ascii="仿宋" w:eastAsia="仿宋" w:hAnsi="仿宋"/>
                <w:sz w:val="32"/>
                <w:szCs w:val="32"/>
              </w:rPr>
            </w:pPr>
          </w:p>
        </w:tc>
      </w:tr>
      <w:tr w:rsidR="00282FFB" w:rsidRPr="00AD7B25" w14:paraId="7AFE92CF" w14:textId="77777777" w:rsidTr="006E396E">
        <w:trPr>
          <w:jc w:val="center"/>
        </w:trPr>
        <w:tc>
          <w:tcPr>
            <w:tcW w:w="8642" w:type="dxa"/>
            <w:gridSpan w:val="4"/>
            <w:vAlign w:val="center"/>
          </w:tcPr>
          <w:p w14:paraId="71B72F82" w14:textId="77777777" w:rsidR="00282FFB" w:rsidRPr="00AD7B25" w:rsidRDefault="00282FFB" w:rsidP="00AD7125">
            <w:pPr>
              <w:jc w:val="center"/>
              <w:rPr>
                <w:rFonts w:ascii="仿宋" w:eastAsia="仿宋" w:hAnsi="仿宋"/>
                <w:sz w:val="32"/>
                <w:szCs w:val="32"/>
              </w:rPr>
            </w:pPr>
            <w:r w:rsidRPr="00AD7B25">
              <w:rPr>
                <w:rFonts w:ascii="仿宋" w:eastAsia="仿宋" w:hAnsi="仿宋" w:hint="eastAsia"/>
                <w:sz w:val="32"/>
                <w:szCs w:val="32"/>
              </w:rPr>
              <w:t>投标报价</w:t>
            </w:r>
            <w:r>
              <w:rPr>
                <w:rFonts w:ascii="仿宋" w:eastAsia="仿宋" w:hAnsi="仿宋" w:hint="eastAsia"/>
                <w:sz w:val="32"/>
                <w:szCs w:val="32"/>
              </w:rPr>
              <w:t>总</w:t>
            </w:r>
            <w:r w:rsidRPr="00AD7B25">
              <w:rPr>
                <w:rFonts w:ascii="仿宋" w:eastAsia="仿宋" w:hAnsi="仿宋" w:hint="eastAsia"/>
                <w:sz w:val="32"/>
                <w:szCs w:val="32"/>
              </w:rPr>
              <w:t>金额：       元（大写：           ）</w:t>
            </w:r>
          </w:p>
        </w:tc>
      </w:tr>
    </w:tbl>
    <w:p w14:paraId="1352F840" w14:textId="77777777" w:rsidR="00282FFB" w:rsidRDefault="00282FFB" w:rsidP="00282FFB">
      <w:pPr>
        <w:rPr>
          <w:rFonts w:ascii="仿宋" w:eastAsia="仿宋" w:hAnsi="仿宋"/>
          <w:sz w:val="32"/>
          <w:szCs w:val="32"/>
        </w:rPr>
      </w:pPr>
    </w:p>
    <w:p w14:paraId="710A7C33"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供应商名称：         （盖单位公章）</w:t>
      </w:r>
    </w:p>
    <w:p w14:paraId="3A4B9F46"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022A05E4"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 xml:space="preserve">联系电话：                   </w:t>
      </w:r>
    </w:p>
    <w:p w14:paraId="2130BDEB" w14:textId="77777777" w:rsidR="00282FFB" w:rsidRPr="00AD7B25" w:rsidRDefault="00282FFB" w:rsidP="00282FFB">
      <w:pPr>
        <w:rPr>
          <w:rFonts w:ascii="仿宋" w:eastAsia="仿宋" w:hAnsi="仿宋"/>
          <w:sz w:val="32"/>
          <w:szCs w:val="32"/>
        </w:rPr>
      </w:pPr>
      <w:r w:rsidRPr="00AD7B25">
        <w:rPr>
          <w:rFonts w:ascii="仿宋" w:eastAsia="仿宋" w:hAnsi="仿宋" w:hint="eastAsia"/>
          <w:sz w:val="32"/>
          <w:szCs w:val="32"/>
        </w:rPr>
        <w:t>日    期：       年      月      日</w:t>
      </w:r>
    </w:p>
    <w:p w14:paraId="65F29BCA" w14:textId="77777777" w:rsidR="00282FFB" w:rsidRPr="00AD7B25" w:rsidRDefault="00282FFB" w:rsidP="00282F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E564E79"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82FFB">
        <w:rPr>
          <w:rFonts w:ascii="仿宋" w:eastAsia="仿宋" w:hAnsi="仿宋"/>
          <w:sz w:val="32"/>
          <w:szCs w:val="32"/>
        </w:rPr>
        <w:t>5</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10349" w:type="dxa"/>
        <w:tblInd w:w="-289" w:type="dxa"/>
        <w:tblLook w:val="04A0" w:firstRow="1" w:lastRow="0" w:firstColumn="1" w:lastColumn="0" w:noHBand="0" w:noVBand="1"/>
      </w:tblPr>
      <w:tblGrid>
        <w:gridCol w:w="568"/>
        <w:gridCol w:w="8788"/>
        <w:gridCol w:w="993"/>
      </w:tblGrid>
      <w:tr w:rsidR="00A32E08" w:rsidRPr="00DB7921" w14:paraId="4356F68D" w14:textId="77777777" w:rsidTr="0050125A">
        <w:tc>
          <w:tcPr>
            <w:tcW w:w="568" w:type="dxa"/>
            <w:vAlign w:val="center"/>
          </w:tcPr>
          <w:p w14:paraId="2F2154C5"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序号</w:t>
            </w:r>
          </w:p>
        </w:tc>
        <w:tc>
          <w:tcPr>
            <w:tcW w:w="8788" w:type="dxa"/>
            <w:vAlign w:val="center"/>
          </w:tcPr>
          <w:p w14:paraId="2CBDCCC7"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项目</w:t>
            </w:r>
          </w:p>
        </w:tc>
        <w:tc>
          <w:tcPr>
            <w:tcW w:w="993" w:type="dxa"/>
            <w:vAlign w:val="center"/>
          </w:tcPr>
          <w:p w14:paraId="0865C583"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响应/偏离</w:t>
            </w:r>
          </w:p>
        </w:tc>
      </w:tr>
      <w:tr w:rsidR="00D7453F" w:rsidRPr="00D7453F" w14:paraId="25B2EEA1" w14:textId="77777777" w:rsidTr="0050125A">
        <w:tc>
          <w:tcPr>
            <w:tcW w:w="568" w:type="dxa"/>
            <w:vAlign w:val="center"/>
          </w:tcPr>
          <w:p w14:paraId="7A3D4F65" w14:textId="2F6CA1F3"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p>
        </w:tc>
        <w:tc>
          <w:tcPr>
            <w:tcW w:w="8788" w:type="dxa"/>
          </w:tcPr>
          <w:p w14:paraId="1D1BBD2B" w14:textId="5525B535" w:rsidR="00D7453F" w:rsidRPr="002D5768" w:rsidRDefault="00C173D8" w:rsidP="00D7453F">
            <w:pPr>
              <w:jc w:val="left"/>
              <w:rPr>
                <w:rFonts w:ascii="仿宋" w:eastAsia="仿宋" w:hAnsi="仿宋"/>
                <w:sz w:val="24"/>
                <w:szCs w:val="24"/>
              </w:rPr>
            </w:pPr>
            <w:r w:rsidRPr="00C173D8">
              <w:rPr>
                <w:rFonts w:ascii="仿宋" w:eastAsia="仿宋" w:hAnsi="仿宋" w:hint="eastAsia"/>
                <w:sz w:val="24"/>
                <w:szCs w:val="24"/>
              </w:rPr>
              <w:t>2.1硬盘录像机（16路）5台：产品类型：网络硬盘录像机/压缩标准H.265压缩/视频分辨率</w:t>
            </w:r>
            <w:r w:rsidRPr="00C173D8">
              <w:rPr>
                <w:rFonts w:ascii="仿宋" w:eastAsia="仿宋" w:hAnsi="仿宋" w:hint="eastAsia"/>
                <w:sz w:val="24"/>
                <w:szCs w:val="24"/>
              </w:rPr>
              <w:tab/>
              <w:t>3840*2160/30Hz，2560*/1440/60Hz，1920*1080/60Hz /视频制式:视频解码格式：H.265，Smart265，H.264，Smart264/图像质量：预览分屏：1/4/6/8/9/16画面/录像管理录像方式</w:t>
            </w:r>
            <w:r w:rsidRPr="00C173D8">
              <w:rPr>
                <w:rFonts w:ascii="仿宋" w:eastAsia="仿宋" w:hAnsi="仿宋" w:hint="eastAsia"/>
                <w:sz w:val="24"/>
                <w:szCs w:val="24"/>
              </w:rPr>
              <w:tab/>
              <w:t>手动录像，定时录像，时间录像，移动侦测录像，报警录像，</w:t>
            </w:r>
            <w:proofErr w:type="gramStart"/>
            <w:r w:rsidRPr="00C173D8">
              <w:rPr>
                <w:rFonts w:ascii="仿宋" w:eastAsia="仿宋" w:hAnsi="仿宋" w:hint="eastAsia"/>
                <w:sz w:val="24"/>
                <w:szCs w:val="24"/>
              </w:rPr>
              <w:t>动测或</w:t>
            </w:r>
            <w:proofErr w:type="gramEnd"/>
            <w:r w:rsidRPr="00C173D8">
              <w:rPr>
                <w:rFonts w:ascii="仿宋" w:eastAsia="仿宋" w:hAnsi="仿宋" w:hint="eastAsia"/>
                <w:sz w:val="24"/>
                <w:szCs w:val="24"/>
              </w:rPr>
              <w:t>报警录像，</w:t>
            </w:r>
            <w:proofErr w:type="gramStart"/>
            <w:r w:rsidRPr="00C173D8">
              <w:rPr>
                <w:rFonts w:ascii="仿宋" w:eastAsia="仿宋" w:hAnsi="仿宋" w:hint="eastAsia"/>
                <w:sz w:val="24"/>
                <w:szCs w:val="24"/>
              </w:rPr>
              <w:t>动测且</w:t>
            </w:r>
            <w:proofErr w:type="gramEnd"/>
            <w:r w:rsidRPr="00C173D8">
              <w:rPr>
                <w:rFonts w:ascii="仿宋" w:eastAsia="仿宋" w:hAnsi="仿宋" w:hint="eastAsia"/>
                <w:sz w:val="24"/>
                <w:szCs w:val="24"/>
              </w:rPr>
              <w:t>报警录像/</w:t>
            </w:r>
            <w:proofErr w:type="gramStart"/>
            <w:r w:rsidRPr="00C173D8">
              <w:rPr>
                <w:rFonts w:ascii="仿宋" w:eastAsia="仿宋" w:hAnsi="仿宋" w:hint="eastAsia"/>
                <w:sz w:val="24"/>
                <w:szCs w:val="24"/>
              </w:rPr>
              <w:t>录像帧率</w:t>
            </w:r>
            <w:proofErr w:type="gramEnd"/>
            <w:r w:rsidRPr="00C173D8">
              <w:rPr>
                <w:rFonts w:ascii="仿宋" w:eastAsia="仿宋" w:hAnsi="仿宋" w:hint="eastAsia"/>
                <w:sz w:val="24"/>
                <w:szCs w:val="24"/>
              </w:rPr>
              <w:t>/8MP/7MP/6MP/5MP/4MP/3MP/1080p/UXGA/720p/VGA/4CIF/DCIF/2CIF/CIF/QCIF/录像回放，即时回放，常规回放，时间回放，标签回放，智能回访，外部文件回访，日志回访/备份方式：常规备份，时间备份，录像剪辑备份/I/O接口/视频输入16路/视频输出1个HDMI接口，1个VGA接口/音频输出1路，RCA接口（线性电平，阻抗：1KΩ）/其它接口8个SATA接口，2个RJ45接口，1个RS-485接口，1个RS-232接口，2个USB2.0，1个USB3.0，16个报警输入，4个报警输出/其它参数/抓</w:t>
            </w:r>
            <w:proofErr w:type="gramStart"/>
            <w:r w:rsidRPr="00C173D8">
              <w:rPr>
                <w:rFonts w:ascii="仿宋" w:eastAsia="仿宋" w:hAnsi="仿宋" w:hint="eastAsia"/>
                <w:sz w:val="24"/>
                <w:szCs w:val="24"/>
              </w:rPr>
              <w:t>图功能</w:t>
            </w:r>
            <w:proofErr w:type="gramEnd"/>
            <w:r w:rsidRPr="00C173D8">
              <w:rPr>
                <w:rFonts w:ascii="仿宋" w:eastAsia="仿宋" w:hAnsi="仿宋" w:hint="eastAsia"/>
                <w:sz w:val="24"/>
                <w:szCs w:val="24"/>
              </w:rPr>
              <w:t>手动/语音对讲1个RCA接口（电平：2.0Vp-p，阻抗：1kΩ）/网络协议IPv6，UPnP（即插即用），NTP（网络校时），SADP（设备网络搜索），</w:t>
            </w:r>
            <w:proofErr w:type="spellStart"/>
            <w:r w:rsidRPr="00C173D8">
              <w:rPr>
                <w:rFonts w:ascii="仿宋" w:eastAsia="仿宋" w:hAnsi="仿宋" w:hint="eastAsia"/>
                <w:sz w:val="24"/>
                <w:szCs w:val="24"/>
              </w:rPr>
              <w:t>PPPoE</w:t>
            </w:r>
            <w:proofErr w:type="spellEnd"/>
            <w:r w:rsidRPr="00C173D8">
              <w:rPr>
                <w:rFonts w:ascii="仿宋" w:eastAsia="仿宋" w:hAnsi="仿宋" w:hint="eastAsia"/>
                <w:sz w:val="24"/>
                <w:szCs w:val="24"/>
              </w:rPr>
              <w:t>（拨号上网），DHCP（自动获取IP地址）/本地存储8TB/其它参数</w:t>
            </w:r>
            <w:r w:rsidRPr="00C173D8">
              <w:rPr>
                <w:rFonts w:ascii="仿宋" w:eastAsia="仿宋" w:hAnsi="仿宋" w:hint="eastAsia"/>
                <w:sz w:val="24"/>
                <w:szCs w:val="24"/>
              </w:rPr>
              <w:tab/>
              <w:t>网络输入带宽：160Mbps/网络输出带宽：160Mbps/视频解码能力：8*1080P/视频同步回放：16/音频解码格式：G.711ulaw，G.711alaw，G.7222，G.726，AAC/POE标准：IEEE 802.af/at/POE输出功率：≤200W/其它特点同步回放，全网穿透，远程访问，全天录像/电力规格/电源电压AC 220V/电源功率200W/外观参数/外形尺寸445×400×90mm/产品重量≤8kg/环境参数/环境温度-10℃~+55℃/环境湿度10%~90%。</w:t>
            </w:r>
          </w:p>
        </w:tc>
        <w:tc>
          <w:tcPr>
            <w:tcW w:w="993" w:type="dxa"/>
          </w:tcPr>
          <w:p w14:paraId="4C34EE9E" w14:textId="77777777" w:rsidR="00D7453F" w:rsidRPr="007E0D90" w:rsidRDefault="00D7453F" w:rsidP="00D7453F">
            <w:pPr>
              <w:jc w:val="left"/>
              <w:rPr>
                <w:rFonts w:ascii="仿宋" w:eastAsia="仿宋" w:hAnsi="仿宋"/>
                <w:sz w:val="28"/>
                <w:szCs w:val="28"/>
              </w:rPr>
            </w:pPr>
          </w:p>
        </w:tc>
      </w:tr>
      <w:tr w:rsidR="00D7453F" w:rsidRPr="00D7453F" w14:paraId="12EACA8D" w14:textId="77777777" w:rsidTr="0050125A">
        <w:trPr>
          <w:trHeight w:val="446"/>
        </w:trPr>
        <w:tc>
          <w:tcPr>
            <w:tcW w:w="568" w:type="dxa"/>
            <w:vAlign w:val="center"/>
          </w:tcPr>
          <w:p w14:paraId="6CD02FCF" w14:textId="0C20FC9A"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2</w:t>
            </w:r>
          </w:p>
        </w:tc>
        <w:tc>
          <w:tcPr>
            <w:tcW w:w="8788" w:type="dxa"/>
          </w:tcPr>
          <w:p w14:paraId="09C70C1E" w14:textId="41BDE937" w:rsidR="00D7453F" w:rsidRPr="002D5768" w:rsidRDefault="00C173D8" w:rsidP="00D7453F">
            <w:pPr>
              <w:jc w:val="left"/>
              <w:rPr>
                <w:rFonts w:ascii="仿宋" w:eastAsia="仿宋" w:hAnsi="仿宋"/>
                <w:sz w:val="24"/>
                <w:szCs w:val="24"/>
              </w:rPr>
            </w:pPr>
            <w:r w:rsidRPr="00C173D8">
              <w:rPr>
                <w:rFonts w:ascii="仿宋" w:eastAsia="仿宋" w:hAnsi="仿宋" w:hint="eastAsia"/>
                <w:sz w:val="24"/>
                <w:szCs w:val="24"/>
              </w:rPr>
              <w:t>2.2硬盘录像机（32路）2台：产品类型：网络硬盘录像机/压缩标准H.265压缩/视频分辨率</w:t>
            </w:r>
            <w:r w:rsidRPr="00C173D8">
              <w:rPr>
                <w:rFonts w:ascii="仿宋" w:eastAsia="仿宋" w:hAnsi="仿宋" w:hint="eastAsia"/>
                <w:sz w:val="24"/>
                <w:szCs w:val="24"/>
              </w:rPr>
              <w:tab/>
              <w:t>3840*2160/30Hz，2560*/1440/60Hz，1920*1080/60Hz /视频制式:视频解码格式：H.265，Smart265，H.264，Smart264/图像质量：预览分屏：1/4/6/8/9/16 32 画面/录像管理录像方式</w:t>
            </w:r>
            <w:r w:rsidRPr="00C173D8">
              <w:rPr>
                <w:rFonts w:ascii="仿宋" w:eastAsia="仿宋" w:hAnsi="仿宋" w:hint="eastAsia"/>
                <w:sz w:val="24"/>
                <w:szCs w:val="24"/>
              </w:rPr>
              <w:tab/>
              <w:t>手动录像，定时录像，时间录像，移动侦测录像，报警录像，</w:t>
            </w:r>
            <w:proofErr w:type="gramStart"/>
            <w:r w:rsidRPr="00C173D8">
              <w:rPr>
                <w:rFonts w:ascii="仿宋" w:eastAsia="仿宋" w:hAnsi="仿宋" w:hint="eastAsia"/>
                <w:sz w:val="24"/>
                <w:szCs w:val="24"/>
              </w:rPr>
              <w:t>动测或</w:t>
            </w:r>
            <w:proofErr w:type="gramEnd"/>
            <w:r w:rsidRPr="00C173D8">
              <w:rPr>
                <w:rFonts w:ascii="仿宋" w:eastAsia="仿宋" w:hAnsi="仿宋" w:hint="eastAsia"/>
                <w:sz w:val="24"/>
                <w:szCs w:val="24"/>
              </w:rPr>
              <w:t>报警录像，</w:t>
            </w:r>
            <w:proofErr w:type="gramStart"/>
            <w:r w:rsidRPr="00C173D8">
              <w:rPr>
                <w:rFonts w:ascii="仿宋" w:eastAsia="仿宋" w:hAnsi="仿宋" w:hint="eastAsia"/>
                <w:sz w:val="24"/>
                <w:szCs w:val="24"/>
              </w:rPr>
              <w:t>动测且</w:t>
            </w:r>
            <w:proofErr w:type="gramEnd"/>
            <w:r w:rsidRPr="00C173D8">
              <w:rPr>
                <w:rFonts w:ascii="仿宋" w:eastAsia="仿宋" w:hAnsi="仿宋" w:hint="eastAsia"/>
                <w:sz w:val="24"/>
                <w:szCs w:val="24"/>
              </w:rPr>
              <w:t>报警录像/</w:t>
            </w:r>
            <w:proofErr w:type="gramStart"/>
            <w:r w:rsidRPr="00C173D8">
              <w:rPr>
                <w:rFonts w:ascii="仿宋" w:eastAsia="仿宋" w:hAnsi="仿宋" w:hint="eastAsia"/>
                <w:sz w:val="24"/>
                <w:szCs w:val="24"/>
              </w:rPr>
              <w:t>录像帧率</w:t>
            </w:r>
            <w:proofErr w:type="gramEnd"/>
            <w:r w:rsidRPr="00C173D8">
              <w:rPr>
                <w:rFonts w:ascii="仿宋" w:eastAsia="仿宋" w:hAnsi="仿宋" w:hint="eastAsia"/>
                <w:sz w:val="24"/>
                <w:szCs w:val="24"/>
              </w:rPr>
              <w:t>/8MP/7MP/6MP/5MP/4MP/3MP/1080p/UXGA/720p/VGA/4CIF/DCIF/2CIF/CIF/QCIF/录像回放，即时回放，常规回放，时间回放，标签回放，智能回访，外部文件回访，日志回访/备份方式：常规备份，时间备份，录像剪辑备份/I/O接口/视频输入32路/视频输出1个HDMI接口，1个VGA接口/音频输出1路，RCA接口（线性电平，阻抗：1KΩ）/其它接口8个SATA接口，2个RJ45接口，1个RS-485接口，1个RS-232接口，2个USB2.0，1个USB3.0，16个报警输入，4个报警输出/其它参数/抓</w:t>
            </w:r>
            <w:proofErr w:type="gramStart"/>
            <w:r w:rsidRPr="00C173D8">
              <w:rPr>
                <w:rFonts w:ascii="仿宋" w:eastAsia="仿宋" w:hAnsi="仿宋" w:hint="eastAsia"/>
                <w:sz w:val="24"/>
                <w:szCs w:val="24"/>
              </w:rPr>
              <w:t>图功能</w:t>
            </w:r>
            <w:proofErr w:type="gramEnd"/>
            <w:r w:rsidRPr="00C173D8">
              <w:rPr>
                <w:rFonts w:ascii="仿宋" w:eastAsia="仿宋" w:hAnsi="仿宋" w:hint="eastAsia"/>
                <w:sz w:val="24"/>
                <w:szCs w:val="24"/>
              </w:rPr>
              <w:t>手动/语音对讲1个RCA接口（电平：2.0Vp-p，阻抗：1kΩ）/网络协议IPv6，UPnP（即插即用），NTP（网络校时），SADP（设备网络搜索），</w:t>
            </w:r>
            <w:proofErr w:type="spellStart"/>
            <w:r w:rsidRPr="00C173D8">
              <w:rPr>
                <w:rFonts w:ascii="仿宋" w:eastAsia="仿宋" w:hAnsi="仿宋" w:hint="eastAsia"/>
                <w:sz w:val="24"/>
                <w:szCs w:val="24"/>
              </w:rPr>
              <w:t>PPPoE</w:t>
            </w:r>
            <w:proofErr w:type="spellEnd"/>
            <w:r w:rsidRPr="00C173D8">
              <w:rPr>
                <w:rFonts w:ascii="仿宋" w:eastAsia="仿宋" w:hAnsi="仿宋" w:hint="eastAsia"/>
                <w:sz w:val="24"/>
                <w:szCs w:val="24"/>
              </w:rPr>
              <w:t>（拨号上网），DHCP（自动获取IP地址）/本地存储8TB/其它参数</w:t>
            </w:r>
            <w:r w:rsidRPr="00C173D8">
              <w:rPr>
                <w:rFonts w:ascii="仿宋" w:eastAsia="仿宋" w:hAnsi="仿宋" w:hint="eastAsia"/>
                <w:sz w:val="24"/>
                <w:szCs w:val="24"/>
              </w:rPr>
              <w:tab/>
              <w:t>网络输入带宽：160Mbps/网络输出带宽：160Mbps/视频解码能力：8*1080P/视频同步回放：16/音频解码格式：G.711ulaw，G.711alaw，G.7222，G.726，AAC/POE标准：IEEE 802.af/at/POE输出功率：≤200W/其它特点同步回放，全网穿透，远程访问，全天录像/电力规格/电源电压AC 220V/电源功率200W/外观参数/外形尺寸445×400×90mm/产品重量≤8kg/环境参数/环境温度-10℃~+55℃/环境湿度10%~90%。</w:t>
            </w:r>
          </w:p>
        </w:tc>
        <w:tc>
          <w:tcPr>
            <w:tcW w:w="993" w:type="dxa"/>
          </w:tcPr>
          <w:p w14:paraId="34288E60" w14:textId="77777777" w:rsidR="00D7453F" w:rsidRPr="007E0D90" w:rsidRDefault="00D7453F" w:rsidP="00D7453F">
            <w:pPr>
              <w:jc w:val="left"/>
              <w:rPr>
                <w:rFonts w:ascii="仿宋" w:eastAsia="仿宋" w:hAnsi="仿宋"/>
                <w:sz w:val="28"/>
                <w:szCs w:val="28"/>
              </w:rPr>
            </w:pPr>
          </w:p>
        </w:tc>
      </w:tr>
      <w:tr w:rsidR="002D5768" w:rsidRPr="00D7453F" w14:paraId="01EC4C9E" w14:textId="77777777" w:rsidTr="002D5768">
        <w:trPr>
          <w:trHeight w:val="446"/>
        </w:trPr>
        <w:tc>
          <w:tcPr>
            <w:tcW w:w="568" w:type="dxa"/>
            <w:vAlign w:val="center"/>
          </w:tcPr>
          <w:p w14:paraId="7E4530F9" w14:textId="6143F8FA" w:rsidR="002D5768" w:rsidRPr="007E0D90" w:rsidRDefault="002D5768" w:rsidP="002D5768">
            <w:pPr>
              <w:jc w:val="center"/>
              <w:rPr>
                <w:rFonts w:ascii="仿宋" w:eastAsia="仿宋" w:hAnsi="仿宋"/>
                <w:sz w:val="28"/>
                <w:szCs w:val="28"/>
              </w:rPr>
            </w:pPr>
            <w:r>
              <w:rPr>
                <w:rFonts w:ascii="仿宋" w:eastAsia="仿宋" w:hAnsi="仿宋" w:hint="eastAsia"/>
                <w:sz w:val="28"/>
                <w:szCs w:val="28"/>
              </w:rPr>
              <w:t>3</w:t>
            </w:r>
          </w:p>
        </w:tc>
        <w:tc>
          <w:tcPr>
            <w:tcW w:w="8788" w:type="dxa"/>
            <w:vAlign w:val="center"/>
          </w:tcPr>
          <w:p w14:paraId="3F74ABFB" w14:textId="6F9971B7" w:rsidR="002D5768" w:rsidRPr="002D5768" w:rsidRDefault="00C173D8" w:rsidP="002D5768">
            <w:pPr>
              <w:rPr>
                <w:rFonts w:ascii="仿宋" w:eastAsia="仿宋" w:hAnsi="仿宋"/>
                <w:sz w:val="24"/>
                <w:szCs w:val="24"/>
              </w:rPr>
            </w:pPr>
            <w:r w:rsidRPr="00C173D8">
              <w:rPr>
                <w:rFonts w:ascii="仿宋" w:eastAsia="仿宋" w:hAnsi="仿宋" w:hint="eastAsia"/>
                <w:sz w:val="24"/>
                <w:szCs w:val="24"/>
              </w:rPr>
              <w:t>3.3存储盘29个： SATA10T监控盘/企业盘。</w:t>
            </w:r>
          </w:p>
        </w:tc>
        <w:tc>
          <w:tcPr>
            <w:tcW w:w="993" w:type="dxa"/>
            <w:vAlign w:val="center"/>
          </w:tcPr>
          <w:p w14:paraId="79F688D5" w14:textId="77777777" w:rsidR="002D5768" w:rsidRPr="007E0D90" w:rsidRDefault="002D5768" w:rsidP="002D5768">
            <w:pPr>
              <w:jc w:val="center"/>
              <w:rPr>
                <w:rFonts w:ascii="仿宋" w:eastAsia="仿宋" w:hAnsi="仿宋"/>
                <w:sz w:val="28"/>
                <w:szCs w:val="28"/>
              </w:rPr>
            </w:pPr>
          </w:p>
        </w:tc>
      </w:tr>
      <w:tr w:rsidR="00C173D8" w:rsidRPr="007E0D90" w14:paraId="52051996" w14:textId="77777777" w:rsidTr="0050125A">
        <w:tc>
          <w:tcPr>
            <w:tcW w:w="568" w:type="dxa"/>
            <w:vMerge w:val="restart"/>
            <w:vAlign w:val="center"/>
          </w:tcPr>
          <w:p w14:paraId="16C59ECF" w14:textId="77777777" w:rsidR="00C173D8" w:rsidRPr="007E0D90" w:rsidRDefault="00C173D8" w:rsidP="00C173D8">
            <w:pPr>
              <w:rPr>
                <w:rFonts w:ascii="仿宋" w:eastAsia="仿宋" w:hAnsi="仿宋"/>
                <w:sz w:val="28"/>
                <w:szCs w:val="28"/>
              </w:rPr>
            </w:pPr>
            <w:r w:rsidRPr="007E0D90">
              <w:rPr>
                <w:rFonts w:ascii="仿宋" w:eastAsia="仿宋" w:hAnsi="仿宋" w:hint="eastAsia"/>
                <w:sz w:val="28"/>
                <w:szCs w:val="28"/>
              </w:rPr>
              <w:lastRenderedPageBreak/>
              <w:t>商务</w:t>
            </w:r>
          </w:p>
          <w:p w14:paraId="3F873EFF" w14:textId="283F12EC" w:rsidR="00C173D8" w:rsidRPr="007E0D90" w:rsidRDefault="00C173D8" w:rsidP="00C173D8">
            <w:pPr>
              <w:rPr>
                <w:rFonts w:ascii="仿宋" w:eastAsia="仿宋" w:hAnsi="仿宋"/>
                <w:sz w:val="28"/>
                <w:szCs w:val="28"/>
              </w:rPr>
            </w:pPr>
            <w:r w:rsidRPr="007E0D90">
              <w:rPr>
                <w:rFonts w:ascii="仿宋" w:eastAsia="仿宋" w:hAnsi="仿宋" w:hint="eastAsia"/>
                <w:sz w:val="28"/>
                <w:szCs w:val="28"/>
              </w:rPr>
              <w:t>要求</w:t>
            </w:r>
          </w:p>
        </w:tc>
        <w:tc>
          <w:tcPr>
            <w:tcW w:w="8788" w:type="dxa"/>
          </w:tcPr>
          <w:p w14:paraId="42889CB2" w14:textId="5348A55D" w:rsidR="00C173D8" w:rsidRPr="00C173D8" w:rsidRDefault="00C173D8" w:rsidP="00C173D8">
            <w:pPr>
              <w:rPr>
                <w:rFonts w:ascii="仿宋" w:eastAsia="仿宋" w:hAnsi="仿宋"/>
                <w:sz w:val="28"/>
                <w:szCs w:val="28"/>
              </w:rPr>
            </w:pPr>
            <w:r w:rsidRPr="00C173D8">
              <w:rPr>
                <w:rFonts w:ascii="仿宋" w:eastAsia="仿宋" w:hAnsi="仿宋" w:hint="eastAsia"/>
                <w:sz w:val="28"/>
                <w:szCs w:val="28"/>
              </w:rPr>
              <w:t>1.履约期限：合同签订7日内完成交付、调试和验收合格。</w:t>
            </w:r>
          </w:p>
        </w:tc>
        <w:tc>
          <w:tcPr>
            <w:tcW w:w="993" w:type="dxa"/>
            <w:vAlign w:val="center"/>
          </w:tcPr>
          <w:p w14:paraId="0DF02D43" w14:textId="77777777" w:rsidR="00C173D8" w:rsidRPr="007E0D90" w:rsidRDefault="00C173D8" w:rsidP="00C173D8">
            <w:pPr>
              <w:rPr>
                <w:rFonts w:ascii="仿宋" w:eastAsia="仿宋" w:hAnsi="仿宋"/>
                <w:sz w:val="28"/>
                <w:szCs w:val="28"/>
              </w:rPr>
            </w:pPr>
          </w:p>
        </w:tc>
      </w:tr>
      <w:tr w:rsidR="00C173D8" w:rsidRPr="007E0D90" w14:paraId="7136F1B2" w14:textId="77777777" w:rsidTr="0050125A">
        <w:tc>
          <w:tcPr>
            <w:tcW w:w="568" w:type="dxa"/>
            <w:vMerge/>
            <w:vAlign w:val="center"/>
          </w:tcPr>
          <w:p w14:paraId="7EF37C2E" w14:textId="77777777" w:rsidR="00C173D8" w:rsidRPr="007E0D90" w:rsidRDefault="00C173D8" w:rsidP="00C173D8">
            <w:pPr>
              <w:rPr>
                <w:rFonts w:ascii="仿宋" w:eastAsia="仿宋" w:hAnsi="仿宋"/>
                <w:sz w:val="28"/>
                <w:szCs w:val="28"/>
              </w:rPr>
            </w:pPr>
          </w:p>
        </w:tc>
        <w:tc>
          <w:tcPr>
            <w:tcW w:w="8788" w:type="dxa"/>
          </w:tcPr>
          <w:p w14:paraId="5DEFED3E" w14:textId="112B3FCC" w:rsidR="00C173D8" w:rsidRPr="00C173D8" w:rsidRDefault="00C173D8" w:rsidP="00C173D8">
            <w:pPr>
              <w:rPr>
                <w:rFonts w:ascii="仿宋" w:eastAsia="仿宋" w:hAnsi="仿宋"/>
                <w:sz w:val="28"/>
                <w:szCs w:val="28"/>
              </w:rPr>
            </w:pPr>
            <w:r w:rsidRPr="00C173D8">
              <w:rPr>
                <w:rFonts w:ascii="仿宋" w:eastAsia="仿宋" w:hAnsi="仿宋" w:hint="eastAsia"/>
                <w:sz w:val="28"/>
                <w:szCs w:val="28"/>
              </w:rPr>
              <w:t>2.履约地点：采购人指定地点。</w:t>
            </w:r>
          </w:p>
        </w:tc>
        <w:tc>
          <w:tcPr>
            <w:tcW w:w="993" w:type="dxa"/>
            <w:vAlign w:val="center"/>
          </w:tcPr>
          <w:p w14:paraId="586D392A" w14:textId="77777777" w:rsidR="00C173D8" w:rsidRPr="007E0D90" w:rsidRDefault="00C173D8" w:rsidP="00C173D8">
            <w:pPr>
              <w:rPr>
                <w:rFonts w:ascii="仿宋" w:eastAsia="仿宋" w:hAnsi="仿宋"/>
                <w:sz w:val="28"/>
                <w:szCs w:val="28"/>
              </w:rPr>
            </w:pPr>
          </w:p>
        </w:tc>
      </w:tr>
      <w:tr w:rsidR="00C173D8" w:rsidRPr="007E0D90" w14:paraId="7E949BC2" w14:textId="77777777" w:rsidTr="0050125A">
        <w:tc>
          <w:tcPr>
            <w:tcW w:w="568" w:type="dxa"/>
            <w:vMerge/>
            <w:vAlign w:val="center"/>
          </w:tcPr>
          <w:p w14:paraId="148395F6" w14:textId="77777777" w:rsidR="00C173D8" w:rsidRPr="007E0D90" w:rsidRDefault="00C173D8" w:rsidP="00C173D8">
            <w:pPr>
              <w:rPr>
                <w:rFonts w:ascii="仿宋" w:eastAsia="仿宋" w:hAnsi="仿宋"/>
                <w:sz w:val="28"/>
                <w:szCs w:val="28"/>
              </w:rPr>
            </w:pPr>
          </w:p>
        </w:tc>
        <w:tc>
          <w:tcPr>
            <w:tcW w:w="8788" w:type="dxa"/>
          </w:tcPr>
          <w:p w14:paraId="171CC793" w14:textId="4FF28FC4" w:rsidR="00C173D8" w:rsidRPr="00C173D8" w:rsidRDefault="00C173D8" w:rsidP="00C173D8">
            <w:pPr>
              <w:rPr>
                <w:rFonts w:ascii="仿宋" w:eastAsia="仿宋" w:hAnsi="仿宋"/>
                <w:sz w:val="28"/>
                <w:szCs w:val="28"/>
              </w:rPr>
            </w:pPr>
            <w:r w:rsidRPr="00C173D8">
              <w:rPr>
                <w:rFonts w:ascii="仿宋" w:eastAsia="仿宋" w:hAnsi="仿宋" w:hint="eastAsia"/>
                <w:sz w:val="28"/>
                <w:szCs w:val="28"/>
              </w:rPr>
              <w:t>3.质量保证：产品质保期为验收合格后三年，质保期内产品出现质量问题，由供货商维修或调换并承担相应费用，产品非质量问题需要维修，供货商应负责修复，费用由院方与供货商协商。</w:t>
            </w:r>
          </w:p>
        </w:tc>
        <w:tc>
          <w:tcPr>
            <w:tcW w:w="993" w:type="dxa"/>
            <w:vAlign w:val="center"/>
          </w:tcPr>
          <w:p w14:paraId="462117A3" w14:textId="77777777" w:rsidR="00C173D8" w:rsidRPr="007E0D90" w:rsidRDefault="00C173D8" w:rsidP="00C173D8">
            <w:pPr>
              <w:rPr>
                <w:rFonts w:ascii="仿宋" w:eastAsia="仿宋" w:hAnsi="仿宋"/>
                <w:sz w:val="28"/>
                <w:szCs w:val="28"/>
              </w:rPr>
            </w:pPr>
          </w:p>
        </w:tc>
      </w:tr>
      <w:tr w:rsidR="00C173D8" w:rsidRPr="007E0D90" w14:paraId="1AFBAC32" w14:textId="77777777" w:rsidTr="0050125A">
        <w:tc>
          <w:tcPr>
            <w:tcW w:w="568" w:type="dxa"/>
            <w:vMerge/>
            <w:vAlign w:val="center"/>
          </w:tcPr>
          <w:p w14:paraId="14954510" w14:textId="77777777" w:rsidR="00C173D8" w:rsidRPr="007E0D90" w:rsidRDefault="00C173D8" w:rsidP="00C173D8">
            <w:pPr>
              <w:rPr>
                <w:rFonts w:ascii="仿宋" w:eastAsia="仿宋" w:hAnsi="仿宋"/>
                <w:sz w:val="28"/>
                <w:szCs w:val="28"/>
              </w:rPr>
            </w:pPr>
          </w:p>
        </w:tc>
        <w:tc>
          <w:tcPr>
            <w:tcW w:w="8788" w:type="dxa"/>
          </w:tcPr>
          <w:p w14:paraId="3D87463D" w14:textId="49CEDD6C" w:rsidR="00C173D8" w:rsidRPr="00C173D8" w:rsidRDefault="00C173D8" w:rsidP="00C173D8">
            <w:pPr>
              <w:rPr>
                <w:rFonts w:ascii="仿宋" w:eastAsia="仿宋" w:hAnsi="仿宋"/>
                <w:sz w:val="28"/>
                <w:szCs w:val="28"/>
              </w:rPr>
            </w:pPr>
            <w:r w:rsidRPr="00C173D8">
              <w:rPr>
                <w:rFonts w:ascii="仿宋" w:eastAsia="仿宋" w:hAnsi="仿宋" w:hint="eastAsia"/>
                <w:sz w:val="28"/>
                <w:szCs w:val="28"/>
              </w:rPr>
              <w:t>4.产品服务：产品包含供货</w:t>
            </w:r>
            <w:proofErr w:type="gramStart"/>
            <w:r w:rsidRPr="00C173D8">
              <w:rPr>
                <w:rFonts w:ascii="仿宋" w:eastAsia="仿宋" w:hAnsi="仿宋" w:hint="eastAsia"/>
                <w:sz w:val="28"/>
                <w:szCs w:val="28"/>
              </w:rPr>
              <w:t>商现场</w:t>
            </w:r>
            <w:proofErr w:type="gramEnd"/>
            <w:r w:rsidRPr="00C173D8">
              <w:rPr>
                <w:rFonts w:ascii="仿宋" w:eastAsia="仿宋" w:hAnsi="仿宋" w:hint="eastAsia"/>
                <w:sz w:val="28"/>
                <w:szCs w:val="28"/>
              </w:rPr>
              <w:t>安装、调试、拆除、清洁等全部服务。出现故障供货</w:t>
            </w:r>
            <w:proofErr w:type="gramStart"/>
            <w:r w:rsidRPr="00C173D8">
              <w:rPr>
                <w:rFonts w:ascii="仿宋" w:eastAsia="仿宋" w:hAnsi="仿宋" w:hint="eastAsia"/>
                <w:sz w:val="28"/>
                <w:szCs w:val="28"/>
              </w:rPr>
              <w:t>商接到</w:t>
            </w:r>
            <w:proofErr w:type="gramEnd"/>
            <w:r w:rsidRPr="00C173D8">
              <w:rPr>
                <w:rFonts w:ascii="仿宋" w:eastAsia="仿宋" w:hAnsi="仿宋" w:hint="eastAsia"/>
                <w:sz w:val="28"/>
                <w:szCs w:val="28"/>
              </w:rPr>
              <w:t>通知后2小时内响应到场，24小时内完成维修或更换，并组织相关人员进行培训。</w:t>
            </w:r>
          </w:p>
        </w:tc>
        <w:tc>
          <w:tcPr>
            <w:tcW w:w="993" w:type="dxa"/>
            <w:vAlign w:val="center"/>
          </w:tcPr>
          <w:p w14:paraId="099E5A52" w14:textId="77777777" w:rsidR="00C173D8" w:rsidRPr="007E0D90" w:rsidRDefault="00C173D8" w:rsidP="00C173D8">
            <w:pPr>
              <w:rPr>
                <w:rFonts w:ascii="仿宋" w:eastAsia="仿宋" w:hAnsi="仿宋"/>
                <w:sz w:val="28"/>
                <w:szCs w:val="28"/>
              </w:rPr>
            </w:pPr>
          </w:p>
        </w:tc>
      </w:tr>
      <w:tr w:rsidR="00C173D8" w:rsidRPr="007E0D90" w14:paraId="3C28D823" w14:textId="77777777" w:rsidTr="0050125A">
        <w:tc>
          <w:tcPr>
            <w:tcW w:w="568" w:type="dxa"/>
            <w:vMerge/>
            <w:vAlign w:val="center"/>
          </w:tcPr>
          <w:p w14:paraId="46104316" w14:textId="77777777" w:rsidR="00C173D8" w:rsidRPr="007E0D90" w:rsidRDefault="00C173D8" w:rsidP="00C173D8">
            <w:pPr>
              <w:rPr>
                <w:rFonts w:ascii="仿宋" w:eastAsia="仿宋" w:hAnsi="仿宋"/>
                <w:sz w:val="28"/>
                <w:szCs w:val="28"/>
              </w:rPr>
            </w:pPr>
          </w:p>
        </w:tc>
        <w:tc>
          <w:tcPr>
            <w:tcW w:w="8788" w:type="dxa"/>
          </w:tcPr>
          <w:p w14:paraId="78EA6FCA" w14:textId="567792B1" w:rsidR="00C173D8" w:rsidRPr="00C173D8" w:rsidRDefault="00C173D8" w:rsidP="00C173D8">
            <w:pPr>
              <w:rPr>
                <w:rFonts w:ascii="仿宋" w:eastAsia="仿宋" w:hAnsi="仿宋"/>
                <w:sz w:val="28"/>
                <w:szCs w:val="28"/>
              </w:rPr>
            </w:pPr>
            <w:r w:rsidRPr="00C173D8">
              <w:rPr>
                <w:rFonts w:ascii="仿宋" w:eastAsia="仿宋" w:hAnsi="仿宋" w:hint="eastAsia"/>
                <w:sz w:val="28"/>
                <w:szCs w:val="28"/>
              </w:rPr>
              <w:t>5.组织验收：产品达到使用条件后供货</w:t>
            </w:r>
            <w:proofErr w:type="gramStart"/>
            <w:r w:rsidRPr="00C173D8">
              <w:rPr>
                <w:rFonts w:ascii="仿宋" w:eastAsia="仿宋" w:hAnsi="仿宋" w:hint="eastAsia"/>
                <w:sz w:val="28"/>
                <w:szCs w:val="28"/>
              </w:rPr>
              <w:t>商通知</w:t>
            </w:r>
            <w:proofErr w:type="gramEnd"/>
            <w:r w:rsidRPr="00C173D8">
              <w:rPr>
                <w:rFonts w:ascii="仿宋" w:eastAsia="仿宋" w:hAnsi="仿宋" w:hint="eastAsia"/>
                <w:sz w:val="28"/>
                <w:szCs w:val="28"/>
              </w:rPr>
              <w:t>采购人，由采购人自行组织一次性验收。</w:t>
            </w:r>
          </w:p>
        </w:tc>
        <w:tc>
          <w:tcPr>
            <w:tcW w:w="993" w:type="dxa"/>
            <w:vAlign w:val="center"/>
          </w:tcPr>
          <w:p w14:paraId="54CF9F8D" w14:textId="77777777" w:rsidR="00C173D8" w:rsidRPr="007E0D90" w:rsidRDefault="00C173D8" w:rsidP="00C173D8">
            <w:pPr>
              <w:rPr>
                <w:rFonts w:ascii="仿宋" w:eastAsia="仿宋" w:hAnsi="仿宋"/>
                <w:sz w:val="28"/>
                <w:szCs w:val="28"/>
              </w:rPr>
            </w:pPr>
          </w:p>
        </w:tc>
      </w:tr>
      <w:tr w:rsidR="00C173D8" w:rsidRPr="007E0D90" w14:paraId="3EC8A3E7" w14:textId="77777777" w:rsidTr="0050125A">
        <w:tc>
          <w:tcPr>
            <w:tcW w:w="568" w:type="dxa"/>
            <w:vMerge/>
            <w:vAlign w:val="center"/>
          </w:tcPr>
          <w:p w14:paraId="36D5A139" w14:textId="77777777" w:rsidR="00C173D8" w:rsidRPr="007E0D90" w:rsidRDefault="00C173D8" w:rsidP="00C173D8">
            <w:pPr>
              <w:rPr>
                <w:rFonts w:ascii="仿宋" w:eastAsia="仿宋" w:hAnsi="仿宋"/>
                <w:sz w:val="28"/>
                <w:szCs w:val="28"/>
              </w:rPr>
            </w:pPr>
          </w:p>
        </w:tc>
        <w:tc>
          <w:tcPr>
            <w:tcW w:w="8788" w:type="dxa"/>
          </w:tcPr>
          <w:p w14:paraId="3C96D7E1" w14:textId="6865C318" w:rsidR="00C173D8" w:rsidRPr="00C173D8" w:rsidRDefault="00C173D8" w:rsidP="00C173D8">
            <w:pPr>
              <w:rPr>
                <w:rFonts w:ascii="仿宋" w:eastAsia="仿宋" w:hAnsi="仿宋"/>
                <w:sz w:val="28"/>
                <w:szCs w:val="28"/>
              </w:rPr>
            </w:pPr>
            <w:r w:rsidRPr="00C173D8">
              <w:rPr>
                <w:rFonts w:ascii="仿宋" w:eastAsia="仿宋" w:hAnsi="仿宋" w:hint="eastAsia"/>
                <w:sz w:val="28"/>
                <w:szCs w:val="28"/>
              </w:rPr>
              <w:t>6.付款方式：验收合格后提供完整支付凭据资料，一次性支付合同金额费用95%，质保期结束支付合同质保金5%，付款时间以医院资金安排时间为准，达到付款条件起30日内支付。</w:t>
            </w:r>
          </w:p>
        </w:tc>
        <w:tc>
          <w:tcPr>
            <w:tcW w:w="993" w:type="dxa"/>
            <w:vAlign w:val="center"/>
          </w:tcPr>
          <w:p w14:paraId="01E4BA38" w14:textId="77777777" w:rsidR="00C173D8" w:rsidRPr="007E0D90" w:rsidRDefault="00C173D8" w:rsidP="00C173D8">
            <w:pPr>
              <w:rPr>
                <w:rFonts w:ascii="仿宋" w:eastAsia="仿宋" w:hAnsi="仿宋"/>
                <w:sz w:val="28"/>
                <w:szCs w:val="28"/>
              </w:rPr>
            </w:pPr>
          </w:p>
        </w:tc>
      </w:tr>
    </w:tbl>
    <w:p w14:paraId="68736A0C" w14:textId="77777777" w:rsidR="00096897" w:rsidRDefault="00096897">
      <w:pPr>
        <w:rPr>
          <w:rFonts w:ascii="仿宋" w:eastAsia="仿宋" w:hAnsi="仿宋"/>
          <w:color w:val="FF0000"/>
          <w:sz w:val="32"/>
          <w:szCs w:val="32"/>
        </w:rPr>
      </w:pPr>
    </w:p>
    <w:p w14:paraId="21A39711" w14:textId="43171AFE" w:rsidR="005A076C" w:rsidRPr="00B73BC7" w:rsidRDefault="005A076C">
      <w:pPr>
        <w:rPr>
          <w:rFonts w:ascii="仿宋" w:eastAsia="仿宋" w:hAnsi="仿宋"/>
          <w:color w:val="FF0000"/>
          <w:sz w:val="32"/>
          <w:szCs w:val="32"/>
        </w:rPr>
      </w:pPr>
      <w:r w:rsidRPr="00B73BC7">
        <w:rPr>
          <w:rFonts w:ascii="仿宋" w:eastAsia="仿宋" w:hAnsi="仿宋" w:hint="eastAsia"/>
          <w:color w:val="FF0000"/>
          <w:sz w:val="32"/>
          <w:szCs w:val="32"/>
        </w:rPr>
        <w:t>注：1.服务商须如实逐条填写“响应或（不响应、正偏离、负偏离）”。</w:t>
      </w:r>
    </w:p>
    <w:p w14:paraId="6BABE197" w14:textId="77777777" w:rsidR="0050125A" w:rsidRDefault="003607FB">
      <w:pPr>
        <w:rPr>
          <w:rFonts w:ascii="仿宋" w:eastAsia="仿宋" w:hAnsi="仿宋"/>
          <w:color w:val="FF0000"/>
          <w:sz w:val="32"/>
          <w:szCs w:val="32"/>
        </w:rPr>
      </w:pPr>
      <w:r w:rsidRPr="00B73BC7">
        <w:rPr>
          <w:rFonts w:ascii="仿宋" w:eastAsia="仿宋" w:hAnsi="仿宋" w:hint="eastAsia"/>
          <w:color w:val="FF0000"/>
          <w:sz w:val="32"/>
          <w:szCs w:val="32"/>
        </w:rPr>
        <w:t>2.“不响应”或“负偏离”视为无效响应。</w:t>
      </w:r>
    </w:p>
    <w:p w14:paraId="7411C410" w14:textId="48F4A006" w:rsidR="00A32E08" w:rsidRPr="00B73BC7" w:rsidRDefault="003607FB">
      <w:pPr>
        <w:rPr>
          <w:rFonts w:ascii="仿宋" w:eastAsia="仿宋" w:hAnsi="仿宋"/>
          <w:color w:val="FF0000"/>
          <w:sz w:val="32"/>
          <w:szCs w:val="32"/>
        </w:rPr>
      </w:pPr>
      <w:r w:rsidRPr="00B73BC7">
        <w:rPr>
          <w:rFonts w:ascii="仿宋" w:eastAsia="仿宋" w:hAnsi="仿宋" w:hint="eastAsia"/>
          <w:color w:val="FF0000"/>
          <w:sz w:val="32"/>
          <w:szCs w:val="32"/>
        </w:rPr>
        <w:t>3.“正偏离”视为响应。</w:t>
      </w:r>
    </w:p>
    <w:p w14:paraId="19AAA8B6" w14:textId="77777777" w:rsidR="00096897" w:rsidRDefault="00096897">
      <w:pPr>
        <w:rPr>
          <w:rFonts w:ascii="仿宋" w:eastAsia="仿宋" w:hAnsi="仿宋"/>
          <w:sz w:val="32"/>
          <w:szCs w:val="32"/>
        </w:rPr>
      </w:pPr>
    </w:p>
    <w:p w14:paraId="3519F5A5" w14:textId="3D2042AD"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66B302B8-AF3A-4AFE-8D5F-9519560EBA8D}"/>
    <w:embedBold r:id="rId2" w:subsetted="1" w:fontKey="{95BA54FD-D171-430C-879C-5575A30B07CF}"/>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embedBold r:id="rId3" w:subsetted="1" w:fontKey="{D2306FBA-A866-4EE5-B23A-79376106405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02332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E3EDA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E283DC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D486C86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24A430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1DE33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A68DA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E16178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24AE4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7FC00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3DE"/>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897"/>
    <w:rsid w:val="00096E95"/>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66F"/>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25A4"/>
    <w:rsid w:val="0014388A"/>
    <w:rsid w:val="00144543"/>
    <w:rsid w:val="00144F71"/>
    <w:rsid w:val="001455B8"/>
    <w:rsid w:val="00145BCB"/>
    <w:rsid w:val="0014606C"/>
    <w:rsid w:val="00146CA1"/>
    <w:rsid w:val="001475AD"/>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7E1"/>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6918"/>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5B5"/>
    <w:rsid w:val="002376F1"/>
    <w:rsid w:val="0023773D"/>
    <w:rsid w:val="0023779D"/>
    <w:rsid w:val="00237C1E"/>
    <w:rsid w:val="00237C57"/>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1DEC"/>
    <w:rsid w:val="002824B1"/>
    <w:rsid w:val="00282A27"/>
    <w:rsid w:val="00282B08"/>
    <w:rsid w:val="00282FFB"/>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5768"/>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820"/>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17AB9"/>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A0CE8"/>
    <w:rsid w:val="003A0E04"/>
    <w:rsid w:val="003A2054"/>
    <w:rsid w:val="003A217A"/>
    <w:rsid w:val="003A2348"/>
    <w:rsid w:val="003A2AC3"/>
    <w:rsid w:val="003A2B8C"/>
    <w:rsid w:val="003A2C7A"/>
    <w:rsid w:val="003A3025"/>
    <w:rsid w:val="003A3141"/>
    <w:rsid w:val="003A38B8"/>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A09"/>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399E"/>
    <w:rsid w:val="00474A89"/>
    <w:rsid w:val="004750B7"/>
    <w:rsid w:val="00475B91"/>
    <w:rsid w:val="00475EEE"/>
    <w:rsid w:val="00475FFE"/>
    <w:rsid w:val="004763EC"/>
    <w:rsid w:val="00477981"/>
    <w:rsid w:val="0048041E"/>
    <w:rsid w:val="00480EDE"/>
    <w:rsid w:val="004823E7"/>
    <w:rsid w:val="00482944"/>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53"/>
    <w:rsid w:val="004D4DA6"/>
    <w:rsid w:val="004D50BC"/>
    <w:rsid w:val="004D50ED"/>
    <w:rsid w:val="004D670D"/>
    <w:rsid w:val="004D6F45"/>
    <w:rsid w:val="004D7146"/>
    <w:rsid w:val="004D7DFD"/>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4AF"/>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BAD"/>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D8"/>
    <w:rsid w:val="005973A9"/>
    <w:rsid w:val="0059745E"/>
    <w:rsid w:val="005A0341"/>
    <w:rsid w:val="005A073E"/>
    <w:rsid w:val="005A076C"/>
    <w:rsid w:val="005A07F6"/>
    <w:rsid w:val="005A178F"/>
    <w:rsid w:val="005A2067"/>
    <w:rsid w:val="005A2901"/>
    <w:rsid w:val="005A2C82"/>
    <w:rsid w:val="005A3532"/>
    <w:rsid w:val="005A377A"/>
    <w:rsid w:val="005A3795"/>
    <w:rsid w:val="005A3DAB"/>
    <w:rsid w:val="005A4274"/>
    <w:rsid w:val="005A5364"/>
    <w:rsid w:val="005A5DCC"/>
    <w:rsid w:val="005A5F62"/>
    <w:rsid w:val="005A6245"/>
    <w:rsid w:val="005A67C4"/>
    <w:rsid w:val="005A68FC"/>
    <w:rsid w:val="005A691A"/>
    <w:rsid w:val="005A7372"/>
    <w:rsid w:val="005A7A81"/>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876"/>
    <w:rsid w:val="005C1A34"/>
    <w:rsid w:val="005C1CCA"/>
    <w:rsid w:val="005C2300"/>
    <w:rsid w:val="005C386E"/>
    <w:rsid w:val="005C43AB"/>
    <w:rsid w:val="005C6F5C"/>
    <w:rsid w:val="005C7B7E"/>
    <w:rsid w:val="005D10D2"/>
    <w:rsid w:val="005D19BC"/>
    <w:rsid w:val="005D1BAA"/>
    <w:rsid w:val="005D1EE8"/>
    <w:rsid w:val="005D27F0"/>
    <w:rsid w:val="005D2B54"/>
    <w:rsid w:val="005D313B"/>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473"/>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5CC"/>
    <w:rsid w:val="00632D53"/>
    <w:rsid w:val="006335DA"/>
    <w:rsid w:val="00633762"/>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3FA4"/>
    <w:rsid w:val="006A4131"/>
    <w:rsid w:val="006A4458"/>
    <w:rsid w:val="006A46A7"/>
    <w:rsid w:val="006A46B3"/>
    <w:rsid w:val="006A4A99"/>
    <w:rsid w:val="006A4F1E"/>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C9D"/>
    <w:rsid w:val="006C548F"/>
    <w:rsid w:val="006C57E6"/>
    <w:rsid w:val="006C607D"/>
    <w:rsid w:val="006C6AD4"/>
    <w:rsid w:val="006C6F7F"/>
    <w:rsid w:val="006C70E7"/>
    <w:rsid w:val="006C7304"/>
    <w:rsid w:val="006C75E9"/>
    <w:rsid w:val="006C77BD"/>
    <w:rsid w:val="006C7EAC"/>
    <w:rsid w:val="006D01F2"/>
    <w:rsid w:val="006D0536"/>
    <w:rsid w:val="006D08DC"/>
    <w:rsid w:val="006D16AD"/>
    <w:rsid w:val="006D1997"/>
    <w:rsid w:val="006D239A"/>
    <w:rsid w:val="006D3150"/>
    <w:rsid w:val="006D3340"/>
    <w:rsid w:val="006D3811"/>
    <w:rsid w:val="006D50C3"/>
    <w:rsid w:val="006D5563"/>
    <w:rsid w:val="006D61B6"/>
    <w:rsid w:val="006D6535"/>
    <w:rsid w:val="006D65B3"/>
    <w:rsid w:val="006D6600"/>
    <w:rsid w:val="006D6DAA"/>
    <w:rsid w:val="006D75B1"/>
    <w:rsid w:val="006D76BB"/>
    <w:rsid w:val="006E0CCB"/>
    <w:rsid w:val="006E0EB5"/>
    <w:rsid w:val="006E11D8"/>
    <w:rsid w:val="006E19F4"/>
    <w:rsid w:val="006E1FD0"/>
    <w:rsid w:val="006E396E"/>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020F"/>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D54"/>
    <w:rsid w:val="007A1D83"/>
    <w:rsid w:val="007A50DB"/>
    <w:rsid w:val="007A51A5"/>
    <w:rsid w:val="007A5247"/>
    <w:rsid w:val="007A5C01"/>
    <w:rsid w:val="007A5C32"/>
    <w:rsid w:val="007A6B21"/>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2E7"/>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4CE"/>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66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B47"/>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3F07"/>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2816"/>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47B1"/>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941"/>
    <w:rsid w:val="00A32E08"/>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3FFC"/>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2C81"/>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98D"/>
    <w:rsid w:val="00AE2DFC"/>
    <w:rsid w:val="00AE30B7"/>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3729"/>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1F"/>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3D8"/>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A5B"/>
    <w:rsid w:val="00C80F53"/>
    <w:rsid w:val="00C817FB"/>
    <w:rsid w:val="00C81F67"/>
    <w:rsid w:val="00C829FD"/>
    <w:rsid w:val="00C82DA1"/>
    <w:rsid w:val="00C8389C"/>
    <w:rsid w:val="00C83E47"/>
    <w:rsid w:val="00C83ED6"/>
    <w:rsid w:val="00C84166"/>
    <w:rsid w:val="00C84610"/>
    <w:rsid w:val="00C84F56"/>
    <w:rsid w:val="00C85B10"/>
    <w:rsid w:val="00C869BC"/>
    <w:rsid w:val="00C86CDC"/>
    <w:rsid w:val="00C86E73"/>
    <w:rsid w:val="00C86FAD"/>
    <w:rsid w:val="00C90167"/>
    <w:rsid w:val="00C90DBD"/>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431"/>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122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110D"/>
    <w:rsid w:val="00D72117"/>
    <w:rsid w:val="00D72697"/>
    <w:rsid w:val="00D72E15"/>
    <w:rsid w:val="00D72F28"/>
    <w:rsid w:val="00D7302A"/>
    <w:rsid w:val="00D742A3"/>
    <w:rsid w:val="00D74365"/>
    <w:rsid w:val="00D7453F"/>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1429"/>
    <w:rsid w:val="00D9145D"/>
    <w:rsid w:val="00D91766"/>
    <w:rsid w:val="00D9292F"/>
    <w:rsid w:val="00D9395F"/>
    <w:rsid w:val="00D93BB5"/>
    <w:rsid w:val="00D94712"/>
    <w:rsid w:val="00D94E4B"/>
    <w:rsid w:val="00D9546D"/>
    <w:rsid w:val="00D95508"/>
    <w:rsid w:val="00D956A8"/>
    <w:rsid w:val="00D96123"/>
    <w:rsid w:val="00D966CB"/>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1FBD"/>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0F6"/>
    <w:rsid w:val="00E655DD"/>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C7D1C"/>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4635"/>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1DC"/>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4AD"/>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266"/>
    <w:rsid w:val="00F75625"/>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78C"/>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806"/>
    <w:rsid w:val="00FE1F6D"/>
    <w:rsid w:val="00FE3750"/>
    <w:rsid w:val="00FE3CFC"/>
    <w:rsid w:val="00FE3E78"/>
    <w:rsid w:val="00FE4F34"/>
    <w:rsid w:val="00FE5B3F"/>
    <w:rsid w:val="00FE5BEB"/>
    <w:rsid w:val="00FF098F"/>
    <w:rsid w:val="00FF2041"/>
    <w:rsid w:val="00FF2147"/>
    <w:rsid w:val="00FF2A46"/>
    <w:rsid w:val="00FF3930"/>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635"/>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34"/>
    <w:qFormat/>
    <w:rsid w:val="00B73BC7"/>
    <w:pPr>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 w:id="93417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6752</Words>
  <Characters>2307</Characters>
  <Application>Microsoft Office Word</Application>
  <DocSecurity>0</DocSecurity>
  <Lines>19</Lines>
  <Paragraphs>18</Paragraphs>
  <ScaleCrop>false</ScaleCrop>
  <Company>Sky123.Org</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2025-11-17T07:05:00Z</cp:lastPrinted>
  <dcterms:created xsi:type="dcterms:W3CDTF">2025-11-17T07:49:00Z</dcterms:created>
  <dcterms:modified xsi:type="dcterms:W3CDTF">2025-11-17T07:49:00Z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