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05F8" w14:textId="77777777" w:rsidR="00A32E08" w:rsidRPr="00AD7B25" w:rsidRDefault="00A32E08">
      <w:pPr>
        <w:jc w:val="center"/>
        <w:rPr>
          <w:rFonts w:ascii="仿宋" w:eastAsia="仿宋" w:hAnsi="仿宋"/>
          <w:sz w:val="32"/>
          <w:szCs w:val="32"/>
        </w:rPr>
      </w:pPr>
    </w:p>
    <w:p w14:paraId="0BC4B5B1" w14:textId="77777777"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攀枝花市第三人民医院</w:t>
      </w:r>
    </w:p>
    <w:p w14:paraId="4943C483" w14:textId="5C1616D5" w:rsidR="00514F4E" w:rsidRPr="00AD7B25" w:rsidRDefault="005957D7">
      <w:pPr>
        <w:jc w:val="center"/>
        <w:rPr>
          <w:rFonts w:ascii="仿宋" w:eastAsia="仿宋" w:hAnsi="仿宋"/>
          <w:sz w:val="44"/>
          <w:szCs w:val="44"/>
        </w:rPr>
      </w:pPr>
      <w:bookmarkStart w:id="0" w:name="_Hlk211522400"/>
      <w:bookmarkStart w:id="1" w:name="_Hlk211850668"/>
      <w:bookmarkStart w:id="2" w:name="OLE_LINK1"/>
      <w:bookmarkStart w:id="3" w:name="_Hlk199666827"/>
      <w:proofErr w:type="gramStart"/>
      <w:r w:rsidRPr="005957D7">
        <w:rPr>
          <w:rFonts w:ascii="仿宋" w:eastAsia="仿宋" w:hAnsi="仿宋" w:hint="eastAsia"/>
          <w:sz w:val="44"/>
          <w:szCs w:val="44"/>
        </w:rPr>
        <w:t>消防系统维保</w:t>
      </w:r>
      <w:r w:rsidR="00877C53">
        <w:rPr>
          <w:rFonts w:ascii="仿宋" w:eastAsia="仿宋" w:hAnsi="仿宋" w:hint="eastAsia"/>
          <w:sz w:val="44"/>
          <w:szCs w:val="44"/>
        </w:rPr>
        <w:t>服务</w:t>
      </w:r>
      <w:bookmarkEnd w:id="0"/>
      <w:proofErr w:type="gramEnd"/>
      <w:r w:rsidR="005C0BEC">
        <w:rPr>
          <w:rFonts w:ascii="仿宋" w:eastAsia="仿宋" w:hAnsi="仿宋" w:hint="eastAsia"/>
          <w:sz w:val="44"/>
          <w:szCs w:val="44"/>
        </w:rPr>
        <w:t>采购</w:t>
      </w:r>
      <w:bookmarkEnd w:id="1"/>
      <w:r w:rsidR="00707576">
        <w:rPr>
          <w:rFonts w:ascii="仿宋" w:eastAsia="仿宋" w:hAnsi="仿宋" w:hint="eastAsia"/>
          <w:sz w:val="44"/>
          <w:szCs w:val="44"/>
        </w:rPr>
        <w:t>项</w:t>
      </w:r>
      <w:r w:rsidR="003607FB" w:rsidRPr="00AD7B25">
        <w:rPr>
          <w:rFonts w:ascii="仿宋" w:eastAsia="仿宋" w:hAnsi="仿宋" w:hint="eastAsia"/>
          <w:sz w:val="44"/>
          <w:szCs w:val="44"/>
        </w:rPr>
        <w:t>目</w:t>
      </w:r>
    </w:p>
    <w:bookmarkEnd w:id="2"/>
    <w:p w14:paraId="147AFC6E" w14:textId="74A9E572" w:rsidR="00A32E08" w:rsidRPr="005957D7" w:rsidRDefault="00A32E08">
      <w:pPr>
        <w:jc w:val="center"/>
        <w:rPr>
          <w:rFonts w:ascii="仿宋" w:eastAsia="仿宋" w:hAnsi="仿宋"/>
          <w:sz w:val="32"/>
          <w:szCs w:val="32"/>
        </w:rPr>
      </w:pPr>
    </w:p>
    <w:bookmarkEnd w:id="3"/>
    <w:p w14:paraId="2D0E77B7" w14:textId="77777777" w:rsidR="00A32E08" w:rsidRPr="00AD7B25" w:rsidRDefault="00A32E08">
      <w:pPr>
        <w:jc w:val="center"/>
        <w:rPr>
          <w:rFonts w:ascii="仿宋" w:eastAsia="仿宋" w:hAnsi="仿宋"/>
          <w:sz w:val="32"/>
          <w:szCs w:val="32"/>
        </w:rPr>
      </w:pPr>
    </w:p>
    <w:p w14:paraId="3EFFEBDC" w14:textId="4C7B15E9" w:rsidR="00F66216" w:rsidRPr="00AD7B25" w:rsidRDefault="003607FB">
      <w:pPr>
        <w:jc w:val="center"/>
        <w:rPr>
          <w:rFonts w:ascii="仿宋" w:eastAsia="仿宋" w:hAnsi="仿宋"/>
          <w:sz w:val="44"/>
          <w:szCs w:val="44"/>
        </w:rPr>
      </w:pPr>
      <w:proofErr w:type="gramStart"/>
      <w:r w:rsidRPr="00AD7B25">
        <w:rPr>
          <w:rFonts w:ascii="仿宋" w:eastAsia="仿宋" w:hAnsi="仿宋" w:hint="eastAsia"/>
          <w:sz w:val="44"/>
          <w:szCs w:val="44"/>
        </w:rPr>
        <w:t>询</w:t>
      </w:r>
      <w:proofErr w:type="gramEnd"/>
    </w:p>
    <w:p w14:paraId="290461F7" w14:textId="77777777" w:rsidR="00F66216" w:rsidRPr="00AD7B25" w:rsidRDefault="00F66216">
      <w:pPr>
        <w:jc w:val="center"/>
        <w:rPr>
          <w:rFonts w:ascii="仿宋" w:eastAsia="仿宋" w:hAnsi="仿宋"/>
          <w:sz w:val="44"/>
          <w:szCs w:val="44"/>
        </w:rPr>
      </w:pPr>
    </w:p>
    <w:p w14:paraId="05B369F6" w14:textId="282EFDCC"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价</w:t>
      </w:r>
    </w:p>
    <w:p w14:paraId="2DCB5660" w14:textId="77777777" w:rsidR="00F66216" w:rsidRPr="00AD7B25" w:rsidRDefault="00F66216">
      <w:pPr>
        <w:jc w:val="center"/>
        <w:rPr>
          <w:rFonts w:ascii="仿宋" w:eastAsia="仿宋" w:hAnsi="仿宋"/>
          <w:sz w:val="44"/>
          <w:szCs w:val="44"/>
        </w:rPr>
      </w:pPr>
    </w:p>
    <w:p w14:paraId="1E55611B" w14:textId="6CBD5D7D"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文</w:t>
      </w:r>
    </w:p>
    <w:p w14:paraId="37B88297" w14:textId="77777777" w:rsidR="00F66216" w:rsidRPr="00AD7B25" w:rsidRDefault="00F66216">
      <w:pPr>
        <w:jc w:val="center"/>
        <w:rPr>
          <w:rFonts w:ascii="仿宋" w:eastAsia="仿宋" w:hAnsi="仿宋"/>
          <w:sz w:val="44"/>
          <w:szCs w:val="44"/>
        </w:rPr>
      </w:pPr>
    </w:p>
    <w:p w14:paraId="1F137DF3" w14:textId="4EF4BF22"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件</w:t>
      </w:r>
    </w:p>
    <w:p w14:paraId="30526A19" w14:textId="77777777" w:rsidR="00F66216" w:rsidRPr="00AD7B25" w:rsidRDefault="00F66216">
      <w:pPr>
        <w:jc w:val="center"/>
        <w:rPr>
          <w:rFonts w:ascii="仿宋" w:eastAsia="仿宋" w:hAnsi="仿宋"/>
          <w:sz w:val="32"/>
          <w:szCs w:val="32"/>
        </w:rPr>
      </w:pPr>
    </w:p>
    <w:p w14:paraId="3143050A" w14:textId="77777777" w:rsidR="00A32E08" w:rsidRPr="00AD7B25" w:rsidRDefault="00A32E08">
      <w:pPr>
        <w:jc w:val="center"/>
        <w:rPr>
          <w:rFonts w:ascii="仿宋" w:eastAsia="仿宋" w:hAnsi="仿宋"/>
          <w:sz w:val="32"/>
          <w:szCs w:val="32"/>
        </w:rPr>
      </w:pPr>
    </w:p>
    <w:p w14:paraId="73252320"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中国·四川</w:t>
      </w:r>
    </w:p>
    <w:p w14:paraId="72C1824D"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攀枝花市第三人民医院</w:t>
      </w:r>
    </w:p>
    <w:p w14:paraId="04B0B199" w14:textId="77777777" w:rsidR="00A32E08" w:rsidRPr="00557A1E" w:rsidRDefault="003607FB">
      <w:pPr>
        <w:jc w:val="center"/>
        <w:rPr>
          <w:rFonts w:ascii="仿宋" w:eastAsia="仿宋" w:hAnsi="仿宋"/>
          <w:sz w:val="36"/>
          <w:szCs w:val="36"/>
        </w:rPr>
      </w:pPr>
      <w:proofErr w:type="gramStart"/>
      <w:r w:rsidRPr="00557A1E">
        <w:rPr>
          <w:rFonts w:ascii="仿宋" w:eastAsia="仿宋" w:hAnsi="仿宋" w:hint="eastAsia"/>
          <w:sz w:val="36"/>
          <w:szCs w:val="36"/>
        </w:rPr>
        <w:t>采购科</w:t>
      </w:r>
      <w:proofErr w:type="gramEnd"/>
      <w:r w:rsidRPr="00557A1E">
        <w:rPr>
          <w:rFonts w:ascii="仿宋" w:eastAsia="仿宋" w:hAnsi="仿宋" w:hint="eastAsia"/>
          <w:sz w:val="36"/>
          <w:szCs w:val="36"/>
        </w:rPr>
        <w:t>编制</w:t>
      </w:r>
    </w:p>
    <w:p w14:paraId="66300631" w14:textId="77777777" w:rsidR="00277528" w:rsidRPr="00AD7B25" w:rsidRDefault="00277528">
      <w:pPr>
        <w:jc w:val="center"/>
        <w:rPr>
          <w:rFonts w:ascii="仿宋" w:eastAsia="仿宋" w:hAnsi="仿宋"/>
          <w:sz w:val="32"/>
          <w:szCs w:val="32"/>
        </w:rPr>
      </w:pPr>
    </w:p>
    <w:p w14:paraId="1053F016" w14:textId="07B5289D" w:rsidR="00A32E08" w:rsidRPr="00AD7B25" w:rsidRDefault="003607FB" w:rsidP="00F66216">
      <w:pPr>
        <w:jc w:val="center"/>
        <w:rPr>
          <w:rFonts w:ascii="仿宋" w:eastAsia="仿宋" w:hAnsi="仿宋"/>
          <w:sz w:val="32"/>
          <w:szCs w:val="32"/>
        </w:rPr>
      </w:pPr>
      <w:r w:rsidRPr="00AD7B25">
        <w:rPr>
          <w:rFonts w:ascii="仿宋" w:eastAsia="仿宋" w:hAnsi="仿宋" w:hint="eastAsia"/>
          <w:sz w:val="32"/>
          <w:szCs w:val="32"/>
        </w:rPr>
        <w:t>2025年</w:t>
      </w:r>
      <w:r w:rsidR="00877C53">
        <w:rPr>
          <w:rFonts w:ascii="仿宋" w:eastAsia="仿宋" w:hAnsi="仿宋"/>
          <w:sz w:val="32"/>
          <w:szCs w:val="32"/>
        </w:rPr>
        <w:t>10</w:t>
      </w:r>
      <w:r w:rsidRPr="00AD7B25">
        <w:rPr>
          <w:rFonts w:ascii="仿宋" w:eastAsia="仿宋" w:hAnsi="仿宋" w:hint="eastAsia"/>
          <w:sz w:val="32"/>
          <w:szCs w:val="32"/>
        </w:rPr>
        <w:t>月</w:t>
      </w:r>
    </w:p>
    <w:tbl>
      <w:tblPr>
        <w:tblStyle w:val="afc"/>
        <w:tblW w:w="0" w:type="auto"/>
        <w:jc w:val="center"/>
        <w:tblLook w:val="04A0" w:firstRow="1" w:lastRow="0" w:firstColumn="1" w:lastColumn="0" w:noHBand="0" w:noVBand="1"/>
      </w:tblPr>
      <w:tblGrid>
        <w:gridCol w:w="2389"/>
        <w:gridCol w:w="4078"/>
        <w:gridCol w:w="1829"/>
      </w:tblGrid>
      <w:tr w:rsidR="00A32E08" w:rsidRPr="00AD7B25" w14:paraId="256D0075" w14:textId="77777777" w:rsidTr="00D8257F">
        <w:trPr>
          <w:jc w:val="center"/>
        </w:trPr>
        <w:tc>
          <w:tcPr>
            <w:tcW w:w="2389" w:type="dxa"/>
            <w:vAlign w:val="center"/>
          </w:tcPr>
          <w:p w14:paraId="026E4723"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br w:type="page"/>
              <w:t>文件制作</w:t>
            </w:r>
          </w:p>
        </w:tc>
        <w:tc>
          <w:tcPr>
            <w:tcW w:w="4078" w:type="dxa"/>
            <w:vAlign w:val="center"/>
          </w:tcPr>
          <w:p w14:paraId="5BABB386" w14:textId="77777777" w:rsidR="00A32E08" w:rsidRPr="00AD7B25" w:rsidRDefault="00A32E08" w:rsidP="00D8257F">
            <w:pPr>
              <w:spacing w:line="276" w:lineRule="auto"/>
              <w:ind w:firstLine="720"/>
              <w:jc w:val="center"/>
              <w:rPr>
                <w:rFonts w:ascii="仿宋" w:eastAsia="仿宋" w:hAnsi="仿宋"/>
                <w:sz w:val="32"/>
                <w:szCs w:val="32"/>
              </w:rPr>
            </w:pPr>
          </w:p>
        </w:tc>
        <w:tc>
          <w:tcPr>
            <w:tcW w:w="1829" w:type="dxa"/>
            <w:vAlign w:val="center"/>
          </w:tcPr>
          <w:p w14:paraId="65130328"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6D32C463" w14:textId="77777777" w:rsidTr="00D8257F">
        <w:trPr>
          <w:jc w:val="center"/>
        </w:trPr>
        <w:tc>
          <w:tcPr>
            <w:tcW w:w="2389" w:type="dxa"/>
            <w:vAlign w:val="center"/>
          </w:tcPr>
          <w:p w14:paraId="61B743B2"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t>参数复核</w:t>
            </w:r>
          </w:p>
        </w:tc>
        <w:tc>
          <w:tcPr>
            <w:tcW w:w="4078" w:type="dxa"/>
            <w:vAlign w:val="center"/>
          </w:tcPr>
          <w:p w14:paraId="4EACF089" w14:textId="4457780E"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产品需求</w:t>
            </w:r>
            <w:r w:rsidR="005C0BEC">
              <w:rPr>
                <w:rFonts w:ascii="仿宋" w:eastAsia="仿宋" w:hAnsi="仿宋" w:hint="eastAsia"/>
                <w:color w:val="BFBFBF" w:themeColor="background1" w:themeShade="BF"/>
                <w:sz w:val="32"/>
                <w:szCs w:val="32"/>
              </w:rPr>
              <w:t>、公平竞争</w:t>
            </w:r>
          </w:p>
        </w:tc>
        <w:tc>
          <w:tcPr>
            <w:tcW w:w="1829" w:type="dxa"/>
            <w:vAlign w:val="center"/>
          </w:tcPr>
          <w:p w14:paraId="5B948EAF"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29D5F4DC" w14:textId="77777777" w:rsidTr="00D8257F">
        <w:trPr>
          <w:jc w:val="center"/>
        </w:trPr>
        <w:tc>
          <w:tcPr>
            <w:tcW w:w="2389" w:type="dxa"/>
            <w:vAlign w:val="center"/>
          </w:tcPr>
          <w:p w14:paraId="4FA4EA9F" w14:textId="3567BE09" w:rsidR="00A32E08" w:rsidRPr="00AD7B25" w:rsidRDefault="003A2C7A" w:rsidP="00D8257F">
            <w:pPr>
              <w:spacing w:line="276" w:lineRule="auto"/>
              <w:jc w:val="center"/>
              <w:rPr>
                <w:rFonts w:ascii="仿宋" w:eastAsia="仿宋" w:hAnsi="仿宋"/>
                <w:sz w:val="32"/>
                <w:szCs w:val="32"/>
              </w:rPr>
            </w:pPr>
            <w:r>
              <w:rPr>
                <w:rFonts w:ascii="仿宋" w:eastAsia="仿宋" w:hAnsi="仿宋" w:hint="eastAsia"/>
                <w:sz w:val="32"/>
                <w:szCs w:val="32"/>
              </w:rPr>
              <w:t>财务</w:t>
            </w:r>
            <w:r w:rsidR="003607FB" w:rsidRPr="00AD7B25">
              <w:rPr>
                <w:rFonts w:ascii="仿宋" w:eastAsia="仿宋" w:hAnsi="仿宋" w:hint="eastAsia"/>
                <w:sz w:val="32"/>
                <w:szCs w:val="32"/>
              </w:rPr>
              <w:t>意见</w:t>
            </w:r>
          </w:p>
        </w:tc>
        <w:tc>
          <w:tcPr>
            <w:tcW w:w="4078" w:type="dxa"/>
            <w:vAlign w:val="center"/>
          </w:tcPr>
          <w:p w14:paraId="04C9BBE5" w14:textId="0F4CDDB2"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商务部分</w:t>
            </w:r>
          </w:p>
        </w:tc>
        <w:tc>
          <w:tcPr>
            <w:tcW w:w="1829" w:type="dxa"/>
            <w:vAlign w:val="center"/>
          </w:tcPr>
          <w:p w14:paraId="4A39E368" w14:textId="77777777" w:rsidR="00A32E08" w:rsidRPr="00AD7B25" w:rsidRDefault="00A32E08" w:rsidP="00D8257F">
            <w:pPr>
              <w:spacing w:line="276" w:lineRule="auto"/>
              <w:ind w:firstLine="720"/>
              <w:jc w:val="center"/>
              <w:rPr>
                <w:rFonts w:ascii="仿宋" w:eastAsia="仿宋" w:hAnsi="仿宋"/>
                <w:sz w:val="32"/>
                <w:szCs w:val="32"/>
              </w:rPr>
            </w:pPr>
          </w:p>
        </w:tc>
      </w:tr>
    </w:tbl>
    <w:p w14:paraId="3F377B3B" w14:textId="77777777" w:rsidR="00A32E08" w:rsidRPr="00D829E2" w:rsidRDefault="003607FB">
      <w:pPr>
        <w:jc w:val="center"/>
        <w:rPr>
          <w:rFonts w:ascii="仿宋" w:eastAsia="仿宋" w:hAnsi="仿宋"/>
          <w:b/>
          <w:bCs/>
          <w:sz w:val="44"/>
          <w:szCs w:val="44"/>
        </w:rPr>
      </w:pPr>
      <w:bookmarkStart w:id="4" w:name="_Toc6066"/>
      <w:bookmarkStart w:id="5" w:name="_Toc24584"/>
      <w:bookmarkStart w:id="6" w:name="_Toc8708"/>
      <w:bookmarkStart w:id="7" w:name="_Toc217446031"/>
      <w:bookmarkStart w:id="8" w:name="_Toc12939"/>
      <w:bookmarkStart w:id="9" w:name="_Toc213397009"/>
      <w:bookmarkStart w:id="10" w:name="_Toc217446032"/>
      <w:bookmarkStart w:id="11" w:name="_Toc213397010"/>
      <w:bookmarkStart w:id="12" w:name="_Toc213496267"/>
      <w:bookmarkStart w:id="13" w:name="_Toc183682339"/>
      <w:bookmarkStart w:id="14" w:name="_Toc213396759"/>
      <w:bookmarkStart w:id="15" w:name="_Toc18232"/>
      <w:bookmarkStart w:id="16" w:name="_Toc213496268"/>
      <w:bookmarkStart w:id="17" w:name="_Toc21767"/>
      <w:bookmarkStart w:id="18" w:name="_Toc189727030"/>
      <w:bookmarkStart w:id="19" w:name="_Toc183582202"/>
      <w:bookmarkStart w:id="20" w:name="_Toc89075871"/>
      <w:bookmarkStart w:id="21" w:name="_Toc213396760"/>
      <w:bookmarkStart w:id="22" w:name="_Toc213396946"/>
      <w:bookmarkStart w:id="23" w:name="_Toc213396945"/>
      <w:bookmarkStart w:id="24" w:name="_Toc77400776"/>
      <w:bookmarkStart w:id="25" w:name="_Toc30618"/>
      <w:r w:rsidRPr="00D829E2">
        <w:rPr>
          <w:rFonts w:ascii="仿宋" w:eastAsia="仿宋" w:hAnsi="仿宋" w:hint="eastAsia"/>
          <w:b/>
          <w:bCs/>
          <w:sz w:val="44"/>
          <w:szCs w:val="44"/>
        </w:rPr>
        <w:lastRenderedPageBreak/>
        <w:t>第一章  邀请</w:t>
      </w:r>
      <w:bookmarkEnd w:id="4"/>
      <w:bookmarkEnd w:id="5"/>
      <w:r w:rsidRPr="00D829E2">
        <w:rPr>
          <w:rFonts w:ascii="仿宋" w:eastAsia="仿宋" w:hAnsi="仿宋" w:hint="eastAsia"/>
          <w:b/>
          <w:bCs/>
          <w:sz w:val="44"/>
          <w:szCs w:val="44"/>
        </w:rPr>
        <w:t>函</w:t>
      </w:r>
      <w:bookmarkEnd w:id="6"/>
    </w:p>
    <w:p w14:paraId="4E7F679D" w14:textId="151D9BA6" w:rsidR="00A32E08" w:rsidRPr="00AD7B25" w:rsidRDefault="00877C53" w:rsidP="005C0BEC">
      <w:pPr>
        <w:ind w:firstLineChars="200" w:firstLine="640"/>
        <w:rPr>
          <w:rFonts w:ascii="仿宋" w:eastAsia="仿宋" w:hAnsi="仿宋"/>
          <w:sz w:val="32"/>
          <w:szCs w:val="32"/>
        </w:rPr>
      </w:pPr>
      <w:bookmarkStart w:id="26" w:name="_Hlk188222176"/>
      <w:bookmarkStart w:id="27" w:name="OLE_LINK4"/>
      <w:r>
        <w:rPr>
          <w:rFonts w:ascii="仿宋" w:eastAsia="仿宋" w:hAnsi="仿宋" w:hint="eastAsia"/>
          <w:sz w:val="32"/>
          <w:szCs w:val="32"/>
        </w:rPr>
        <w:t>攀枝花市第三人民医院拟对</w:t>
      </w:r>
      <w:r w:rsidR="005957D7">
        <w:rPr>
          <w:rFonts w:ascii="仿宋" w:eastAsia="仿宋" w:hAnsi="仿宋" w:hint="eastAsia"/>
          <w:sz w:val="32"/>
          <w:szCs w:val="32"/>
        </w:rPr>
        <w:t>全院</w:t>
      </w:r>
      <w:proofErr w:type="gramStart"/>
      <w:r w:rsidR="005957D7">
        <w:rPr>
          <w:rFonts w:ascii="仿宋" w:eastAsia="仿宋" w:hAnsi="仿宋" w:hint="eastAsia"/>
          <w:sz w:val="32"/>
          <w:szCs w:val="32"/>
        </w:rPr>
        <w:t>消防维保服务</w:t>
      </w:r>
      <w:r w:rsidR="00C336DE">
        <w:rPr>
          <w:rFonts w:ascii="仿宋" w:eastAsia="仿宋" w:hAnsi="仿宋" w:hint="eastAsia"/>
          <w:sz w:val="32"/>
          <w:szCs w:val="32"/>
        </w:rPr>
        <w:t>采购</w:t>
      </w:r>
      <w:r w:rsidR="005957D7">
        <w:rPr>
          <w:rFonts w:ascii="仿宋" w:eastAsia="仿宋" w:hAnsi="仿宋" w:hint="eastAsia"/>
          <w:sz w:val="32"/>
          <w:szCs w:val="32"/>
        </w:rPr>
        <w:t>维保</w:t>
      </w:r>
      <w:r w:rsidR="00C336DE">
        <w:rPr>
          <w:rFonts w:ascii="仿宋" w:eastAsia="仿宋" w:hAnsi="仿宋" w:hint="eastAsia"/>
          <w:sz w:val="32"/>
          <w:szCs w:val="32"/>
        </w:rPr>
        <w:t>公司</w:t>
      </w:r>
      <w:proofErr w:type="gramEnd"/>
      <w:r w:rsidR="00D476DE">
        <w:rPr>
          <w:rFonts w:ascii="仿宋" w:eastAsia="仿宋" w:hAnsi="仿宋" w:hint="eastAsia"/>
          <w:sz w:val="32"/>
          <w:szCs w:val="32"/>
        </w:rPr>
        <w:t>，</w:t>
      </w:r>
      <w:r w:rsidR="00A656CF">
        <w:rPr>
          <w:rFonts w:ascii="仿宋" w:eastAsia="仿宋" w:hAnsi="仿宋" w:hint="eastAsia"/>
          <w:sz w:val="32"/>
          <w:szCs w:val="32"/>
        </w:rPr>
        <w:t>服务</w:t>
      </w:r>
      <w:r w:rsidR="004D3BF2" w:rsidRPr="004D3BF2">
        <w:rPr>
          <w:rFonts w:ascii="仿宋" w:eastAsia="仿宋" w:hAnsi="仿宋" w:hint="eastAsia"/>
          <w:sz w:val="32"/>
          <w:szCs w:val="32"/>
        </w:rPr>
        <w:t>期限</w:t>
      </w:r>
      <w:r w:rsidR="00CA5078">
        <w:rPr>
          <w:rFonts w:ascii="仿宋" w:eastAsia="仿宋" w:hAnsi="仿宋" w:hint="eastAsia"/>
          <w:sz w:val="32"/>
          <w:szCs w:val="32"/>
        </w:rPr>
        <w:t>一年</w:t>
      </w:r>
      <w:r w:rsidR="00A656CF">
        <w:rPr>
          <w:rFonts w:ascii="仿宋" w:eastAsia="仿宋" w:hAnsi="仿宋" w:hint="eastAsia"/>
          <w:sz w:val="32"/>
          <w:szCs w:val="32"/>
        </w:rPr>
        <w:t>，</w:t>
      </w:r>
      <w:r w:rsidR="003607FB" w:rsidRPr="00AD7B25">
        <w:rPr>
          <w:rFonts w:ascii="仿宋" w:eastAsia="仿宋" w:hAnsi="仿宋" w:hint="eastAsia"/>
          <w:sz w:val="32"/>
          <w:szCs w:val="32"/>
        </w:rPr>
        <w:t>邀请符合本项目要求的</w:t>
      </w:r>
      <w:r w:rsidR="005133EC">
        <w:rPr>
          <w:rFonts w:ascii="仿宋" w:eastAsia="仿宋" w:hAnsi="仿宋" w:hint="eastAsia"/>
          <w:sz w:val="32"/>
          <w:szCs w:val="32"/>
        </w:rPr>
        <w:t>供货</w:t>
      </w:r>
      <w:r w:rsidR="003607FB" w:rsidRPr="00AD7B25">
        <w:rPr>
          <w:rFonts w:ascii="仿宋" w:eastAsia="仿宋" w:hAnsi="仿宋" w:hint="eastAsia"/>
          <w:sz w:val="32"/>
          <w:szCs w:val="32"/>
        </w:rPr>
        <w:t>商参加。</w:t>
      </w:r>
    </w:p>
    <w:bookmarkEnd w:id="26"/>
    <w:bookmarkEnd w:id="27"/>
    <w:p w14:paraId="08B6E26E" w14:textId="39931954" w:rsidR="00A32E08" w:rsidRPr="00AD7B25" w:rsidRDefault="003607FB">
      <w:pPr>
        <w:jc w:val="left"/>
        <w:rPr>
          <w:rFonts w:ascii="仿宋" w:eastAsia="仿宋" w:hAnsi="仿宋"/>
          <w:b/>
          <w:bCs/>
          <w:sz w:val="32"/>
          <w:szCs w:val="32"/>
        </w:rPr>
      </w:pPr>
      <w:r w:rsidRPr="00AD7B25">
        <w:rPr>
          <w:rFonts w:ascii="仿宋" w:eastAsia="仿宋" w:hAnsi="仿宋" w:hint="eastAsia"/>
          <w:b/>
          <w:bCs/>
          <w:sz w:val="32"/>
          <w:szCs w:val="32"/>
        </w:rPr>
        <w:t>一、项目名称：</w:t>
      </w:r>
      <w:bookmarkStart w:id="28" w:name="_Hlk207743806"/>
      <w:r w:rsidRPr="00AD7B25">
        <w:rPr>
          <w:rFonts w:ascii="仿宋" w:eastAsia="仿宋" w:hAnsi="仿宋" w:hint="eastAsia"/>
          <w:sz w:val="32"/>
          <w:szCs w:val="32"/>
        </w:rPr>
        <w:t>攀枝花市第三人民医院</w:t>
      </w:r>
      <w:bookmarkEnd w:id="28"/>
      <w:proofErr w:type="gramStart"/>
      <w:r w:rsidR="00EC5B3D" w:rsidRPr="00EC5B3D">
        <w:rPr>
          <w:rFonts w:ascii="仿宋" w:eastAsia="仿宋" w:hAnsi="仿宋" w:hint="eastAsia"/>
          <w:sz w:val="32"/>
          <w:szCs w:val="32"/>
        </w:rPr>
        <w:t>消防系统维保服务</w:t>
      </w:r>
      <w:proofErr w:type="gramEnd"/>
      <w:r w:rsidR="00EC5B3D">
        <w:rPr>
          <w:rFonts w:ascii="仿宋" w:eastAsia="仿宋" w:hAnsi="仿宋" w:hint="eastAsia"/>
          <w:sz w:val="32"/>
          <w:szCs w:val="32"/>
        </w:rPr>
        <w:t>采购</w:t>
      </w:r>
      <w:r w:rsidR="00576B9B" w:rsidRPr="00576B9B">
        <w:rPr>
          <w:rFonts w:ascii="仿宋" w:eastAsia="仿宋" w:hAnsi="仿宋" w:hint="eastAsia"/>
          <w:sz w:val="32"/>
          <w:szCs w:val="32"/>
        </w:rPr>
        <w:t>项目</w:t>
      </w:r>
    </w:p>
    <w:p w14:paraId="46C980D7" w14:textId="58DFAA24" w:rsidR="00A32E08" w:rsidRPr="00AD7B25" w:rsidRDefault="00F20385">
      <w:pPr>
        <w:rPr>
          <w:rFonts w:ascii="仿宋" w:eastAsia="仿宋" w:hAnsi="仿宋"/>
          <w:b/>
          <w:bCs/>
          <w:sz w:val="32"/>
          <w:szCs w:val="32"/>
        </w:rPr>
      </w:pPr>
      <w:r w:rsidRPr="00AD7B25">
        <w:rPr>
          <w:rFonts w:ascii="仿宋" w:eastAsia="仿宋" w:hAnsi="仿宋" w:hint="eastAsia"/>
          <w:b/>
          <w:bCs/>
          <w:sz w:val="32"/>
          <w:szCs w:val="32"/>
        </w:rPr>
        <w:t>二</w:t>
      </w:r>
      <w:r w:rsidR="003607FB" w:rsidRPr="00AD7B25">
        <w:rPr>
          <w:rFonts w:ascii="仿宋" w:eastAsia="仿宋" w:hAnsi="仿宋" w:hint="eastAsia"/>
          <w:b/>
          <w:bCs/>
          <w:sz w:val="32"/>
          <w:szCs w:val="32"/>
        </w:rPr>
        <w:t>、供货商须知：</w:t>
      </w:r>
      <w:r w:rsidR="004D670D" w:rsidRPr="00AD7B25">
        <w:rPr>
          <w:rFonts w:ascii="仿宋" w:eastAsia="仿宋" w:hAnsi="仿宋" w:hint="eastAsia"/>
          <w:b/>
          <w:bCs/>
          <w:sz w:val="32"/>
          <w:szCs w:val="32"/>
        </w:rPr>
        <w:t>（实质性要求）</w:t>
      </w:r>
    </w:p>
    <w:tbl>
      <w:tblPr>
        <w:tblStyle w:val="afc"/>
        <w:tblW w:w="9498" w:type="dxa"/>
        <w:tblInd w:w="-431" w:type="dxa"/>
        <w:tblLook w:val="04A0" w:firstRow="1" w:lastRow="0" w:firstColumn="1" w:lastColumn="0" w:noHBand="0" w:noVBand="1"/>
      </w:tblPr>
      <w:tblGrid>
        <w:gridCol w:w="993"/>
        <w:gridCol w:w="2835"/>
        <w:gridCol w:w="5670"/>
      </w:tblGrid>
      <w:tr w:rsidR="00A32E08" w:rsidRPr="00AD7B25" w14:paraId="34B18005" w14:textId="77777777" w:rsidTr="009F438E">
        <w:tc>
          <w:tcPr>
            <w:tcW w:w="993" w:type="dxa"/>
            <w:vAlign w:val="center"/>
          </w:tcPr>
          <w:p w14:paraId="3B608429" w14:textId="77777777" w:rsidR="00A32E08" w:rsidRPr="00AD7B25" w:rsidRDefault="003607FB">
            <w:pPr>
              <w:jc w:val="center"/>
              <w:rPr>
                <w:rFonts w:ascii="仿宋" w:eastAsia="仿宋" w:hAnsi="仿宋"/>
                <w:b/>
                <w:bCs/>
                <w:sz w:val="32"/>
                <w:szCs w:val="32"/>
              </w:rPr>
            </w:pPr>
            <w:bookmarkStart w:id="29" w:name="OLE_LINK2"/>
            <w:r w:rsidRPr="00AD7B25">
              <w:rPr>
                <w:rFonts w:ascii="仿宋" w:eastAsia="仿宋" w:hAnsi="仿宋" w:hint="eastAsia"/>
                <w:b/>
                <w:bCs/>
                <w:sz w:val="32"/>
                <w:szCs w:val="32"/>
              </w:rPr>
              <w:t>序号</w:t>
            </w:r>
          </w:p>
        </w:tc>
        <w:tc>
          <w:tcPr>
            <w:tcW w:w="2835" w:type="dxa"/>
          </w:tcPr>
          <w:p w14:paraId="00BADA63"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应知事项</w:t>
            </w:r>
          </w:p>
        </w:tc>
        <w:tc>
          <w:tcPr>
            <w:tcW w:w="5670" w:type="dxa"/>
            <w:vAlign w:val="center"/>
          </w:tcPr>
          <w:p w14:paraId="1B58B201"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说明和要求</w:t>
            </w:r>
          </w:p>
        </w:tc>
      </w:tr>
      <w:tr w:rsidR="00A32E08" w:rsidRPr="00AD7B25" w14:paraId="42BA25E5" w14:textId="77777777" w:rsidTr="009F438E">
        <w:trPr>
          <w:trHeight w:val="1445"/>
        </w:trPr>
        <w:tc>
          <w:tcPr>
            <w:tcW w:w="993" w:type="dxa"/>
            <w:vAlign w:val="center"/>
          </w:tcPr>
          <w:p w14:paraId="188912E1"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1</w:t>
            </w:r>
          </w:p>
        </w:tc>
        <w:tc>
          <w:tcPr>
            <w:tcW w:w="2835" w:type="dxa"/>
            <w:vAlign w:val="center"/>
          </w:tcPr>
          <w:p w14:paraId="5DA5EF68"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5670" w:type="dxa"/>
            <w:vAlign w:val="center"/>
          </w:tcPr>
          <w:p w14:paraId="1A263FD6" w14:textId="77777777" w:rsidR="00EC5B3D" w:rsidRDefault="00EC5B3D" w:rsidP="00576B9B">
            <w:pPr>
              <w:jc w:val="center"/>
              <w:rPr>
                <w:rFonts w:ascii="仿宋" w:eastAsia="仿宋" w:hAnsi="仿宋"/>
                <w:sz w:val="32"/>
                <w:szCs w:val="32"/>
              </w:rPr>
            </w:pPr>
            <w:r w:rsidRPr="00EC5B3D">
              <w:rPr>
                <w:rFonts w:ascii="仿宋" w:eastAsia="仿宋" w:hAnsi="仿宋" w:hint="eastAsia"/>
                <w:sz w:val="32"/>
                <w:szCs w:val="32"/>
              </w:rPr>
              <w:t>攀枝花市第三人民医院</w:t>
            </w:r>
          </w:p>
          <w:p w14:paraId="07E3A192" w14:textId="73BFA4E8" w:rsidR="00A32E08" w:rsidRPr="00AD7B25" w:rsidRDefault="00EC5B3D" w:rsidP="00576B9B">
            <w:pPr>
              <w:jc w:val="center"/>
              <w:rPr>
                <w:rFonts w:ascii="仿宋" w:eastAsia="仿宋" w:hAnsi="仿宋"/>
                <w:sz w:val="32"/>
                <w:szCs w:val="32"/>
              </w:rPr>
            </w:pPr>
            <w:proofErr w:type="gramStart"/>
            <w:r w:rsidRPr="00EC5B3D">
              <w:rPr>
                <w:rFonts w:ascii="仿宋" w:eastAsia="仿宋" w:hAnsi="仿宋" w:hint="eastAsia"/>
                <w:sz w:val="32"/>
                <w:szCs w:val="32"/>
              </w:rPr>
              <w:t>消防系统维保服务</w:t>
            </w:r>
            <w:proofErr w:type="gramEnd"/>
            <w:r w:rsidRPr="00EC5B3D">
              <w:rPr>
                <w:rFonts w:ascii="仿宋" w:eastAsia="仿宋" w:hAnsi="仿宋" w:hint="eastAsia"/>
                <w:sz w:val="32"/>
                <w:szCs w:val="32"/>
              </w:rPr>
              <w:t>采购项目</w:t>
            </w:r>
          </w:p>
        </w:tc>
      </w:tr>
      <w:bookmarkEnd w:id="29"/>
      <w:tr w:rsidR="00A32E08" w:rsidRPr="00AD7B25" w14:paraId="71267859" w14:textId="77777777" w:rsidTr="009F438E">
        <w:tc>
          <w:tcPr>
            <w:tcW w:w="993" w:type="dxa"/>
            <w:vAlign w:val="center"/>
          </w:tcPr>
          <w:p w14:paraId="7A4CA372" w14:textId="4017CCEA"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2</w:t>
            </w:r>
          </w:p>
        </w:tc>
        <w:tc>
          <w:tcPr>
            <w:tcW w:w="2835" w:type="dxa"/>
            <w:vAlign w:val="center"/>
          </w:tcPr>
          <w:p w14:paraId="225FEA68" w14:textId="68F0E29A"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采购预算</w:t>
            </w:r>
          </w:p>
        </w:tc>
        <w:tc>
          <w:tcPr>
            <w:tcW w:w="5670" w:type="dxa"/>
            <w:vAlign w:val="center"/>
          </w:tcPr>
          <w:p w14:paraId="0F209CA7" w14:textId="5DF4A252" w:rsidR="00A32E08" w:rsidRPr="00AD7B25" w:rsidRDefault="00EC5B3D" w:rsidP="004D670D">
            <w:pPr>
              <w:jc w:val="center"/>
              <w:rPr>
                <w:rFonts w:ascii="仿宋" w:eastAsia="仿宋" w:hAnsi="仿宋"/>
                <w:sz w:val="32"/>
                <w:szCs w:val="32"/>
              </w:rPr>
            </w:pPr>
            <w:r>
              <w:rPr>
                <w:rFonts w:ascii="仿宋" w:eastAsia="仿宋" w:hAnsi="仿宋"/>
                <w:sz w:val="32"/>
                <w:szCs w:val="32"/>
              </w:rPr>
              <w:t>5.86</w:t>
            </w:r>
            <w:r w:rsidR="003607FB" w:rsidRPr="00AD7B25">
              <w:rPr>
                <w:rFonts w:ascii="仿宋" w:eastAsia="仿宋" w:hAnsi="仿宋" w:hint="eastAsia"/>
                <w:sz w:val="32"/>
                <w:szCs w:val="32"/>
              </w:rPr>
              <w:t>万元</w:t>
            </w:r>
            <w:r w:rsidR="006D1997">
              <w:rPr>
                <w:rFonts w:ascii="仿宋" w:eastAsia="仿宋" w:hAnsi="仿宋" w:hint="eastAsia"/>
                <w:sz w:val="32"/>
                <w:szCs w:val="32"/>
              </w:rPr>
              <w:t>/年</w:t>
            </w:r>
          </w:p>
        </w:tc>
      </w:tr>
      <w:tr w:rsidR="00A32E08" w:rsidRPr="00AD7B25" w14:paraId="57699F0A" w14:textId="77777777" w:rsidTr="009F438E">
        <w:tc>
          <w:tcPr>
            <w:tcW w:w="993" w:type="dxa"/>
            <w:vAlign w:val="center"/>
          </w:tcPr>
          <w:p w14:paraId="6BE3EBAF" w14:textId="6C1D1289"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3</w:t>
            </w:r>
          </w:p>
        </w:tc>
        <w:tc>
          <w:tcPr>
            <w:tcW w:w="2835" w:type="dxa"/>
            <w:vAlign w:val="center"/>
          </w:tcPr>
          <w:p w14:paraId="19AC238B" w14:textId="2B6941C1"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最高限价</w:t>
            </w:r>
          </w:p>
        </w:tc>
        <w:tc>
          <w:tcPr>
            <w:tcW w:w="5670" w:type="dxa"/>
            <w:vAlign w:val="center"/>
          </w:tcPr>
          <w:p w14:paraId="4DB5ED9E" w14:textId="10B57FA1" w:rsidR="00A32E08" w:rsidRPr="00AD7B25" w:rsidRDefault="00EC5B3D" w:rsidP="004D670D">
            <w:pPr>
              <w:jc w:val="center"/>
              <w:rPr>
                <w:rFonts w:ascii="仿宋" w:eastAsia="仿宋" w:hAnsi="仿宋"/>
                <w:sz w:val="32"/>
                <w:szCs w:val="32"/>
              </w:rPr>
            </w:pPr>
            <w:r>
              <w:rPr>
                <w:rFonts w:ascii="仿宋" w:eastAsia="仿宋" w:hAnsi="仿宋"/>
                <w:sz w:val="32"/>
                <w:szCs w:val="32"/>
              </w:rPr>
              <w:t>5.86</w:t>
            </w:r>
            <w:r w:rsidR="003607FB" w:rsidRPr="00AD7B25">
              <w:rPr>
                <w:rFonts w:ascii="仿宋" w:eastAsia="仿宋" w:hAnsi="仿宋" w:hint="eastAsia"/>
                <w:sz w:val="32"/>
                <w:szCs w:val="32"/>
              </w:rPr>
              <w:t>万元</w:t>
            </w:r>
            <w:r w:rsidR="006D1997">
              <w:rPr>
                <w:rFonts w:ascii="仿宋" w:eastAsia="仿宋" w:hAnsi="仿宋" w:hint="eastAsia"/>
                <w:sz w:val="32"/>
                <w:szCs w:val="32"/>
              </w:rPr>
              <w:t>/年</w:t>
            </w:r>
          </w:p>
        </w:tc>
      </w:tr>
      <w:tr w:rsidR="00A32E08" w:rsidRPr="00AD7B25" w14:paraId="711B3598" w14:textId="77777777" w:rsidTr="009F438E">
        <w:tc>
          <w:tcPr>
            <w:tcW w:w="993" w:type="dxa"/>
            <w:vAlign w:val="center"/>
          </w:tcPr>
          <w:p w14:paraId="0A0717E8"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4</w:t>
            </w:r>
          </w:p>
        </w:tc>
        <w:tc>
          <w:tcPr>
            <w:tcW w:w="2835" w:type="dxa"/>
            <w:vAlign w:val="center"/>
          </w:tcPr>
          <w:p w14:paraId="4D2CC784"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采购方式</w:t>
            </w:r>
          </w:p>
        </w:tc>
        <w:tc>
          <w:tcPr>
            <w:tcW w:w="5670" w:type="dxa"/>
          </w:tcPr>
          <w:p w14:paraId="49EF018C"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院内询价采购</w:t>
            </w:r>
          </w:p>
        </w:tc>
      </w:tr>
      <w:tr w:rsidR="00A656CF" w:rsidRPr="00AD7B25" w14:paraId="6AEFF218" w14:textId="77777777" w:rsidTr="009F438E">
        <w:tc>
          <w:tcPr>
            <w:tcW w:w="993" w:type="dxa"/>
            <w:vAlign w:val="center"/>
          </w:tcPr>
          <w:p w14:paraId="094AC1F5" w14:textId="12276CE5" w:rsidR="00A656CF" w:rsidRPr="00AD7B25" w:rsidRDefault="00A656CF" w:rsidP="00637744">
            <w:pPr>
              <w:jc w:val="center"/>
              <w:rPr>
                <w:rFonts w:ascii="仿宋" w:eastAsia="仿宋" w:hAnsi="仿宋"/>
                <w:sz w:val="32"/>
                <w:szCs w:val="32"/>
              </w:rPr>
            </w:pPr>
            <w:r>
              <w:rPr>
                <w:rFonts w:ascii="仿宋" w:eastAsia="仿宋" w:hAnsi="仿宋" w:hint="eastAsia"/>
                <w:sz w:val="32"/>
                <w:szCs w:val="32"/>
              </w:rPr>
              <w:t>5</w:t>
            </w:r>
          </w:p>
        </w:tc>
        <w:tc>
          <w:tcPr>
            <w:tcW w:w="2835" w:type="dxa"/>
            <w:vAlign w:val="center"/>
          </w:tcPr>
          <w:p w14:paraId="13FF94BF" w14:textId="4F24EB4A" w:rsidR="00A656CF" w:rsidRPr="00AD7B25" w:rsidRDefault="00F7361E">
            <w:pPr>
              <w:jc w:val="center"/>
              <w:rPr>
                <w:rFonts w:ascii="仿宋" w:eastAsia="仿宋" w:hAnsi="仿宋"/>
                <w:sz w:val="32"/>
                <w:szCs w:val="32"/>
              </w:rPr>
            </w:pPr>
            <w:r>
              <w:rPr>
                <w:rFonts w:ascii="仿宋" w:eastAsia="仿宋" w:hAnsi="仿宋" w:hint="eastAsia"/>
                <w:sz w:val="32"/>
                <w:szCs w:val="32"/>
              </w:rPr>
              <w:t>中选要求</w:t>
            </w:r>
          </w:p>
        </w:tc>
        <w:tc>
          <w:tcPr>
            <w:tcW w:w="5670" w:type="dxa"/>
          </w:tcPr>
          <w:p w14:paraId="4EFA1477" w14:textId="5EC53BCF" w:rsidR="00A656CF" w:rsidRPr="00AD7B25" w:rsidRDefault="00F7361E">
            <w:pPr>
              <w:jc w:val="center"/>
              <w:rPr>
                <w:rFonts w:ascii="仿宋" w:eastAsia="仿宋" w:hAnsi="仿宋"/>
                <w:sz w:val="32"/>
                <w:szCs w:val="32"/>
              </w:rPr>
            </w:pPr>
            <w:r>
              <w:rPr>
                <w:rFonts w:ascii="仿宋" w:eastAsia="仿宋" w:hAnsi="仿宋" w:hint="eastAsia"/>
                <w:sz w:val="32"/>
                <w:szCs w:val="32"/>
              </w:rPr>
              <w:t>响应</w:t>
            </w:r>
            <w:r w:rsidR="00427372">
              <w:rPr>
                <w:rFonts w:ascii="仿宋" w:eastAsia="仿宋" w:hAnsi="仿宋" w:hint="eastAsia"/>
                <w:sz w:val="32"/>
                <w:szCs w:val="32"/>
              </w:rPr>
              <w:t>无负偏离</w:t>
            </w:r>
            <w:r w:rsidR="007122E0">
              <w:rPr>
                <w:rFonts w:ascii="仿宋" w:eastAsia="仿宋" w:hAnsi="仿宋" w:hint="eastAsia"/>
                <w:sz w:val="32"/>
                <w:szCs w:val="32"/>
              </w:rPr>
              <w:t>、</w:t>
            </w:r>
            <w:r w:rsidR="00066BAA">
              <w:rPr>
                <w:rFonts w:ascii="仿宋" w:eastAsia="仿宋" w:hAnsi="仿宋" w:hint="eastAsia"/>
                <w:sz w:val="32"/>
                <w:szCs w:val="32"/>
              </w:rPr>
              <w:t>低价中标</w:t>
            </w:r>
          </w:p>
        </w:tc>
      </w:tr>
      <w:tr w:rsidR="00BF4EE3" w:rsidRPr="00BF4EE3" w14:paraId="3E3F0F4D" w14:textId="77777777" w:rsidTr="00D5513A">
        <w:tc>
          <w:tcPr>
            <w:tcW w:w="993" w:type="dxa"/>
            <w:vAlign w:val="center"/>
          </w:tcPr>
          <w:p w14:paraId="69E8B46A" w14:textId="67BBD82F" w:rsidR="00C742D4" w:rsidRPr="00BF4EE3" w:rsidRDefault="00A656CF" w:rsidP="00D5513A">
            <w:pPr>
              <w:jc w:val="center"/>
              <w:rPr>
                <w:rFonts w:ascii="仿宋" w:eastAsia="仿宋" w:hAnsi="仿宋"/>
                <w:color w:val="FF0000"/>
                <w:sz w:val="32"/>
                <w:szCs w:val="32"/>
              </w:rPr>
            </w:pPr>
            <w:r w:rsidRPr="00BF4EE3">
              <w:rPr>
                <w:rFonts w:ascii="仿宋" w:eastAsia="仿宋" w:hAnsi="仿宋"/>
                <w:color w:val="FF0000"/>
                <w:sz w:val="32"/>
                <w:szCs w:val="32"/>
              </w:rPr>
              <w:t>6</w:t>
            </w:r>
          </w:p>
        </w:tc>
        <w:tc>
          <w:tcPr>
            <w:tcW w:w="2835" w:type="dxa"/>
            <w:vAlign w:val="center"/>
          </w:tcPr>
          <w:p w14:paraId="1F5E24C5" w14:textId="32E7A093" w:rsidR="00C742D4" w:rsidRPr="00BF4EE3" w:rsidRDefault="00D5513A" w:rsidP="00D5513A">
            <w:pPr>
              <w:jc w:val="center"/>
              <w:rPr>
                <w:rFonts w:ascii="仿宋" w:eastAsia="仿宋" w:hAnsi="仿宋"/>
                <w:color w:val="FF0000"/>
                <w:sz w:val="32"/>
                <w:szCs w:val="32"/>
              </w:rPr>
            </w:pPr>
            <w:r w:rsidRPr="00BF4EE3">
              <w:rPr>
                <w:rFonts w:ascii="仿宋" w:eastAsia="仿宋" w:hAnsi="仿宋" w:hint="eastAsia"/>
                <w:color w:val="FF0000"/>
                <w:sz w:val="32"/>
                <w:szCs w:val="32"/>
              </w:rPr>
              <w:t>资质要求</w:t>
            </w:r>
          </w:p>
        </w:tc>
        <w:tc>
          <w:tcPr>
            <w:tcW w:w="5670" w:type="dxa"/>
          </w:tcPr>
          <w:p w14:paraId="37612CC5" w14:textId="1B6BFD57" w:rsidR="00C742D4" w:rsidRPr="00BF4EE3" w:rsidRDefault="000B552C" w:rsidP="000B552C">
            <w:pPr>
              <w:jc w:val="left"/>
              <w:rPr>
                <w:rFonts w:ascii="仿宋" w:eastAsia="仿宋" w:hAnsi="仿宋"/>
                <w:color w:val="FF0000"/>
                <w:sz w:val="32"/>
                <w:szCs w:val="32"/>
              </w:rPr>
            </w:pPr>
            <w:r w:rsidRPr="00BF4EE3">
              <w:rPr>
                <w:rFonts w:ascii="仿宋" w:eastAsia="仿宋" w:hAnsi="仿宋" w:hint="eastAsia"/>
                <w:color w:val="FF0000"/>
                <w:sz w:val="32"/>
                <w:szCs w:val="32"/>
              </w:rPr>
              <w:t>1</w:t>
            </w:r>
            <w:r w:rsidRPr="00BF4EE3">
              <w:rPr>
                <w:rFonts w:ascii="仿宋" w:eastAsia="仿宋" w:hAnsi="仿宋"/>
                <w:color w:val="FF0000"/>
                <w:sz w:val="32"/>
                <w:szCs w:val="32"/>
              </w:rPr>
              <w:t>.</w:t>
            </w:r>
            <w:r w:rsidR="002376F1" w:rsidRPr="00BF4EE3">
              <w:rPr>
                <w:rFonts w:ascii="仿宋" w:eastAsia="仿宋" w:hAnsi="仿宋" w:hint="eastAsia"/>
                <w:color w:val="FF0000"/>
                <w:sz w:val="32"/>
                <w:szCs w:val="32"/>
              </w:rPr>
              <w:t>供应商在攀枝花设有固定办公场所及固定人员（</w:t>
            </w:r>
            <w:r w:rsidR="00D129E3" w:rsidRPr="00BF4EE3">
              <w:rPr>
                <w:rFonts w:ascii="仿宋" w:eastAsia="仿宋" w:hAnsi="仿宋" w:hint="eastAsia"/>
                <w:color w:val="FF0000"/>
                <w:sz w:val="32"/>
                <w:szCs w:val="32"/>
              </w:rPr>
              <w:t>符合</w:t>
            </w:r>
            <w:r w:rsidR="002376F1" w:rsidRPr="00BF4EE3">
              <w:rPr>
                <w:rFonts w:ascii="仿宋" w:eastAsia="仿宋" w:hAnsi="仿宋" w:hint="eastAsia"/>
                <w:color w:val="FF0000"/>
                <w:sz w:val="32"/>
                <w:szCs w:val="32"/>
              </w:rPr>
              <w:t>响应需求合理性）</w:t>
            </w:r>
            <w:r w:rsidR="000238DB" w:rsidRPr="00BF4EE3">
              <w:rPr>
                <w:rFonts w:ascii="仿宋" w:eastAsia="仿宋" w:hAnsi="仿宋" w:hint="eastAsia"/>
                <w:color w:val="FF0000"/>
                <w:sz w:val="32"/>
                <w:szCs w:val="32"/>
              </w:rPr>
              <w:t>。</w:t>
            </w:r>
          </w:p>
          <w:p w14:paraId="29F7EFF1" w14:textId="77777777" w:rsidR="000B552C" w:rsidRPr="00BF4EE3" w:rsidRDefault="000B552C" w:rsidP="000B552C">
            <w:pPr>
              <w:jc w:val="left"/>
              <w:rPr>
                <w:rFonts w:ascii="仿宋" w:eastAsia="仿宋" w:hAnsi="仿宋"/>
                <w:color w:val="FF0000"/>
                <w:sz w:val="32"/>
                <w:szCs w:val="32"/>
              </w:rPr>
            </w:pPr>
            <w:r w:rsidRPr="00BF4EE3">
              <w:rPr>
                <w:rFonts w:ascii="仿宋" w:eastAsia="仿宋" w:hAnsi="仿宋" w:hint="eastAsia"/>
                <w:color w:val="FF0000"/>
                <w:sz w:val="32"/>
                <w:szCs w:val="32"/>
              </w:rPr>
              <w:t>2</w:t>
            </w:r>
            <w:r w:rsidRPr="00BF4EE3">
              <w:rPr>
                <w:rFonts w:ascii="仿宋" w:eastAsia="仿宋" w:hAnsi="仿宋"/>
                <w:color w:val="FF0000"/>
                <w:sz w:val="32"/>
                <w:szCs w:val="32"/>
              </w:rPr>
              <w:t>.</w:t>
            </w:r>
            <w:r w:rsidRPr="00BF4EE3">
              <w:rPr>
                <w:rFonts w:hint="eastAsia"/>
                <w:color w:val="FF0000"/>
              </w:rPr>
              <w:t xml:space="preserve"> </w:t>
            </w:r>
            <w:r w:rsidRPr="00BF4EE3">
              <w:rPr>
                <w:rFonts w:ascii="仿宋" w:eastAsia="仿宋" w:hAnsi="仿宋" w:hint="eastAsia"/>
                <w:color w:val="FF0000"/>
                <w:sz w:val="32"/>
                <w:szCs w:val="32"/>
              </w:rPr>
              <w:t>供应商需至少两名消防维护人员具备电工作业特种作业操作证，一名消防维护人员具备登高作业证。</w:t>
            </w:r>
          </w:p>
          <w:p w14:paraId="79B5605F" w14:textId="7747362E" w:rsidR="000B552C" w:rsidRPr="00BF4EE3" w:rsidRDefault="000B552C" w:rsidP="000B552C">
            <w:pPr>
              <w:jc w:val="left"/>
              <w:rPr>
                <w:rFonts w:ascii="仿宋" w:eastAsia="仿宋" w:hAnsi="仿宋"/>
                <w:color w:val="FF0000"/>
                <w:sz w:val="32"/>
                <w:szCs w:val="32"/>
              </w:rPr>
            </w:pPr>
            <w:r w:rsidRPr="00BF4EE3">
              <w:rPr>
                <w:rFonts w:ascii="仿宋" w:eastAsia="仿宋" w:hAnsi="仿宋" w:hint="eastAsia"/>
                <w:color w:val="FF0000"/>
                <w:sz w:val="32"/>
                <w:szCs w:val="32"/>
              </w:rPr>
              <w:t>3</w:t>
            </w:r>
            <w:r w:rsidRPr="00BF4EE3">
              <w:rPr>
                <w:rFonts w:ascii="仿宋" w:eastAsia="仿宋" w:hAnsi="仿宋"/>
                <w:color w:val="FF0000"/>
                <w:sz w:val="32"/>
                <w:szCs w:val="32"/>
              </w:rPr>
              <w:t>.</w:t>
            </w:r>
            <w:r w:rsidRPr="00BF4EE3">
              <w:rPr>
                <w:rFonts w:ascii="仿宋" w:eastAsia="仿宋" w:hAnsi="仿宋" w:hint="eastAsia"/>
                <w:color w:val="FF0000"/>
                <w:sz w:val="32"/>
                <w:szCs w:val="32"/>
              </w:rPr>
              <w:t>供应商需配备必要的消防设施维护保养检测设备</w:t>
            </w:r>
            <w:r w:rsidR="000238DB" w:rsidRPr="00BF4EE3">
              <w:rPr>
                <w:rFonts w:ascii="仿宋" w:eastAsia="仿宋" w:hAnsi="仿宋" w:hint="eastAsia"/>
                <w:color w:val="FF0000"/>
                <w:sz w:val="32"/>
                <w:szCs w:val="32"/>
              </w:rPr>
              <w:t>(</w:t>
            </w:r>
            <w:r w:rsidRPr="00BF4EE3">
              <w:rPr>
                <w:rFonts w:ascii="仿宋" w:eastAsia="仿宋" w:hAnsi="仿宋" w:hint="eastAsia"/>
                <w:color w:val="FF0000"/>
                <w:sz w:val="32"/>
                <w:szCs w:val="32"/>
              </w:rPr>
              <w:t>需具备有效</w:t>
            </w:r>
            <w:proofErr w:type="gramStart"/>
            <w:r w:rsidRPr="00BF4EE3">
              <w:rPr>
                <w:rFonts w:ascii="仿宋" w:eastAsia="仿宋" w:hAnsi="仿宋" w:hint="eastAsia"/>
                <w:color w:val="FF0000"/>
                <w:sz w:val="32"/>
                <w:szCs w:val="32"/>
              </w:rPr>
              <w:t>的效准证书</w:t>
            </w:r>
            <w:proofErr w:type="gramEnd"/>
            <w:r w:rsidR="000238DB" w:rsidRPr="00BF4EE3">
              <w:rPr>
                <w:rFonts w:ascii="仿宋" w:eastAsia="仿宋" w:hAnsi="仿宋" w:hint="eastAsia"/>
                <w:color w:val="FF0000"/>
                <w:sz w:val="32"/>
                <w:szCs w:val="32"/>
              </w:rPr>
              <w:t>)</w:t>
            </w:r>
            <w:r w:rsidRPr="00BF4EE3">
              <w:rPr>
                <w:rFonts w:ascii="仿宋" w:eastAsia="仿宋" w:hAnsi="仿宋" w:hint="eastAsia"/>
                <w:color w:val="FF0000"/>
                <w:sz w:val="32"/>
                <w:szCs w:val="32"/>
              </w:rPr>
              <w:t>。</w:t>
            </w:r>
          </w:p>
        </w:tc>
      </w:tr>
      <w:tr w:rsidR="00C742D4" w14:paraId="4E51CA0D" w14:textId="77777777" w:rsidTr="009F438E">
        <w:tc>
          <w:tcPr>
            <w:tcW w:w="993" w:type="dxa"/>
          </w:tcPr>
          <w:p w14:paraId="143AE14E" w14:textId="32581F17" w:rsidR="00C742D4" w:rsidRPr="00A721F7" w:rsidRDefault="00A656CF" w:rsidP="00146A7F">
            <w:pPr>
              <w:jc w:val="center"/>
              <w:rPr>
                <w:rFonts w:ascii="仿宋" w:eastAsia="仿宋" w:hAnsi="仿宋"/>
                <w:sz w:val="32"/>
                <w:szCs w:val="32"/>
              </w:rPr>
            </w:pPr>
            <w:r>
              <w:rPr>
                <w:rFonts w:ascii="仿宋" w:eastAsia="仿宋" w:hAnsi="仿宋"/>
                <w:sz w:val="32"/>
                <w:szCs w:val="32"/>
              </w:rPr>
              <w:t>7</w:t>
            </w:r>
          </w:p>
        </w:tc>
        <w:tc>
          <w:tcPr>
            <w:tcW w:w="2835" w:type="dxa"/>
          </w:tcPr>
          <w:p w14:paraId="31E22921" w14:textId="77777777" w:rsidR="00C742D4" w:rsidRPr="00A721F7" w:rsidRDefault="00C742D4" w:rsidP="00146A7F">
            <w:pPr>
              <w:jc w:val="center"/>
              <w:rPr>
                <w:rFonts w:ascii="仿宋" w:eastAsia="仿宋" w:hAnsi="仿宋"/>
                <w:sz w:val="32"/>
                <w:szCs w:val="32"/>
              </w:rPr>
            </w:pPr>
            <w:r>
              <w:rPr>
                <w:rFonts w:ascii="仿宋" w:eastAsia="仿宋" w:hAnsi="仿宋" w:hint="eastAsia"/>
                <w:sz w:val="32"/>
                <w:szCs w:val="32"/>
              </w:rPr>
              <w:t>响应文件</w:t>
            </w:r>
          </w:p>
        </w:tc>
        <w:tc>
          <w:tcPr>
            <w:tcW w:w="5670" w:type="dxa"/>
          </w:tcPr>
          <w:p w14:paraId="4C50AEE1" w14:textId="5ADBE569" w:rsidR="00C742D4" w:rsidRPr="00A721F7" w:rsidRDefault="00C742D4" w:rsidP="00146A7F">
            <w:pPr>
              <w:jc w:val="center"/>
              <w:rPr>
                <w:rFonts w:ascii="仿宋" w:eastAsia="仿宋" w:hAnsi="仿宋"/>
                <w:sz w:val="32"/>
                <w:szCs w:val="32"/>
              </w:rPr>
            </w:pPr>
            <w:r w:rsidRPr="003C493D">
              <w:rPr>
                <w:rFonts w:ascii="仿宋" w:eastAsia="仿宋" w:hAnsi="仿宋" w:hint="eastAsia"/>
                <w:sz w:val="32"/>
                <w:szCs w:val="32"/>
              </w:rPr>
              <w:t>1份（按询价</w:t>
            </w:r>
            <w:r w:rsidR="009F438E">
              <w:rPr>
                <w:rFonts w:ascii="仿宋" w:eastAsia="仿宋" w:hAnsi="仿宋" w:hint="eastAsia"/>
                <w:sz w:val="32"/>
                <w:szCs w:val="32"/>
              </w:rPr>
              <w:t>文件第一章第四条</w:t>
            </w:r>
            <w:r w:rsidR="00002254">
              <w:rPr>
                <w:rFonts w:ascii="仿宋" w:eastAsia="仿宋" w:hAnsi="仿宋" w:hint="eastAsia"/>
                <w:sz w:val="32"/>
                <w:szCs w:val="32"/>
              </w:rPr>
              <w:t>封装</w:t>
            </w:r>
            <w:r w:rsidRPr="003C493D">
              <w:rPr>
                <w:rFonts w:ascii="仿宋" w:eastAsia="仿宋" w:hAnsi="仿宋" w:hint="eastAsia"/>
                <w:sz w:val="32"/>
                <w:szCs w:val="32"/>
              </w:rPr>
              <w:t>）</w:t>
            </w:r>
          </w:p>
        </w:tc>
      </w:tr>
      <w:tr w:rsidR="00C742D4" w14:paraId="6FA08DB3" w14:textId="77777777" w:rsidTr="009F438E">
        <w:tc>
          <w:tcPr>
            <w:tcW w:w="993" w:type="dxa"/>
          </w:tcPr>
          <w:p w14:paraId="32C1262C" w14:textId="0F3C26CB" w:rsidR="00C742D4" w:rsidRDefault="00A656CF" w:rsidP="00146A7F">
            <w:pPr>
              <w:jc w:val="center"/>
              <w:rPr>
                <w:rFonts w:ascii="仿宋" w:eastAsia="仿宋" w:hAnsi="仿宋"/>
                <w:sz w:val="32"/>
                <w:szCs w:val="32"/>
              </w:rPr>
            </w:pPr>
            <w:r>
              <w:rPr>
                <w:rFonts w:ascii="仿宋" w:eastAsia="仿宋" w:hAnsi="仿宋"/>
                <w:sz w:val="32"/>
                <w:szCs w:val="32"/>
              </w:rPr>
              <w:lastRenderedPageBreak/>
              <w:t>8</w:t>
            </w:r>
          </w:p>
        </w:tc>
        <w:tc>
          <w:tcPr>
            <w:tcW w:w="2835" w:type="dxa"/>
          </w:tcPr>
          <w:p w14:paraId="36E22A78" w14:textId="45B021BE" w:rsidR="00C742D4" w:rsidRDefault="00C742D4" w:rsidP="00146A7F">
            <w:pPr>
              <w:jc w:val="center"/>
              <w:rPr>
                <w:rFonts w:ascii="仿宋" w:eastAsia="仿宋" w:hAnsi="仿宋"/>
                <w:sz w:val="32"/>
                <w:szCs w:val="32"/>
              </w:rPr>
            </w:pPr>
            <w:r>
              <w:rPr>
                <w:rFonts w:ascii="仿宋" w:eastAsia="仿宋" w:hAnsi="仿宋" w:hint="eastAsia"/>
                <w:sz w:val="32"/>
                <w:szCs w:val="32"/>
              </w:rPr>
              <w:t>文件获取</w:t>
            </w:r>
          </w:p>
        </w:tc>
        <w:tc>
          <w:tcPr>
            <w:tcW w:w="5670" w:type="dxa"/>
          </w:tcPr>
          <w:p w14:paraId="1D84182F" w14:textId="77777777" w:rsidR="00C742D4" w:rsidRPr="003C493D" w:rsidRDefault="00C742D4" w:rsidP="00146A7F">
            <w:pPr>
              <w:jc w:val="center"/>
              <w:rPr>
                <w:rFonts w:ascii="仿宋" w:eastAsia="仿宋" w:hAnsi="仿宋"/>
                <w:sz w:val="32"/>
                <w:szCs w:val="32"/>
              </w:rPr>
            </w:pPr>
            <w:proofErr w:type="gramStart"/>
            <w:r>
              <w:rPr>
                <w:rFonts w:ascii="仿宋" w:eastAsia="仿宋" w:hAnsi="仿宋" w:hint="eastAsia"/>
                <w:sz w:val="32"/>
                <w:szCs w:val="32"/>
              </w:rPr>
              <w:t>医院官网自行</w:t>
            </w:r>
            <w:proofErr w:type="gramEnd"/>
            <w:r>
              <w:rPr>
                <w:rFonts w:ascii="仿宋" w:eastAsia="仿宋" w:hAnsi="仿宋" w:hint="eastAsia"/>
                <w:sz w:val="32"/>
                <w:szCs w:val="32"/>
              </w:rPr>
              <w:t>获取</w:t>
            </w:r>
          </w:p>
        </w:tc>
      </w:tr>
      <w:tr w:rsidR="00C742D4" w14:paraId="10951198" w14:textId="77777777" w:rsidTr="009F438E">
        <w:tc>
          <w:tcPr>
            <w:tcW w:w="993" w:type="dxa"/>
          </w:tcPr>
          <w:p w14:paraId="7D6908EE" w14:textId="17C6FF36" w:rsidR="00C742D4" w:rsidRDefault="00A656CF" w:rsidP="00146A7F">
            <w:pPr>
              <w:jc w:val="center"/>
              <w:rPr>
                <w:rFonts w:ascii="仿宋" w:eastAsia="仿宋" w:hAnsi="仿宋"/>
                <w:sz w:val="32"/>
                <w:szCs w:val="32"/>
              </w:rPr>
            </w:pPr>
            <w:r>
              <w:rPr>
                <w:rFonts w:ascii="仿宋" w:eastAsia="仿宋" w:hAnsi="仿宋"/>
                <w:sz w:val="32"/>
                <w:szCs w:val="32"/>
              </w:rPr>
              <w:t>9</w:t>
            </w:r>
          </w:p>
        </w:tc>
        <w:tc>
          <w:tcPr>
            <w:tcW w:w="2835" w:type="dxa"/>
          </w:tcPr>
          <w:p w14:paraId="41888ADF"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公告期</w:t>
            </w:r>
          </w:p>
        </w:tc>
        <w:tc>
          <w:tcPr>
            <w:tcW w:w="5670" w:type="dxa"/>
          </w:tcPr>
          <w:p w14:paraId="2E4462F5" w14:textId="74A354CA"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D956A8">
              <w:rPr>
                <w:rFonts w:ascii="仿宋" w:eastAsia="仿宋" w:hAnsi="仿宋"/>
                <w:sz w:val="32"/>
                <w:szCs w:val="32"/>
              </w:rPr>
              <w:t>10</w:t>
            </w:r>
            <w:r>
              <w:rPr>
                <w:rFonts w:ascii="仿宋" w:eastAsia="仿宋" w:hAnsi="仿宋" w:hint="eastAsia"/>
                <w:sz w:val="32"/>
                <w:szCs w:val="32"/>
              </w:rPr>
              <w:t>月</w:t>
            </w:r>
            <w:r w:rsidR="00D129E3">
              <w:rPr>
                <w:rFonts w:ascii="仿宋" w:eastAsia="仿宋" w:hAnsi="仿宋"/>
                <w:sz w:val="32"/>
                <w:szCs w:val="32"/>
              </w:rPr>
              <w:t>21</w:t>
            </w:r>
            <w:r>
              <w:rPr>
                <w:rFonts w:ascii="仿宋" w:eastAsia="仿宋" w:hAnsi="仿宋" w:hint="eastAsia"/>
                <w:sz w:val="32"/>
                <w:szCs w:val="32"/>
              </w:rPr>
              <w:t>日-</w:t>
            </w:r>
            <w:r w:rsidR="00D956A8">
              <w:rPr>
                <w:rFonts w:ascii="仿宋" w:eastAsia="仿宋" w:hAnsi="仿宋"/>
                <w:sz w:val="32"/>
                <w:szCs w:val="32"/>
              </w:rPr>
              <w:t>2</w:t>
            </w:r>
            <w:r w:rsidR="00D129E3">
              <w:rPr>
                <w:rFonts w:ascii="仿宋" w:eastAsia="仿宋" w:hAnsi="仿宋"/>
                <w:sz w:val="32"/>
                <w:szCs w:val="32"/>
              </w:rPr>
              <w:t>3</w:t>
            </w:r>
            <w:r>
              <w:rPr>
                <w:rFonts w:ascii="仿宋" w:eastAsia="仿宋" w:hAnsi="仿宋" w:hint="eastAsia"/>
                <w:sz w:val="32"/>
                <w:szCs w:val="32"/>
              </w:rPr>
              <w:t>日</w:t>
            </w:r>
          </w:p>
        </w:tc>
      </w:tr>
      <w:tr w:rsidR="00C742D4" w14:paraId="7B9DADB0" w14:textId="77777777" w:rsidTr="009F438E">
        <w:tc>
          <w:tcPr>
            <w:tcW w:w="993" w:type="dxa"/>
          </w:tcPr>
          <w:p w14:paraId="41D0BDB9" w14:textId="268FF931" w:rsidR="00C742D4" w:rsidRDefault="00A656CF" w:rsidP="00146A7F">
            <w:pPr>
              <w:jc w:val="center"/>
              <w:rPr>
                <w:rFonts w:ascii="仿宋" w:eastAsia="仿宋" w:hAnsi="仿宋"/>
                <w:sz w:val="32"/>
                <w:szCs w:val="32"/>
              </w:rPr>
            </w:pPr>
            <w:r>
              <w:rPr>
                <w:rFonts w:ascii="仿宋" w:eastAsia="仿宋" w:hAnsi="仿宋"/>
                <w:sz w:val="32"/>
                <w:szCs w:val="32"/>
              </w:rPr>
              <w:t>10</w:t>
            </w:r>
          </w:p>
        </w:tc>
        <w:tc>
          <w:tcPr>
            <w:tcW w:w="2835" w:type="dxa"/>
          </w:tcPr>
          <w:p w14:paraId="000B4351"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递交响应文件时间</w:t>
            </w:r>
          </w:p>
        </w:tc>
        <w:tc>
          <w:tcPr>
            <w:tcW w:w="5670" w:type="dxa"/>
          </w:tcPr>
          <w:p w14:paraId="4B223D7C" w14:textId="66D4EC0D"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D956A8">
              <w:rPr>
                <w:rFonts w:ascii="仿宋" w:eastAsia="仿宋" w:hAnsi="仿宋"/>
                <w:sz w:val="32"/>
                <w:szCs w:val="32"/>
              </w:rPr>
              <w:t>10</w:t>
            </w:r>
            <w:r>
              <w:rPr>
                <w:rFonts w:ascii="仿宋" w:eastAsia="仿宋" w:hAnsi="仿宋" w:hint="eastAsia"/>
                <w:sz w:val="32"/>
                <w:szCs w:val="32"/>
              </w:rPr>
              <w:t>月</w:t>
            </w:r>
            <w:r w:rsidR="00D956A8">
              <w:rPr>
                <w:rFonts w:ascii="仿宋" w:eastAsia="仿宋" w:hAnsi="仿宋"/>
                <w:sz w:val="32"/>
                <w:szCs w:val="32"/>
              </w:rPr>
              <w:t>2</w:t>
            </w:r>
            <w:r w:rsidR="00D129E3">
              <w:rPr>
                <w:rFonts w:ascii="仿宋" w:eastAsia="仿宋" w:hAnsi="仿宋"/>
                <w:sz w:val="32"/>
                <w:szCs w:val="32"/>
              </w:rPr>
              <w:t>4</w:t>
            </w:r>
            <w:r>
              <w:rPr>
                <w:rFonts w:ascii="仿宋" w:eastAsia="仿宋" w:hAnsi="仿宋" w:hint="eastAsia"/>
                <w:sz w:val="32"/>
                <w:szCs w:val="32"/>
              </w:rPr>
              <w:t>日</w:t>
            </w:r>
            <w:r w:rsidR="00FF098F">
              <w:rPr>
                <w:rFonts w:ascii="仿宋" w:eastAsia="仿宋" w:hAnsi="仿宋"/>
                <w:sz w:val="32"/>
                <w:szCs w:val="32"/>
              </w:rPr>
              <w:t>10</w:t>
            </w:r>
            <w:r>
              <w:rPr>
                <w:rFonts w:ascii="仿宋" w:eastAsia="仿宋" w:hAnsi="仿宋" w:hint="eastAsia"/>
                <w:sz w:val="32"/>
                <w:szCs w:val="32"/>
              </w:rPr>
              <w:t>：</w:t>
            </w:r>
            <w:r w:rsidR="007773E9">
              <w:rPr>
                <w:rFonts w:ascii="仿宋" w:eastAsia="仿宋" w:hAnsi="仿宋"/>
                <w:sz w:val="32"/>
                <w:szCs w:val="32"/>
              </w:rPr>
              <w:t>30</w:t>
            </w:r>
            <w:r>
              <w:rPr>
                <w:rFonts w:ascii="仿宋" w:eastAsia="仿宋" w:hAnsi="仿宋" w:hint="eastAsia"/>
                <w:sz w:val="32"/>
                <w:szCs w:val="32"/>
              </w:rPr>
              <w:t>截止</w:t>
            </w:r>
          </w:p>
        </w:tc>
      </w:tr>
      <w:tr w:rsidR="00C742D4" w14:paraId="7958C310" w14:textId="77777777" w:rsidTr="009F438E">
        <w:tc>
          <w:tcPr>
            <w:tcW w:w="993" w:type="dxa"/>
          </w:tcPr>
          <w:p w14:paraId="6B1D3923" w14:textId="62D8E400" w:rsidR="00C742D4" w:rsidRDefault="00A656CF" w:rsidP="00146A7F">
            <w:pPr>
              <w:jc w:val="center"/>
              <w:rPr>
                <w:rFonts w:ascii="仿宋" w:eastAsia="仿宋" w:hAnsi="仿宋"/>
                <w:sz w:val="32"/>
                <w:szCs w:val="32"/>
              </w:rPr>
            </w:pPr>
            <w:r>
              <w:rPr>
                <w:rFonts w:ascii="仿宋" w:eastAsia="仿宋" w:hAnsi="仿宋"/>
                <w:sz w:val="32"/>
                <w:szCs w:val="32"/>
              </w:rPr>
              <w:t>11</w:t>
            </w:r>
          </w:p>
        </w:tc>
        <w:tc>
          <w:tcPr>
            <w:tcW w:w="2835" w:type="dxa"/>
          </w:tcPr>
          <w:p w14:paraId="5B25EBD3"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递交响应文件地点</w:t>
            </w:r>
          </w:p>
        </w:tc>
        <w:tc>
          <w:tcPr>
            <w:tcW w:w="5670" w:type="dxa"/>
          </w:tcPr>
          <w:p w14:paraId="58D4DE15" w14:textId="63FA9656"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号二号楼三楼</w:t>
            </w:r>
            <w:r w:rsidR="00E20C11">
              <w:rPr>
                <w:rFonts w:ascii="仿宋" w:eastAsia="仿宋" w:hAnsi="仿宋" w:hint="eastAsia"/>
                <w:sz w:val="32"/>
                <w:szCs w:val="32"/>
              </w:rPr>
              <w:t>（</w:t>
            </w:r>
            <w:r>
              <w:rPr>
                <w:rFonts w:ascii="仿宋" w:eastAsia="仿宋" w:hAnsi="仿宋" w:hint="eastAsia"/>
                <w:sz w:val="32"/>
                <w:szCs w:val="32"/>
              </w:rPr>
              <w:t>3</w:t>
            </w:r>
            <w:r>
              <w:rPr>
                <w:rFonts w:ascii="仿宋" w:eastAsia="仿宋" w:hAnsi="仿宋"/>
                <w:sz w:val="32"/>
                <w:szCs w:val="32"/>
              </w:rPr>
              <w:t>10</w:t>
            </w:r>
            <w:r w:rsidR="00E20C11">
              <w:rPr>
                <w:rFonts w:ascii="仿宋" w:eastAsia="仿宋" w:hAnsi="仿宋" w:hint="eastAsia"/>
                <w:sz w:val="32"/>
                <w:szCs w:val="32"/>
              </w:rPr>
              <w:t>）</w:t>
            </w:r>
          </w:p>
        </w:tc>
      </w:tr>
      <w:tr w:rsidR="00C742D4" w14:paraId="2FB96650" w14:textId="77777777" w:rsidTr="009F438E">
        <w:tc>
          <w:tcPr>
            <w:tcW w:w="993" w:type="dxa"/>
          </w:tcPr>
          <w:p w14:paraId="5D402B2E" w14:textId="6CFF95F3" w:rsidR="00C742D4" w:rsidRDefault="00A656CF" w:rsidP="00146A7F">
            <w:pPr>
              <w:jc w:val="center"/>
              <w:rPr>
                <w:rFonts w:ascii="仿宋" w:eastAsia="仿宋" w:hAnsi="仿宋"/>
                <w:sz w:val="32"/>
                <w:szCs w:val="32"/>
              </w:rPr>
            </w:pPr>
            <w:r>
              <w:rPr>
                <w:rFonts w:ascii="仿宋" w:eastAsia="仿宋" w:hAnsi="仿宋"/>
                <w:sz w:val="32"/>
                <w:szCs w:val="32"/>
              </w:rPr>
              <w:t>12</w:t>
            </w:r>
          </w:p>
        </w:tc>
        <w:tc>
          <w:tcPr>
            <w:tcW w:w="2835" w:type="dxa"/>
          </w:tcPr>
          <w:p w14:paraId="01C572FC" w14:textId="59249E7D" w:rsidR="00C742D4" w:rsidRDefault="00C742D4" w:rsidP="00146A7F">
            <w:pPr>
              <w:jc w:val="center"/>
              <w:rPr>
                <w:rFonts w:ascii="仿宋" w:eastAsia="仿宋" w:hAnsi="仿宋"/>
                <w:sz w:val="32"/>
                <w:szCs w:val="32"/>
              </w:rPr>
            </w:pPr>
            <w:r>
              <w:rPr>
                <w:rFonts w:ascii="仿宋" w:eastAsia="仿宋" w:hAnsi="仿宋" w:hint="eastAsia"/>
                <w:sz w:val="32"/>
                <w:szCs w:val="32"/>
              </w:rPr>
              <w:t>开标</w:t>
            </w:r>
            <w:r w:rsidR="00E20C11">
              <w:rPr>
                <w:rFonts w:ascii="仿宋" w:eastAsia="仿宋" w:hAnsi="仿宋" w:hint="eastAsia"/>
                <w:sz w:val="32"/>
                <w:szCs w:val="32"/>
              </w:rPr>
              <w:t>时间</w:t>
            </w:r>
          </w:p>
        </w:tc>
        <w:tc>
          <w:tcPr>
            <w:tcW w:w="5670" w:type="dxa"/>
          </w:tcPr>
          <w:p w14:paraId="0ED8D6E9" w14:textId="231E813E"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926557">
              <w:rPr>
                <w:rFonts w:ascii="仿宋" w:eastAsia="仿宋" w:hAnsi="仿宋"/>
                <w:sz w:val="32"/>
                <w:szCs w:val="32"/>
              </w:rPr>
              <w:t>10</w:t>
            </w:r>
            <w:r>
              <w:rPr>
                <w:rFonts w:ascii="仿宋" w:eastAsia="仿宋" w:hAnsi="仿宋" w:hint="eastAsia"/>
                <w:sz w:val="32"/>
                <w:szCs w:val="32"/>
              </w:rPr>
              <w:t>月</w:t>
            </w:r>
            <w:r w:rsidR="00926557">
              <w:rPr>
                <w:rFonts w:ascii="仿宋" w:eastAsia="仿宋" w:hAnsi="仿宋"/>
                <w:sz w:val="32"/>
                <w:szCs w:val="32"/>
              </w:rPr>
              <w:t>2</w:t>
            </w:r>
            <w:r w:rsidR="00D129E3">
              <w:rPr>
                <w:rFonts w:ascii="仿宋" w:eastAsia="仿宋" w:hAnsi="仿宋"/>
                <w:sz w:val="32"/>
                <w:szCs w:val="32"/>
              </w:rPr>
              <w:t>4</w:t>
            </w:r>
            <w:r>
              <w:rPr>
                <w:rFonts w:ascii="仿宋" w:eastAsia="仿宋" w:hAnsi="仿宋" w:hint="eastAsia"/>
                <w:sz w:val="32"/>
                <w:szCs w:val="32"/>
              </w:rPr>
              <w:t>日</w:t>
            </w:r>
            <w:r w:rsidR="007E0AB1">
              <w:rPr>
                <w:rFonts w:ascii="仿宋" w:eastAsia="仿宋" w:hAnsi="仿宋"/>
                <w:sz w:val="32"/>
                <w:szCs w:val="32"/>
              </w:rPr>
              <w:t>1</w:t>
            </w:r>
            <w:r w:rsidR="007773E9">
              <w:rPr>
                <w:rFonts w:ascii="仿宋" w:eastAsia="仿宋" w:hAnsi="仿宋"/>
                <w:sz w:val="32"/>
                <w:szCs w:val="32"/>
              </w:rPr>
              <w:t>1</w:t>
            </w:r>
            <w:r w:rsidR="007773E9">
              <w:rPr>
                <w:rFonts w:ascii="仿宋" w:eastAsia="仿宋" w:hAnsi="仿宋" w:hint="eastAsia"/>
                <w:sz w:val="32"/>
                <w:szCs w:val="32"/>
              </w:rPr>
              <w:t>:</w:t>
            </w:r>
            <w:r w:rsidR="007773E9">
              <w:rPr>
                <w:rFonts w:ascii="仿宋" w:eastAsia="仿宋" w:hAnsi="仿宋"/>
                <w:sz w:val="32"/>
                <w:szCs w:val="32"/>
              </w:rPr>
              <w:t>00</w:t>
            </w:r>
          </w:p>
        </w:tc>
      </w:tr>
      <w:tr w:rsidR="00C742D4" w14:paraId="200F9571" w14:textId="77777777" w:rsidTr="009F438E">
        <w:tc>
          <w:tcPr>
            <w:tcW w:w="993" w:type="dxa"/>
          </w:tcPr>
          <w:p w14:paraId="7696E858" w14:textId="1B01881D" w:rsidR="00C742D4" w:rsidRDefault="00C742D4" w:rsidP="00146A7F">
            <w:pPr>
              <w:jc w:val="center"/>
              <w:rPr>
                <w:rFonts w:ascii="仿宋" w:eastAsia="仿宋" w:hAnsi="仿宋"/>
                <w:sz w:val="32"/>
                <w:szCs w:val="32"/>
              </w:rPr>
            </w:pPr>
            <w:r>
              <w:rPr>
                <w:rFonts w:ascii="仿宋" w:eastAsia="仿宋" w:hAnsi="仿宋"/>
                <w:sz w:val="32"/>
                <w:szCs w:val="32"/>
              </w:rPr>
              <w:t>1</w:t>
            </w:r>
            <w:r w:rsidR="000637AC">
              <w:rPr>
                <w:rFonts w:ascii="仿宋" w:eastAsia="仿宋" w:hAnsi="仿宋"/>
                <w:sz w:val="32"/>
                <w:szCs w:val="32"/>
              </w:rPr>
              <w:t>3</w:t>
            </w:r>
          </w:p>
        </w:tc>
        <w:tc>
          <w:tcPr>
            <w:tcW w:w="2835" w:type="dxa"/>
          </w:tcPr>
          <w:p w14:paraId="165C7DA5"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开标地点</w:t>
            </w:r>
          </w:p>
        </w:tc>
        <w:tc>
          <w:tcPr>
            <w:tcW w:w="5670" w:type="dxa"/>
          </w:tcPr>
          <w:p w14:paraId="754CD836"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号二号楼二楼会议室</w:t>
            </w:r>
          </w:p>
        </w:tc>
      </w:tr>
    </w:tbl>
    <w:p w14:paraId="4C869A84" w14:textId="3F362910" w:rsidR="00A32E08" w:rsidRDefault="00F20385">
      <w:pPr>
        <w:rPr>
          <w:rFonts w:ascii="仿宋" w:eastAsia="仿宋" w:hAnsi="仿宋"/>
          <w:b/>
          <w:bCs/>
          <w:sz w:val="32"/>
          <w:szCs w:val="32"/>
        </w:rPr>
      </w:pPr>
      <w:r w:rsidRPr="00AD7B25">
        <w:rPr>
          <w:rFonts w:ascii="仿宋" w:eastAsia="仿宋" w:hAnsi="仿宋" w:hint="eastAsia"/>
          <w:b/>
          <w:bCs/>
          <w:sz w:val="32"/>
          <w:szCs w:val="32"/>
        </w:rPr>
        <w:t>三</w:t>
      </w:r>
      <w:r w:rsidR="003607FB" w:rsidRPr="00AD7B25">
        <w:rPr>
          <w:rFonts w:ascii="仿宋" w:eastAsia="仿宋" w:hAnsi="仿宋" w:hint="eastAsia"/>
          <w:b/>
          <w:bCs/>
          <w:sz w:val="32"/>
          <w:szCs w:val="32"/>
        </w:rPr>
        <w:t>、参加询价合格供应商（实质性要求）：</w:t>
      </w:r>
    </w:p>
    <w:p w14:paraId="62E291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2907A786"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5B288E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4D3A31B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C91739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030B963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6E8D635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4129BBE8" w14:textId="2FE8BF86"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8.按照要求获取询价文件。</w:t>
      </w:r>
    </w:p>
    <w:p w14:paraId="791A8B05" w14:textId="77B73FB8" w:rsidR="00A32E08" w:rsidRPr="00AD7B25" w:rsidRDefault="00D41466">
      <w:pPr>
        <w:rPr>
          <w:rFonts w:ascii="仿宋" w:eastAsia="仿宋" w:hAnsi="仿宋"/>
          <w:b/>
          <w:bCs/>
          <w:color w:val="FF0000"/>
          <w:sz w:val="32"/>
          <w:szCs w:val="32"/>
        </w:rPr>
      </w:pPr>
      <w:r w:rsidRPr="00AD7B25">
        <w:rPr>
          <w:rFonts w:ascii="仿宋" w:eastAsia="仿宋" w:hAnsi="仿宋" w:hint="eastAsia"/>
          <w:b/>
          <w:bCs/>
          <w:color w:val="FF0000"/>
          <w:sz w:val="32"/>
          <w:szCs w:val="32"/>
        </w:rPr>
        <w:t>四</w:t>
      </w:r>
      <w:r w:rsidR="003607FB" w:rsidRPr="00AD7B25">
        <w:rPr>
          <w:rFonts w:ascii="仿宋" w:eastAsia="仿宋" w:hAnsi="仿宋" w:hint="eastAsia"/>
          <w:b/>
          <w:bCs/>
          <w:color w:val="FF0000"/>
          <w:sz w:val="32"/>
          <w:szCs w:val="32"/>
        </w:rPr>
        <w:t>、供货商投标文件包含（符合性要求）：</w:t>
      </w:r>
    </w:p>
    <w:p w14:paraId="0A54338F" w14:textId="77777777"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1.营业执照正、副本复印件。</w:t>
      </w:r>
    </w:p>
    <w:p w14:paraId="5B4AA86C" w14:textId="0420AC8B" w:rsidR="00A32E08"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2.法人身份证复印件或法人授权书、经办人身份证复印件。</w:t>
      </w:r>
    </w:p>
    <w:p w14:paraId="7487F043" w14:textId="12582190" w:rsidR="00CA6BB0" w:rsidRDefault="00CA6BB0" w:rsidP="00BF3392">
      <w:pPr>
        <w:rPr>
          <w:rFonts w:ascii="仿宋" w:eastAsia="仿宋" w:hAnsi="仿宋"/>
          <w:color w:val="FF0000"/>
          <w:sz w:val="32"/>
          <w:szCs w:val="32"/>
        </w:rPr>
      </w:pPr>
      <w:r>
        <w:rPr>
          <w:rFonts w:ascii="仿宋" w:eastAsia="仿宋" w:hAnsi="仿宋" w:hint="eastAsia"/>
          <w:color w:val="FF0000"/>
          <w:sz w:val="32"/>
          <w:szCs w:val="32"/>
        </w:rPr>
        <w:t>3</w:t>
      </w:r>
      <w:r>
        <w:rPr>
          <w:rFonts w:ascii="仿宋" w:eastAsia="仿宋" w:hAnsi="仿宋"/>
          <w:color w:val="FF0000"/>
          <w:sz w:val="32"/>
          <w:szCs w:val="32"/>
        </w:rPr>
        <w:t>.</w:t>
      </w:r>
      <w:r w:rsidRPr="00CA6BB0">
        <w:rPr>
          <w:rFonts w:ascii="仿宋" w:eastAsia="仿宋" w:hAnsi="仿宋" w:hint="eastAsia"/>
          <w:color w:val="FF0000"/>
          <w:sz w:val="32"/>
          <w:szCs w:val="32"/>
        </w:rPr>
        <w:t>资质</w:t>
      </w:r>
      <w:r>
        <w:rPr>
          <w:rFonts w:ascii="仿宋" w:eastAsia="仿宋" w:hAnsi="仿宋" w:hint="eastAsia"/>
          <w:color w:val="FF0000"/>
          <w:sz w:val="32"/>
          <w:szCs w:val="32"/>
        </w:rPr>
        <w:t>证明材料</w:t>
      </w:r>
      <w:r w:rsidR="000238DB">
        <w:rPr>
          <w:rFonts w:ascii="仿宋" w:eastAsia="仿宋" w:hAnsi="仿宋" w:hint="eastAsia"/>
          <w:color w:val="FF0000"/>
          <w:sz w:val="32"/>
          <w:szCs w:val="32"/>
        </w:rPr>
        <w:t>：</w:t>
      </w:r>
      <w:r w:rsidR="00BF4EE3">
        <w:rPr>
          <w:rFonts w:ascii="仿宋" w:eastAsia="仿宋" w:hAnsi="仿宋" w:hint="eastAsia"/>
          <w:color w:val="FF0000"/>
          <w:sz w:val="32"/>
          <w:szCs w:val="32"/>
        </w:rPr>
        <w:t>①</w:t>
      </w:r>
      <w:r w:rsidR="007773E9">
        <w:rPr>
          <w:rFonts w:ascii="仿宋" w:eastAsia="仿宋" w:hAnsi="仿宋" w:hint="eastAsia"/>
          <w:color w:val="FF0000"/>
          <w:sz w:val="32"/>
          <w:szCs w:val="32"/>
        </w:rPr>
        <w:t>（</w:t>
      </w:r>
      <w:r w:rsidR="007773E9" w:rsidRPr="007773E9">
        <w:rPr>
          <w:rFonts w:ascii="仿宋" w:eastAsia="仿宋" w:hAnsi="仿宋" w:hint="eastAsia"/>
          <w:color w:val="FF0000"/>
          <w:sz w:val="32"/>
          <w:szCs w:val="32"/>
        </w:rPr>
        <w:t>营业执照</w:t>
      </w:r>
      <w:r w:rsidR="007773E9">
        <w:rPr>
          <w:rFonts w:ascii="仿宋" w:eastAsia="仿宋" w:hAnsi="仿宋" w:hint="eastAsia"/>
          <w:color w:val="FF0000"/>
          <w:sz w:val="32"/>
          <w:szCs w:val="32"/>
        </w:rPr>
        <w:t>、</w:t>
      </w:r>
      <w:r w:rsidR="007773E9" w:rsidRPr="007773E9">
        <w:rPr>
          <w:rFonts w:ascii="仿宋" w:eastAsia="仿宋" w:hAnsi="仿宋" w:hint="eastAsia"/>
          <w:color w:val="FF0000"/>
          <w:sz w:val="32"/>
          <w:szCs w:val="32"/>
        </w:rPr>
        <w:t>房屋产权证明</w:t>
      </w:r>
      <w:r w:rsidR="007773E9">
        <w:rPr>
          <w:rFonts w:ascii="仿宋" w:eastAsia="仿宋" w:hAnsi="仿宋" w:hint="eastAsia"/>
          <w:color w:val="FF0000"/>
          <w:sz w:val="32"/>
          <w:szCs w:val="32"/>
        </w:rPr>
        <w:t>、</w:t>
      </w:r>
      <w:r w:rsidR="007773E9" w:rsidRPr="007773E9">
        <w:rPr>
          <w:rFonts w:ascii="仿宋" w:eastAsia="仿宋" w:hAnsi="仿宋" w:hint="eastAsia"/>
          <w:color w:val="FF0000"/>
          <w:sz w:val="32"/>
          <w:szCs w:val="32"/>
        </w:rPr>
        <w:t>房屋租赁合同</w:t>
      </w:r>
      <w:r w:rsidR="006D5563">
        <w:rPr>
          <w:rFonts w:ascii="仿宋" w:eastAsia="仿宋" w:hAnsi="仿宋" w:hint="eastAsia"/>
          <w:color w:val="FF0000"/>
          <w:sz w:val="32"/>
          <w:szCs w:val="32"/>
        </w:rPr>
        <w:t>，其一材料</w:t>
      </w:r>
      <w:r w:rsidR="007773E9">
        <w:rPr>
          <w:rFonts w:ascii="仿宋" w:eastAsia="仿宋" w:hAnsi="仿宋" w:hint="eastAsia"/>
          <w:color w:val="FF0000"/>
          <w:sz w:val="32"/>
          <w:szCs w:val="32"/>
        </w:rPr>
        <w:t>）</w:t>
      </w:r>
      <w:r w:rsidRPr="00CA6BB0">
        <w:rPr>
          <w:rFonts w:ascii="仿宋" w:eastAsia="仿宋" w:hAnsi="仿宋" w:hint="eastAsia"/>
          <w:color w:val="FF0000"/>
          <w:sz w:val="32"/>
          <w:szCs w:val="32"/>
        </w:rPr>
        <w:t>。</w:t>
      </w:r>
      <w:r w:rsidR="00BF4EE3">
        <w:rPr>
          <w:rFonts w:ascii="仿宋" w:eastAsia="仿宋" w:hAnsi="仿宋" w:hint="eastAsia"/>
          <w:color w:val="FF0000"/>
          <w:sz w:val="32"/>
          <w:szCs w:val="32"/>
        </w:rPr>
        <w:t>②</w:t>
      </w:r>
      <w:r w:rsidR="000238DB">
        <w:rPr>
          <w:rFonts w:ascii="仿宋" w:eastAsia="仿宋" w:hAnsi="仿宋" w:hint="eastAsia"/>
          <w:color w:val="FF0000"/>
          <w:sz w:val="32"/>
          <w:szCs w:val="32"/>
        </w:rPr>
        <w:t>相应证书。</w:t>
      </w:r>
      <w:r w:rsidR="00BF4EE3">
        <w:rPr>
          <w:rFonts w:ascii="仿宋" w:eastAsia="仿宋" w:hAnsi="仿宋" w:hint="eastAsia"/>
          <w:color w:val="FF0000"/>
          <w:sz w:val="32"/>
          <w:szCs w:val="32"/>
        </w:rPr>
        <w:t>③</w:t>
      </w:r>
      <w:r w:rsidR="000238DB">
        <w:rPr>
          <w:rFonts w:ascii="仿宋" w:eastAsia="仿宋" w:hAnsi="仿宋" w:hint="eastAsia"/>
          <w:color w:val="FF0000"/>
          <w:sz w:val="32"/>
          <w:szCs w:val="32"/>
        </w:rPr>
        <w:t>设备有效期内校准证书。</w:t>
      </w:r>
    </w:p>
    <w:p w14:paraId="20B38133" w14:textId="0842E9BB" w:rsidR="00685DAD" w:rsidRPr="00AD7B25" w:rsidRDefault="00CA6BB0" w:rsidP="00BF3392">
      <w:pPr>
        <w:rPr>
          <w:rFonts w:ascii="仿宋" w:eastAsia="仿宋" w:hAnsi="仿宋"/>
          <w:color w:val="FF0000"/>
          <w:sz w:val="32"/>
          <w:szCs w:val="32"/>
        </w:rPr>
      </w:pPr>
      <w:r>
        <w:rPr>
          <w:rFonts w:ascii="仿宋" w:eastAsia="仿宋" w:hAnsi="仿宋"/>
          <w:color w:val="FF0000"/>
          <w:sz w:val="32"/>
          <w:szCs w:val="32"/>
        </w:rPr>
        <w:t>4</w:t>
      </w:r>
      <w:r w:rsidR="00685DAD">
        <w:rPr>
          <w:rFonts w:ascii="仿宋" w:eastAsia="仿宋" w:hAnsi="仿宋"/>
          <w:color w:val="FF0000"/>
          <w:sz w:val="32"/>
          <w:szCs w:val="32"/>
        </w:rPr>
        <w:t>.</w:t>
      </w:r>
      <w:r w:rsidR="00685DAD">
        <w:rPr>
          <w:rFonts w:ascii="仿宋" w:eastAsia="仿宋" w:hAnsi="仿宋" w:hint="eastAsia"/>
          <w:color w:val="FF0000"/>
          <w:sz w:val="32"/>
          <w:szCs w:val="32"/>
        </w:rPr>
        <w:t>信用中国查询的信用报告。</w:t>
      </w:r>
    </w:p>
    <w:p w14:paraId="5A2C2F45" w14:textId="45272506" w:rsidR="00A32E08" w:rsidRPr="00AD7B25" w:rsidRDefault="00CA6BB0" w:rsidP="00BF3392">
      <w:pPr>
        <w:rPr>
          <w:rFonts w:ascii="仿宋" w:eastAsia="仿宋" w:hAnsi="仿宋"/>
          <w:color w:val="FF0000"/>
          <w:sz w:val="32"/>
          <w:szCs w:val="32"/>
        </w:rPr>
      </w:pPr>
      <w:r>
        <w:rPr>
          <w:rFonts w:ascii="仿宋" w:eastAsia="仿宋" w:hAnsi="仿宋"/>
          <w:color w:val="FF0000"/>
          <w:sz w:val="32"/>
          <w:szCs w:val="32"/>
        </w:rPr>
        <w:lastRenderedPageBreak/>
        <w:t>5</w:t>
      </w:r>
      <w:r w:rsidR="003607FB" w:rsidRPr="00AD7B25">
        <w:rPr>
          <w:rFonts w:ascii="仿宋" w:eastAsia="仿宋" w:hAnsi="仿宋" w:hint="eastAsia"/>
          <w:color w:val="FF0000"/>
          <w:sz w:val="32"/>
          <w:szCs w:val="32"/>
        </w:rPr>
        <w:t>.廉洁承诺书</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（附件1）</w:t>
      </w:r>
    </w:p>
    <w:p w14:paraId="6C1E4374" w14:textId="58A7342F" w:rsidR="00A32E08" w:rsidRDefault="00CA6BB0" w:rsidP="00BF3392">
      <w:pPr>
        <w:rPr>
          <w:rFonts w:ascii="仿宋" w:eastAsia="仿宋" w:hAnsi="仿宋"/>
          <w:color w:val="FF0000"/>
          <w:sz w:val="32"/>
          <w:szCs w:val="32"/>
        </w:rPr>
      </w:pPr>
      <w:r>
        <w:rPr>
          <w:rFonts w:ascii="仿宋" w:eastAsia="仿宋" w:hAnsi="仿宋"/>
          <w:color w:val="FF0000"/>
          <w:sz w:val="32"/>
          <w:szCs w:val="32"/>
        </w:rPr>
        <w:t>6</w:t>
      </w:r>
      <w:r w:rsidR="003607FB" w:rsidRPr="00AD7B25">
        <w:rPr>
          <w:rFonts w:ascii="仿宋" w:eastAsia="仿宋" w:hAnsi="仿宋" w:hint="eastAsia"/>
          <w:color w:val="FF0000"/>
          <w:sz w:val="32"/>
          <w:szCs w:val="32"/>
        </w:rPr>
        <w:t>.承诺函</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（附件2）</w:t>
      </w:r>
    </w:p>
    <w:p w14:paraId="253BA382" w14:textId="168BF683" w:rsidR="00926557" w:rsidRPr="00AD7B25" w:rsidRDefault="00926557" w:rsidP="00BF3392">
      <w:pPr>
        <w:rPr>
          <w:rFonts w:ascii="仿宋" w:eastAsia="仿宋" w:hAnsi="仿宋"/>
          <w:color w:val="FF0000"/>
          <w:sz w:val="32"/>
          <w:szCs w:val="32"/>
        </w:rPr>
      </w:pPr>
      <w:r>
        <w:rPr>
          <w:rFonts w:ascii="仿宋" w:eastAsia="仿宋" w:hAnsi="仿宋" w:hint="eastAsia"/>
          <w:color w:val="FF0000"/>
          <w:sz w:val="32"/>
          <w:szCs w:val="32"/>
        </w:rPr>
        <w:t>7</w:t>
      </w:r>
      <w:r>
        <w:rPr>
          <w:rFonts w:ascii="仿宋" w:eastAsia="仿宋" w:hAnsi="仿宋"/>
          <w:color w:val="FF0000"/>
          <w:sz w:val="32"/>
          <w:szCs w:val="32"/>
        </w:rPr>
        <w:t>.</w:t>
      </w:r>
      <w:r>
        <w:rPr>
          <w:rFonts w:ascii="仿宋" w:eastAsia="仿宋" w:hAnsi="仿宋" w:hint="eastAsia"/>
          <w:color w:val="FF0000"/>
          <w:sz w:val="32"/>
          <w:szCs w:val="32"/>
        </w:rPr>
        <w:t>报价函。（附件3）</w:t>
      </w:r>
    </w:p>
    <w:p w14:paraId="2E2BAAB0" w14:textId="15A7DCCD" w:rsidR="00A32E08" w:rsidRPr="00AD7B25" w:rsidRDefault="00926557" w:rsidP="00BF3392">
      <w:pPr>
        <w:rPr>
          <w:rFonts w:ascii="仿宋" w:eastAsia="仿宋" w:hAnsi="仿宋"/>
          <w:color w:val="FF0000"/>
          <w:sz w:val="32"/>
          <w:szCs w:val="32"/>
        </w:rPr>
      </w:pPr>
      <w:r>
        <w:rPr>
          <w:rFonts w:ascii="仿宋" w:eastAsia="仿宋" w:hAnsi="仿宋"/>
          <w:color w:val="FF0000"/>
          <w:sz w:val="32"/>
          <w:szCs w:val="32"/>
        </w:rPr>
        <w:t>8</w:t>
      </w:r>
      <w:r w:rsidR="003607FB" w:rsidRPr="00AD7B25">
        <w:rPr>
          <w:rFonts w:ascii="仿宋" w:eastAsia="仿宋" w:hAnsi="仿宋" w:hint="eastAsia"/>
          <w:color w:val="FF0000"/>
          <w:sz w:val="32"/>
          <w:szCs w:val="32"/>
        </w:rPr>
        <w:t>.响应文件</w:t>
      </w:r>
      <w:r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w:t>
      </w:r>
      <w:r>
        <w:rPr>
          <w:rFonts w:ascii="仿宋" w:eastAsia="仿宋" w:hAnsi="仿宋"/>
          <w:color w:val="FF0000"/>
          <w:sz w:val="32"/>
          <w:szCs w:val="32"/>
        </w:rPr>
        <w:t>4</w:t>
      </w:r>
      <w:r w:rsidR="00D94E4B" w:rsidRPr="00AD7B25">
        <w:rPr>
          <w:rFonts w:ascii="仿宋" w:eastAsia="仿宋" w:hAnsi="仿宋" w:hint="eastAsia"/>
          <w:color w:val="FF0000"/>
          <w:sz w:val="32"/>
          <w:szCs w:val="32"/>
        </w:rPr>
        <w:t>）</w:t>
      </w:r>
    </w:p>
    <w:p w14:paraId="5C3FEDEA" w14:textId="77777777" w:rsidR="00A32E08" w:rsidRPr="00AD7B25" w:rsidRDefault="003607FB">
      <w:pPr>
        <w:ind w:firstLineChars="200" w:firstLine="640"/>
        <w:rPr>
          <w:rFonts w:ascii="仿宋" w:eastAsia="仿宋" w:hAnsi="仿宋"/>
          <w:color w:val="FF0000"/>
          <w:sz w:val="32"/>
          <w:szCs w:val="32"/>
        </w:rPr>
      </w:pPr>
      <w:bookmarkStart w:id="30" w:name="_Hlk201934860"/>
      <w:r w:rsidRPr="00AD7B25">
        <w:rPr>
          <w:rFonts w:ascii="仿宋" w:eastAsia="仿宋" w:hAnsi="仿宋" w:hint="eastAsia"/>
          <w:color w:val="FF0000"/>
          <w:sz w:val="32"/>
          <w:szCs w:val="32"/>
        </w:rPr>
        <w:t>以上纸质资料须逐页</w:t>
      </w:r>
      <w:proofErr w:type="gramStart"/>
      <w:r w:rsidRPr="00AD7B25">
        <w:rPr>
          <w:rFonts w:ascii="仿宋" w:eastAsia="仿宋" w:hAnsi="仿宋" w:hint="eastAsia"/>
          <w:color w:val="FF0000"/>
          <w:sz w:val="32"/>
          <w:szCs w:val="32"/>
        </w:rPr>
        <w:t>加盖鲜章并</w:t>
      </w:r>
      <w:proofErr w:type="gramEnd"/>
      <w:r w:rsidRPr="00AD7B25">
        <w:rPr>
          <w:rFonts w:ascii="仿宋" w:eastAsia="仿宋" w:hAnsi="仿宋" w:hint="eastAsia"/>
          <w:color w:val="FF0000"/>
          <w:sz w:val="32"/>
          <w:szCs w:val="32"/>
        </w:rPr>
        <w:t>按顺序密封，封面必须注明项目名称和投标供货商名称，密封处加盖鲜章。</w:t>
      </w:r>
    </w:p>
    <w:bookmarkEnd w:id="30"/>
    <w:p w14:paraId="1B970AE5" w14:textId="4C145AEC" w:rsidR="00A32E08" w:rsidRPr="00AD7B25" w:rsidRDefault="00D41466">
      <w:pPr>
        <w:rPr>
          <w:rFonts w:ascii="仿宋" w:eastAsia="仿宋" w:hAnsi="仿宋"/>
          <w:b/>
          <w:bCs/>
          <w:sz w:val="32"/>
          <w:szCs w:val="32"/>
        </w:rPr>
      </w:pPr>
      <w:r w:rsidRPr="00AD7B25">
        <w:rPr>
          <w:rFonts w:ascii="仿宋" w:eastAsia="仿宋" w:hAnsi="仿宋" w:hint="eastAsia"/>
          <w:b/>
          <w:bCs/>
          <w:sz w:val="32"/>
          <w:szCs w:val="32"/>
        </w:rPr>
        <w:t>五</w:t>
      </w:r>
      <w:r w:rsidR="003607FB" w:rsidRPr="00AD7B25">
        <w:rPr>
          <w:rFonts w:ascii="仿宋" w:eastAsia="仿宋" w:hAnsi="仿宋" w:hint="eastAsia"/>
          <w:b/>
          <w:bCs/>
          <w:sz w:val="32"/>
          <w:szCs w:val="32"/>
        </w:rPr>
        <w:t>、询价文件获取时间、地点：</w:t>
      </w:r>
    </w:p>
    <w:p w14:paraId="0C89A15A" w14:textId="78ACD81A"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0637AC">
        <w:rPr>
          <w:rFonts w:ascii="仿宋" w:eastAsia="仿宋" w:hAnsi="仿宋"/>
          <w:color w:val="FF0000"/>
          <w:sz w:val="32"/>
          <w:szCs w:val="32"/>
        </w:rPr>
        <w:t>10</w:t>
      </w:r>
      <w:r w:rsidRPr="00AD7B25">
        <w:rPr>
          <w:rFonts w:ascii="仿宋" w:eastAsia="仿宋" w:hAnsi="仿宋" w:hint="eastAsia"/>
          <w:color w:val="FF0000"/>
          <w:sz w:val="32"/>
          <w:szCs w:val="32"/>
        </w:rPr>
        <w:t>月</w:t>
      </w:r>
      <w:r w:rsidR="000637AC">
        <w:rPr>
          <w:rFonts w:ascii="仿宋" w:eastAsia="仿宋" w:hAnsi="仿宋"/>
          <w:color w:val="FF0000"/>
          <w:sz w:val="32"/>
          <w:szCs w:val="32"/>
        </w:rPr>
        <w:t>2</w:t>
      </w:r>
      <w:r w:rsidR="006D5563">
        <w:rPr>
          <w:rFonts w:ascii="仿宋" w:eastAsia="仿宋" w:hAnsi="仿宋"/>
          <w:color w:val="FF0000"/>
          <w:sz w:val="32"/>
          <w:szCs w:val="32"/>
        </w:rPr>
        <w:t>1</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0637AC">
        <w:rPr>
          <w:rFonts w:ascii="仿宋" w:eastAsia="仿宋" w:hAnsi="仿宋"/>
          <w:color w:val="FF0000"/>
          <w:sz w:val="32"/>
          <w:szCs w:val="32"/>
        </w:rPr>
        <w:t>2</w:t>
      </w:r>
      <w:r w:rsidR="006D5563">
        <w:rPr>
          <w:rFonts w:ascii="仿宋" w:eastAsia="仿宋" w:hAnsi="仿宋"/>
          <w:color w:val="FF0000"/>
          <w:sz w:val="32"/>
          <w:szCs w:val="32"/>
        </w:rPr>
        <w:t>3</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52178" w:rsidRPr="00AD7B25">
        <w:rPr>
          <w:rFonts w:ascii="仿宋" w:eastAsia="仿宋" w:hAnsi="仿宋"/>
          <w:color w:val="FF0000"/>
          <w:sz w:val="32"/>
          <w:szCs w:val="32"/>
        </w:rPr>
        <w:t xml:space="preserve"> </w:t>
      </w:r>
    </w:p>
    <w:p w14:paraId="58D0F94A" w14:textId="3A73ABA3" w:rsidR="00242ABD" w:rsidRPr="00AD7B25" w:rsidRDefault="00242ABD" w:rsidP="00BF3392">
      <w:pPr>
        <w:rPr>
          <w:rFonts w:ascii="仿宋" w:eastAsia="仿宋" w:hAnsi="仿宋"/>
          <w:sz w:val="32"/>
          <w:szCs w:val="32"/>
        </w:rPr>
      </w:pPr>
      <w:r w:rsidRPr="00AD7B25">
        <w:rPr>
          <w:rFonts w:ascii="仿宋" w:eastAsia="仿宋" w:hAnsi="仿宋" w:hint="eastAsia"/>
          <w:sz w:val="32"/>
          <w:szCs w:val="32"/>
        </w:rPr>
        <w:t>2.</w:t>
      </w:r>
      <w:r w:rsidR="00352178">
        <w:rPr>
          <w:rFonts w:ascii="仿宋" w:eastAsia="仿宋" w:hAnsi="仿宋" w:hint="eastAsia"/>
          <w:sz w:val="32"/>
          <w:szCs w:val="32"/>
        </w:rPr>
        <w:t>医院官方网站自行获取。</w:t>
      </w:r>
    </w:p>
    <w:p w14:paraId="690249E5" w14:textId="7ACE0073" w:rsidR="00A32E08" w:rsidRPr="00AD7B25" w:rsidRDefault="00475EEE">
      <w:pPr>
        <w:rPr>
          <w:rFonts w:ascii="仿宋" w:eastAsia="仿宋" w:hAnsi="仿宋"/>
          <w:b/>
          <w:bCs/>
          <w:sz w:val="32"/>
          <w:szCs w:val="32"/>
        </w:rPr>
      </w:pPr>
      <w:r>
        <w:rPr>
          <w:rFonts w:ascii="仿宋" w:eastAsia="仿宋" w:hAnsi="仿宋" w:hint="eastAsia"/>
          <w:b/>
          <w:bCs/>
          <w:sz w:val="32"/>
          <w:szCs w:val="32"/>
        </w:rPr>
        <w:t>六</w:t>
      </w:r>
      <w:r w:rsidR="003607FB" w:rsidRPr="00AD7B25">
        <w:rPr>
          <w:rFonts w:ascii="仿宋" w:eastAsia="仿宋" w:hAnsi="仿宋" w:hint="eastAsia"/>
          <w:b/>
          <w:bCs/>
          <w:sz w:val="32"/>
          <w:szCs w:val="32"/>
        </w:rPr>
        <w:t>、递交投标文件时间：</w:t>
      </w:r>
    </w:p>
    <w:p w14:paraId="17D9D68C" w14:textId="182AAEDD"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0637AC">
        <w:rPr>
          <w:rFonts w:ascii="仿宋" w:eastAsia="仿宋" w:hAnsi="仿宋"/>
          <w:color w:val="FF0000"/>
          <w:sz w:val="32"/>
          <w:szCs w:val="32"/>
        </w:rPr>
        <w:t>10</w:t>
      </w:r>
      <w:r w:rsidRPr="00AD7B25">
        <w:rPr>
          <w:rFonts w:ascii="仿宋" w:eastAsia="仿宋" w:hAnsi="仿宋" w:hint="eastAsia"/>
          <w:color w:val="FF0000"/>
          <w:sz w:val="32"/>
          <w:szCs w:val="32"/>
        </w:rPr>
        <w:t>月</w:t>
      </w:r>
      <w:r w:rsidR="006D5563">
        <w:rPr>
          <w:rFonts w:ascii="仿宋" w:eastAsia="仿宋" w:hAnsi="仿宋"/>
          <w:color w:val="FF0000"/>
          <w:sz w:val="32"/>
          <w:szCs w:val="32"/>
        </w:rPr>
        <w:t>24</w:t>
      </w:r>
      <w:r w:rsidRPr="00AD7B25">
        <w:rPr>
          <w:rFonts w:ascii="仿宋" w:eastAsia="仿宋" w:hAnsi="仿宋" w:hint="eastAsia"/>
          <w:color w:val="FF0000"/>
          <w:sz w:val="32"/>
          <w:szCs w:val="32"/>
        </w:rPr>
        <w:t>日上午8:00-10:</w:t>
      </w:r>
      <w:r w:rsidR="006D5563">
        <w:rPr>
          <w:rFonts w:ascii="仿宋" w:eastAsia="仿宋" w:hAnsi="仿宋"/>
          <w:color w:val="FF0000"/>
          <w:sz w:val="32"/>
          <w:szCs w:val="32"/>
        </w:rPr>
        <w:t>30</w:t>
      </w:r>
      <w:r w:rsidRPr="00AD7B25">
        <w:rPr>
          <w:rFonts w:ascii="仿宋" w:eastAsia="仿宋" w:hAnsi="仿宋" w:hint="eastAsia"/>
          <w:color w:val="FF0000"/>
          <w:sz w:val="32"/>
          <w:szCs w:val="32"/>
        </w:rPr>
        <w:t>。</w:t>
      </w:r>
    </w:p>
    <w:p w14:paraId="1B08721B" w14:textId="7C8118FF"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2.地点：攀枝花市第三人民医院（仁和区云康路18号）2号楼</w:t>
      </w:r>
      <w:r w:rsidR="00CC7D7B">
        <w:rPr>
          <w:rFonts w:ascii="仿宋" w:eastAsia="仿宋" w:hAnsi="仿宋" w:hint="eastAsia"/>
          <w:sz w:val="32"/>
          <w:szCs w:val="32"/>
        </w:rPr>
        <w:t>三楼</w:t>
      </w:r>
      <w:r w:rsidRPr="00AD7B25">
        <w:rPr>
          <w:rFonts w:ascii="仿宋" w:eastAsia="仿宋" w:hAnsi="仿宋" w:hint="eastAsia"/>
          <w:sz w:val="32"/>
          <w:szCs w:val="32"/>
        </w:rPr>
        <w:t>（310 312）</w:t>
      </w:r>
      <w:r w:rsidR="00D94E4B" w:rsidRPr="00AD7B25">
        <w:rPr>
          <w:rFonts w:ascii="仿宋" w:eastAsia="仿宋" w:hAnsi="仿宋" w:hint="eastAsia"/>
          <w:sz w:val="32"/>
          <w:szCs w:val="32"/>
        </w:rPr>
        <w:t>。</w:t>
      </w:r>
    </w:p>
    <w:p w14:paraId="2E0E46F5" w14:textId="77777777"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3.投标文件必须在递交投标文件截止时间前送达指定地点，逾期送达的投标文件和样品恕不接收，本次采购不接收邮寄的投标文件。</w:t>
      </w:r>
    </w:p>
    <w:p w14:paraId="74C4F3FA" w14:textId="7044053E" w:rsidR="00A32E08" w:rsidRPr="00AD7B25" w:rsidRDefault="00475EEE">
      <w:pPr>
        <w:rPr>
          <w:rFonts w:ascii="仿宋" w:eastAsia="仿宋" w:hAnsi="仿宋"/>
          <w:b/>
          <w:bCs/>
          <w:sz w:val="32"/>
          <w:szCs w:val="32"/>
        </w:rPr>
      </w:pPr>
      <w:bookmarkStart w:id="31" w:name="_Hlk201932579"/>
      <w:r>
        <w:rPr>
          <w:rFonts w:ascii="仿宋" w:eastAsia="仿宋" w:hAnsi="仿宋" w:hint="eastAsia"/>
          <w:b/>
          <w:bCs/>
          <w:sz w:val="32"/>
          <w:szCs w:val="32"/>
        </w:rPr>
        <w:t>七</w:t>
      </w:r>
      <w:r w:rsidR="003607FB" w:rsidRPr="00AD7B25">
        <w:rPr>
          <w:rFonts w:ascii="仿宋" w:eastAsia="仿宋" w:hAnsi="仿宋" w:hint="eastAsia"/>
          <w:b/>
          <w:bCs/>
          <w:sz w:val="32"/>
          <w:szCs w:val="32"/>
        </w:rPr>
        <w:t>、投标文件解封：</w:t>
      </w:r>
    </w:p>
    <w:p w14:paraId="42D0A8E5" w14:textId="41571FEA" w:rsidR="00A32E08" w:rsidRPr="00AD7B25" w:rsidRDefault="00B9461D" w:rsidP="00BF3392">
      <w:pPr>
        <w:rPr>
          <w:rFonts w:ascii="仿宋" w:eastAsia="仿宋" w:hAnsi="仿宋"/>
          <w:color w:val="FF0000"/>
          <w:sz w:val="32"/>
          <w:szCs w:val="32"/>
        </w:rPr>
      </w:pPr>
      <w:r w:rsidRPr="00AD7B25">
        <w:rPr>
          <w:rFonts w:ascii="仿宋" w:eastAsia="仿宋" w:hAnsi="仿宋" w:hint="eastAsia"/>
          <w:color w:val="FF0000"/>
          <w:sz w:val="32"/>
          <w:szCs w:val="32"/>
        </w:rPr>
        <w:t>1.</w:t>
      </w:r>
      <w:r w:rsidR="003607FB" w:rsidRPr="00AD7B25">
        <w:rPr>
          <w:rFonts w:ascii="仿宋" w:eastAsia="仿宋" w:hAnsi="仿宋" w:hint="eastAsia"/>
          <w:color w:val="FF0000"/>
          <w:sz w:val="32"/>
          <w:szCs w:val="32"/>
        </w:rPr>
        <w:t>时间：2025年</w:t>
      </w:r>
      <w:r w:rsidR="000637AC">
        <w:rPr>
          <w:rFonts w:ascii="仿宋" w:eastAsia="仿宋" w:hAnsi="仿宋"/>
          <w:color w:val="FF0000"/>
          <w:sz w:val="32"/>
          <w:szCs w:val="32"/>
        </w:rPr>
        <w:t>10</w:t>
      </w:r>
      <w:r w:rsidR="003607FB" w:rsidRPr="00AD7B25">
        <w:rPr>
          <w:rFonts w:ascii="仿宋" w:eastAsia="仿宋" w:hAnsi="仿宋" w:hint="eastAsia"/>
          <w:color w:val="FF0000"/>
          <w:sz w:val="32"/>
          <w:szCs w:val="32"/>
        </w:rPr>
        <w:t>月</w:t>
      </w:r>
      <w:r w:rsidR="000637AC">
        <w:rPr>
          <w:rFonts w:ascii="仿宋" w:eastAsia="仿宋" w:hAnsi="仿宋"/>
          <w:color w:val="FF0000"/>
          <w:sz w:val="32"/>
          <w:szCs w:val="32"/>
        </w:rPr>
        <w:t>2</w:t>
      </w:r>
      <w:r w:rsidR="006D5563">
        <w:rPr>
          <w:rFonts w:ascii="仿宋" w:eastAsia="仿宋" w:hAnsi="仿宋"/>
          <w:color w:val="FF0000"/>
          <w:sz w:val="32"/>
          <w:szCs w:val="32"/>
        </w:rPr>
        <w:t>4</w:t>
      </w:r>
      <w:r w:rsidR="003607FB" w:rsidRPr="00AD7B25">
        <w:rPr>
          <w:rFonts w:ascii="仿宋" w:eastAsia="仿宋" w:hAnsi="仿宋" w:hint="eastAsia"/>
          <w:color w:val="FF0000"/>
          <w:sz w:val="32"/>
          <w:szCs w:val="32"/>
        </w:rPr>
        <w:t>日1</w:t>
      </w:r>
      <w:r w:rsidR="006D5563">
        <w:rPr>
          <w:rFonts w:ascii="仿宋" w:eastAsia="仿宋" w:hAnsi="仿宋"/>
          <w:color w:val="FF0000"/>
          <w:sz w:val="32"/>
          <w:szCs w:val="32"/>
        </w:rPr>
        <w:t>1</w:t>
      </w:r>
      <w:r w:rsidR="006D5563">
        <w:rPr>
          <w:rFonts w:ascii="仿宋" w:eastAsia="仿宋" w:hAnsi="仿宋" w:hint="eastAsia"/>
          <w:color w:val="FF0000"/>
          <w:sz w:val="32"/>
          <w:szCs w:val="32"/>
        </w:rPr>
        <w:t>:</w:t>
      </w:r>
      <w:r w:rsidR="006D5563">
        <w:rPr>
          <w:rFonts w:ascii="仿宋" w:eastAsia="仿宋" w:hAnsi="仿宋"/>
          <w:color w:val="FF0000"/>
          <w:sz w:val="32"/>
          <w:szCs w:val="32"/>
        </w:rPr>
        <w:t>00</w:t>
      </w:r>
      <w:r w:rsidR="003607FB" w:rsidRPr="00AD7B25">
        <w:rPr>
          <w:rFonts w:ascii="仿宋" w:eastAsia="仿宋" w:hAnsi="仿宋" w:hint="eastAsia"/>
          <w:color w:val="FF0000"/>
          <w:sz w:val="32"/>
          <w:szCs w:val="32"/>
        </w:rPr>
        <w:t>分。</w:t>
      </w:r>
    </w:p>
    <w:p w14:paraId="5B0B661E" w14:textId="3683EC8E" w:rsidR="00E2631B" w:rsidRPr="00AD7B25" w:rsidRDefault="00B9461D" w:rsidP="00807C64">
      <w:pPr>
        <w:rPr>
          <w:rFonts w:ascii="仿宋" w:eastAsia="仿宋" w:hAnsi="仿宋"/>
          <w:sz w:val="32"/>
          <w:szCs w:val="32"/>
        </w:rPr>
      </w:pPr>
      <w:r w:rsidRPr="00AD7B25">
        <w:rPr>
          <w:rFonts w:ascii="仿宋" w:eastAsia="仿宋" w:hAnsi="仿宋" w:hint="eastAsia"/>
          <w:sz w:val="32"/>
          <w:szCs w:val="32"/>
        </w:rPr>
        <w:t>2.</w:t>
      </w:r>
      <w:r w:rsidR="003607FB" w:rsidRPr="00AD7B25">
        <w:rPr>
          <w:rFonts w:ascii="仿宋" w:eastAsia="仿宋" w:hAnsi="仿宋" w:hint="eastAsia"/>
          <w:sz w:val="32"/>
          <w:szCs w:val="32"/>
        </w:rPr>
        <w:t>地点：攀枝花市第三人民医院（仁和区云康路18号）2号楼</w:t>
      </w:r>
      <w:r w:rsidR="00CC7D7B">
        <w:rPr>
          <w:rFonts w:ascii="仿宋" w:eastAsia="仿宋" w:hAnsi="仿宋" w:hint="eastAsia"/>
          <w:sz w:val="32"/>
          <w:szCs w:val="32"/>
        </w:rPr>
        <w:t>二楼会议室</w:t>
      </w:r>
      <w:r w:rsidR="00E2631B" w:rsidRPr="00AD7B25">
        <w:rPr>
          <w:rFonts w:ascii="仿宋" w:eastAsia="仿宋" w:hAnsi="仿宋" w:hint="eastAsia"/>
          <w:sz w:val="32"/>
          <w:szCs w:val="32"/>
        </w:rPr>
        <w:t>。</w:t>
      </w:r>
    </w:p>
    <w:p w14:paraId="52F0684A" w14:textId="20C9C49C" w:rsidR="00A32E08" w:rsidRPr="00AD7B25" w:rsidRDefault="00E2631B" w:rsidP="00807C64">
      <w:pPr>
        <w:rPr>
          <w:rFonts w:ascii="仿宋" w:eastAsia="仿宋" w:hAnsi="仿宋"/>
          <w:sz w:val="32"/>
          <w:szCs w:val="32"/>
        </w:rPr>
      </w:pPr>
      <w:r w:rsidRPr="00AD7B25">
        <w:rPr>
          <w:rFonts w:ascii="仿宋" w:eastAsia="仿宋" w:hAnsi="仿宋" w:hint="eastAsia"/>
          <w:sz w:val="32"/>
          <w:szCs w:val="32"/>
        </w:rPr>
        <w:t>3.解封：</w:t>
      </w:r>
      <w:r w:rsidR="00CC7D7B">
        <w:rPr>
          <w:rFonts w:ascii="仿宋" w:eastAsia="仿宋" w:hAnsi="仿宋" w:hint="eastAsia"/>
          <w:sz w:val="32"/>
          <w:szCs w:val="32"/>
        </w:rPr>
        <w:t>响应</w:t>
      </w:r>
      <w:r w:rsidR="003607FB" w:rsidRPr="00AD7B25">
        <w:rPr>
          <w:rFonts w:ascii="仿宋" w:eastAsia="仿宋" w:hAnsi="仿宋" w:hint="eastAsia"/>
          <w:sz w:val="32"/>
          <w:szCs w:val="32"/>
        </w:rPr>
        <w:t>文件递交截止后在监督部门检查密封完整解封。</w:t>
      </w:r>
    </w:p>
    <w:p w14:paraId="6BDDB26D" w14:textId="5856ABE7" w:rsidR="00A32E08" w:rsidRPr="00AD7B25" w:rsidRDefault="00475EEE">
      <w:pPr>
        <w:rPr>
          <w:rFonts w:ascii="仿宋" w:eastAsia="仿宋" w:hAnsi="仿宋"/>
          <w:b/>
          <w:bCs/>
          <w:sz w:val="32"/>
          <w:szCs w:val="32"/>
        </w:rPr>
      </w:pPr>
      <w:r>
        <w:rPr>
          <w:rFonts w:ascii="仿宋" w:eastAsia="仿宋" w:hAnsi="仿宋" w:hint="eastAsia"/>
          <w:b/>
          <w:bCs/>
          <w:sz w:val="32"/>
          <w:szCs w:val="32"/>
        </w:rPr>
        <w:t>八</w:t>
      </w:r>
      <w:r w:rsidR="003607FB" w:rsidRPr="00AD7B25">
        <w:rPr>
          <w:rFonts w:ascii="仿宋" w:eastAsia="仿宋" w:hAnsi="仿宋" w:hint="eastAsia"/>
          <w:b/>
          <w:bCs/>
          <w:sz w:val="32"/>
          <w:szCs w:val="32"/>
        </w:rPr>
        <w:t>、联系方式</w:t>
      </w:r>
    </w:p>
    <w:p w14:paraId="3312ED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lastRenderedPageBreak/>
        <w:t>采 购 人： 攀枝花市第三人民医院</w:t>
      </w:r>
    </w:p>
    <w:p w14:paraId="78376C7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地    址： 攀枝花市仁和区云康路18号</w:t>
      </w:r>
    </w:p>
    <w:p w14:paraId="0148CDED" w14:textId="195BEBFB" w:rsidR="00A32E08" w:rsidRPr="00AD7B25" w:rsidRDefault="003607FB">
      <w:pPr>
        <w:rPr>
          <w:rFonts w:ascii="仿宋" w:eastAsia="仿宋" w:hAnsi="仿宋"/>
          <w:sz w:val="32"/>
          <w:szCs w:val="32"/>
        </w:rPr>
      </w:pPr>
      <w:r w:rsidRPr="00AD7B25">
        <w:rPr>
          <w:rFonts w:ascii="仿宋" w:eastAsia="仿宋" w:hAnsi="仿宋" w:hint="eastAsia"/>
          <w:sz w:val="32"/>
          <w:szCs w:val="32"/>
        </w:rPr>
        <w:t>联 系 人：</w:t>
      </w:r>
      <w:r w:rsidR="00807C64" w:rsidRPr="00AD7B25">
        <w:rPr>
          <w:rFonts w:ascii="仿宋" w:eastAsia="仿宋" w:hAnsi="仿宋" w:hint="eastAsia"/>
          <w:sz w:val="32"/>
          <w:szCs w:val="32"/>
        </w:rPr>
        <w:t xml:space="preserve">   </w:t>
      </w:r>
      <w:r w:rsidRPr="00AD7B25">
        <w:rPr>
          <w:rFonts w:ascii="仿宋" w:eastAsia="仿宋" w:hAnsi="仿宋" w:hint="eastAsia"/>
          <w:sz w:val="32"/>
          <w:szCs w:val="32"/>
        </w:rPr>
        <w:t xml:space="preserve">钟老师 </w:t>
      </w:r>
      <w:r w:rsidR="00807C64" w:rsidRPr="00AD7B25">
        <w:rPr>
          <w:rFonts w:ascii="仿宋" w:eastAsia="仿宋" w:hAnsi="仿宋" w:hint="eastAsia"/>
          <w:sz w:val="32"/>
          <w:szCs w:val="32"/>
        </w:rPr>
        <w:t xml:space="preserve">    艾老师</w:t>
      </w:r>
    </w:p>
    <w:p w14:paraId="6110B5AB" w14:textId="3F662673" w:rsidR="00A32E08" w:rsidRPr="00AD7B25" w:rsidRDefault="003607FB">
      <w:pPr>
        <w:rPr>
          <w:rFonts w:ascii="仿宋" w:eastAsia="仿宋" w:hAnsi="仿宋"/>
          <w:sz w:val="32"/>
          <w:szCs w:val="32"/>
        </w:rPr>
      </w:pPr>
      <w:r w:rsidRPr="00AD7B25">
        <w:rPr>
          <w:rFonts w:ascii="仿宋" w:eastAsia="仿宋" w:hAnsi="仿宋" w:hint="eastAsia"/>
          <w:sz w:val="32"/>
          <w:szCs w:val="32"/>
        </w:rPr>
        <w:t>联系电话：0812-3885914、</w:t>
      </w:r>
      <w:bookmarkStart w:id="32" w:name="_Toc20783"/>
      <w:bookmarkStart w:id="33" w:name="_Toc30903"/>
      <w:r w:rsidR="00807C64" w:rsidRPr="00AD7B25">
        <w:rPr>
          <w:rFonts w:ascii="仿宋" w:eastAsia="仿宋" w:hAnsi="仿宋" w:hint="eastAsia"/>
          <w:sz w:val="32"/>
          <w:szCs w:val="32"/>
        </w:rPr>
        <w:t>3131083</w:t>
      </w:r>
    </w:p>
    <w:bookmarkEnd w:id="31"/>
    <w:p w14:paraId="1499A07A" w14:textId="56A1B9FB" w:rsidR="00A32E08" w:rsidRPr="00E15EB4" w:rsidRDefault="003607FB" w:rsidP="00CC7D7B">
      <w:pPr>
        <w:widowControl/>
        <w:jc w:val="center"/>
        <w:rPr>
          <w:rFonts w:ascii="仿宋" w:eastAsia="仿宋" w:hAnsi="仿宋"/>
          <w:b/>
          <w:bCs/>
          <w:sz w:val="44"/>
          <w:szCs w:val="44"/>
        </w:rPr>
      </w:pPr>
      <w:r w:rsidRPr="00AD7B25">
        <w:rPr>
          <w:rFonts w:ascii="仿宋" w:eastAsia="仿宋" w:hAnsi="仿宋" w:hint="eastAsia"/>
          <w:sz w:val="32"/>
          <w:szCs w:val="32"/>
        </w:rPr>
        <w:br w:type="page"/>
      </w:r>
      <w:bookmarkStart w:id="34" w:name="_Toc217446093"/>
      <w:bookmarkStart w:id="35" w:name="_Toc11826"/>
      <w:bookmarkStart w:id="36" w:name="_Toc2241"/>
      <w:bookmarkStart w:id="37" w:name="_Toc4446"/>
      <w:bookmarkStart w:id="38" w:name="_Toc8956"/>
      <w:bookmarkStart w:id="39" w:name="_Toc25206"/>
      <w:bookmarkStart w:id="40" w:name="_Toc2071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32"/>
      <w:bookmarkEnd w:id="33"/>
      <w:r w:rsidRPr="00E15EB4">
        <w:rPr>
          <w:rFonts w:ascii="仿宋" w:eastAsia="仿宋" w:hAnsi="仿宋" w:hint="eastAsia"/>
          <w:b/>
          <w:bCs/>
          <w:sz w:val="44"/>
          <w:szCs w:val="44"/>
        </w:rPr>
        <w:lastRenderedPageBreak/>
        <w:t>第二章  询价项目</w:t>
      </w:r>
      <w:bookmarkEnd w:id="34"/>
      <w:r w:rsidRPr="00E15EB4">
        <w:rPr>
          <w:rFonts w:ascii="仿宋" w:eastAsia="仿宋" w:hAnsi="仿宋" w:hint="eastAsia"/>
          <w:b/>
          <w:bCs/>
          <w:sz w:val="44"/>
          <w:szCs w:val="44"/>
        </w:rPr>
        <w:t>服务、商务及其它要求</w:t>
      </w:r>
      <w:bookmarkStart w:id="41" w:name="_Toc217446094"/>
      <w:bookmarkStart w:id="42" w:name="_Toc29474"/>
      <w:bookmarkStart w:id="43" w:name="_Toc29987"/>
      <w:bookmarkStart w:id="44" w:name="_Toc217446096"/>
      <w:bookmarkStart w:id="45" w:name="_Toc23214"/>
      <w:bookmarkEnd w:id="35"/>
      <w:bookmarkEnd w:id="36"/>
      <w:bookmarkEnd w:id="37"/>
      <w:bookmarkEnd w:id="38"/>
      <w:bookmarkEnd w:id="39"/>
      <w:bookmarkEnd w:id="40"/>
    </w:p>
    <w:p w14:paraId="64AE1A12" w14:textId="6C3D1D73" w:rsidR="00A32E08" w:rsidRPr="00AD7B25" w:rsidRDefault="003607FB">
      <w:pPr>
        <w:rPr>
          <w:rFonts w:ascii="仿宋" w:eastAsia="仿宋" w:hAnsi="仿宋"/>
          <w:b/>
          <w:bCs/>
          <w:sz w:val="32"/>
          <w:szCs w:val="32"/>
        </w:rPr>
      </w:pPr>
      <w:bookmarkStart w:id="46" w:name="_Hlk211613968"/>
      <w:bookmarkEnd w:id="41"/>
      <w:r w:rsidRPr="00AD7B25">
        <w:rPr>
          <w:rFonts w:ascii="仿宋" w:eastAsia="仿宋" w:hAnsi="仿宋" w:hint="eastAsia"/>
          <w:b/>
          <w:bCs/>
          <w:sz w:val="32"/>
          <w:szCs w:val="32"/>
        </w:rPr>
        <w:t>一、项目名称</w:t>
      </w:r>
    </w:p>
    <w:p w14:paraId="062B15C2" w14:textId="0C00BA48" w:rsidR="00A32E08" w:rsidRPr="00AD7B25" w:rsidRDefault="006D5563" w:rsidP="006D5563">
      <w:pPr>
        <w:ind w:firstLineChars="200" w:firstLine="640"/>
        <w:rPr>
          <w:rFonts w:ascii="仿宋" w:eastAsia="仿宋" w:hAnsi="仿宋"/>
          <w:sz w:val="32"/>
          <w:szCs w:val="32"/>
        </w:rPr>
      </w:pPr>
      <w:bookmarkStart w:id="47" w:name="_Hlk211874651"/>
      <w:bookmarkStart w:id="48" w:name="_Hlk199236600"/>
      <w:bookmarkStart w:id="49" w:name="OLE_LINK3"/>
      <w:r w:rsidRPr="006D5563">
        <w:rPr>
          <w:rFonts w:ascii="仿宋" w:eastAsia="仿宋" w:hAnsi="仿宋" w:hint="eastAsia"/>
          <w:sz w:val="32"/>
          <w:szCs w:val="32"/>
        </w:rPr>
        <w:t>攀枝花市第三人民医院</w:t>
      </w:r>
      <w:proofErr w:type="gramStart"/>
      <w:r w:rsidRPr="006D5563">
        <w:rPr>
          <w:rFonts w:ascii="仿宋" w:eastAsia="仿宋" w:hAnsi="仿宋" w:hint="eastAsia"/>
          <w:sz w:val="32"/>
          <w:szCs w:val="32"/>
        </w:rPr>
        <w:t>消防系统维保服务</w:t>
      </w:r>
      <w:proofErr w:type="gramEnd"/>
      <w:r w:rsidRPr="006D5563">
        <w:rPr>
          <w:rFonts w:ascii="仿宋" w:eastAsia="仿宋" w:hAnsi="仿宋" w:hint="eastAsia"/>
          <w:sz w:val="32"/>
          <w:szCs w:val="32"/>
        </w:rPr>
        <w:t>采购项</w:t>
      </w:r>
      <w:bookmarkEnd w:id="47"/>
      <w:r w:rsidR="009F0977" w:rsidRPr="009F0977">
        <w:rPr>
          <w:rFonts w:ascii="仿宋" w:eastAsia="仿宋" w:hAnsi="仿宋" w:hint="eastAsia"/>
          <w:sz w:val="32"/>
          <w:szCs w:val="32"/>
        </w:rPr>
        <w:t>目</w:t>
      </w:r>
    </w:p>
    <w:bookmarkEnd w:id="48"/>
    <w:bookmarkEnd w:id="49"/>
    <w:p w14:paraId="3DEE7890" w14:textId="73EB3039" w:rsidR="00A32E08" w:rsidRDefault="006D5563">
      <w:pPr>
        <w:numPr>
          <w:ilvl w:val="0"/>
          <w:numId w:val="4"/>
        </w:numPr>
        <w:rPr>
          <w:rFonts w:ascii="仿宋" w:eastAsia="仿宋" w:hAnsi="仿宋"/>
          <w:b/>
          <w:bCs/>
          <w:sz w:val="32"/>
          <w:szCs w:val="32"/>
        </w:rPr>
      </w:pPr>
      <w:r w:rsidRPr="006D5563">
        <w:rPr>
          <w:rFonts w:ascii="仿宋" w:eastAsia="仿宋" w:hAnsi="仿宋" w:hint="eastAsia"/>
          <w:b/>
          <w:bCs/>
          <w:sz w:val="32"/>
          <w:szCs w:val="32"/>
        </w:rPr>
        <w:t>服务范围</w:t>
      </w:r>
    </w:p>
    <w:p w14:paraId="14E62C76" w14:textId="0282A17C" w:rsidR="006D5563" w:rsidRPr="006D5563" w:rsidRDefault="006D5563" w:rsidP="006D5563">
      <w:pPr>
        <w:ind w:firstLineChars="200" w:firstLine="640"/>
        <w:rPr>
          <w:rFonts w:ascii="仿宋" w:eastAsia="仿宋" w:hAnsi="仿宋"/>
          <w:sz w:val="32"/>
          <w:szCs w:val="32"/>
        </w:rPr>
      </w:pPr>
      <w:r w:rsidRPr="006D5563">
        <w:rPr>
          <w:rFonts w:ascii="仿宋" w:eastAsia="仿宋" w:hAnsi="仿宋" w:hint="eastAsia"/>
          <w:sz w:val="32"/>
          <w:szCs w:val="32"/>
        </w:rPr>
        <w:t>负责攀枝花第三人民医院本部（1-6号楼、食堂等</w:t>
      </w:r>
      <w:r w:rsidR="0075041D">
        <w:rPr>
          <w:rFonts w:ascii="仿宋" w:eastAsia="仿宋" w:hAnsi="仿宋" w:hint="eastAsia"/>
          <w:sz w:val="32"/>
          <w:szCs w:val="32"/>
        </w:rPr>
        <w:t>区域</w:t>
      </w:r>
      <w:r w:rsidRPr="006D5563">
        <w:rPr>
          <w:rFonts w:ascii="仿宋" w:eastAsia="仿宋" w:hAnsi="仿宋" w:hint="eastAsia"/>
          <w:sz w:val="32"/>
          <w:szCs w:val="32"/>
        </w:rPr>
        <w:t>）及心理卫生中心区域内</w:t>
      </w:r>
      <w:proofErr w:type="gramStart"/>
      <w:r w:rsidRPr="006D5563">
        <w:rPr>
          <w:rFonts w:ascii="仿宋" w:eastAsia="仿宋" w:hAnsi="仿宋" w:hint="eastAsia"/>
          <w:sz w:val="32"/>
          <w:szCs w:val="32"/>
        </w:rPr>
        <w:t>消防维保服务</w:t>
      </w:r>
      <w:proofErr w:type="gramEnd"/>
      <w:r w:rsidRPr="006D5563">
        <w:rPr>
          <w:rFonts w:ascii="仿宋" w:eastAsia="仿宋" w:hAnsi="仿宋" w:hint="eastAsia"/>
          <w:sz w:val="32"/>
          <w:szCs w:val="32"/>
        </w:rPr>
        <w:t>，以及与之相关的电路和消防管网系统。包括火灾自动报警及联动控制系统、消防广播系统、消防电话系统、自动喷淋灭火系统、消防给水及消火栓系统、气体灭火系统、防排烟系统、疏散指示应急照明系统、防火分隔设施及所有消防安全相关的设施、设备。</w:t>
      </w:r>
    </w:p>
    <w:p w14:paraId="577C0540" w14:textId="070DD28F" w:rsidR="003A45A7" w:rsidRPr="009A3BF3" w:rsidRDefault="003A0CE8" w:rsidP="009A3BF3">
      <w:pPr>
        <w:numPr>
          <w:ilvl w:val="0"/>
          <w:numId w:val="4"/>
        </w:numPr>
        <w:rPr>
          <w:rFonts w:ascii="仿宋" w:eastAsia="仿宋" w:hAnsi="仿宋"/>
          <w:b/>
          <w:bCs/>
          <w:sz w:val="32"/>
          <w:szCs w:val="32"/>
        </w:rPr>
      </w:pPr>
      <w:r w:rsidRPr="009A3BF3">
        <w:rPr>
          <w:rFonts w:ascii="仿宋" w:eastAsia="仿宋" w:hAnsi="仿宋" w:hint="eastAsia"/>
          <w:b/>
          <w:bCs/>
          <w:sz w:val="32"/>
          <w:szCs w:val="32"/>
        </w:rPr>
        <w:t>采购需求</w:t>
      </w:r>
    </w:p>
    <w:p w14:paraId="1152DB60" w14:textId="2A2CF6E8" w:rsidR="0075041D" w:rsidRPr="0075041D" w:rsidRDefault="0075041D" w:rsidP="0075041D">
      <w:pPr>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kern w:val="0"/>
          <w:sz w:val="32"/>
          <w:szCs w:val="32"/>
        </w:rPr>
        <w:t>.</w:t>
      </w:r>
      <w:r w:rsidRPr="0075041D">
        <w:rPr>
          <w:rFonts w:ascii="仿宋" w:eastAsia="仿宋" w:hAnsi="仿宋" w:cs="宋体" w:hint="eastAsia"/>
          <w:kern w:val="0"/>
          <w:sz w:val="32"/>
          <w:szCs w:val="32"/>
        </w:rPr>
        <w:t>定期和不定期对所负责建筑消防系统设备进行巡检、测试，及时发现和排除故障隐患及不安全因素，保证系统运行良好、监控准确。</w:t>
      </w:r>
    </w:p>
    <w:p w14:paraId="32B6BF5A" w14:textId="37C167EA" w:rsidR="0075041D" w:rsidRPr="0075041D" w:rsidRDefault="0075041D" w:rsidP="0075041D">
      <w:pPr>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kern w:val="0"/>
          <w:sz w:val="32"/>
          <w:szCs w:val="32"/>
        </w:rPr>
        <w:t>.</w:t>
      </w:r>
      <w:r w:rsidRPr="0075041D">
        <w:rPr>
          <w:rFonts w:ascii="仿宋" w:eastAsia="仿宋" w:hAnsi="仿宋" w:cs="宋体" w:hint="eastAsia"/>
          <w:kern w:val="0"/>
          <w:sz w:val="32"/>
          <w:szCs w:val="32"/>
        </w:rPr>
        <w:t>对消防设施故障进行检查、维护。</w:t>
      </w:r>
    </w:p>
    <w:p w14:paraId="27D7B27E" w14:textId="07669E7E" w:rsidR="0075041D" w:rsidRPr="0075041D" w:rsidRDefault="0075041D" w:rsidP="0075041D">
      <w:pPr>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kern w:val="0"/>
          <w:sz w:val="32"/>
          <w:szCs w:val="32"/>
        </w:rPr>
        <w:t>.</w:t>
      </w:r>
      <w:r w:rsidRPr="0075041D">
        <w:rPr>
          <w:rFonts w:ascii="仿宋" w:eastAsia="仿宋" w:hAnsi="仿宋" w:cs="宋体" w:hint="eastAsia"/>
          <w:kern w:val="0"/>
          <w:sz w:val="32"/>
          <w:szCs w:val="32"/>
        </w:rPr>
        <w:t>在维护期内，定期每月一次月检、每季度一次季检，每年必须对场所内所有的消防设施、设备、器材进行全覆盖维护保养，确保所有消防设施完好。</w:t>
      </w:r>
    </w:p>
    <w:p w14:paraId="18E75A9A" w14:textId="64FA6E12" w:rsidR="0075041D" w:rsidRPr="0075041D" w:rsidRDefault="0075041D" w:rsidP="0075041D">
      <w:pPr>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kern w:val="0"/>
          <w:sz w:val="32"/>
          <w:szCs w:val="32"/>
        </w:rPr>
        <w:t>.</w:t>
      </w:r>
      <w:r w:rsidRPr="0075041D">
        <w:rPr>
          <w:rFonts w:ascii="仿宋" w:eastAsia="仿宋" w:hAnsi="仿宋" w:cs="宋体" w:hint="eastAsia"/>
          <w:kern w:val="0"/>
          <w:sz w:val="32"/>
          <w:szCs w:val="32"/>
        </w:rPr>
        <w:t>在接到甲方电话或有检查时，服务方应及时到现场并协助甲方接受上级部门或专业职能部门的检查。</w:t>
      </w:r>
    </w:p>
    <w:p w14:paraId="7E8B7CB7" w14:textId="4FBFC6C5" w:rsidR="0075041D" w:rsidRPr="0075041D" w:rsidRDefault="0075041D" w:rsidP="0075041D">
      <w:pPr>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5</w:t>
      </w:r>
      <w:r>
        <w:rPr>
          <w:rFonts w:ascii="仿宋" w:eastAsia="仿宋" w:hAnsi="仿宋" w:cs="宋体"/>
          <w:kern w:val="0"/>
          <w:sz w:val="32"/>
          <w:szCs w:val="32"/>
        </w:rPr>
        <w:t>.</w:t>
      </w:r>
      <w:r w:rsidRPr="0075041D">
        <w:rPr>
          <w:rFonts w:ascii="仿宋" w:eastAsia="仿宋" w:hAnsi="仿宋" w:cs="宋体" w:hint="eastAsia"/>
          <w:kern w:val="0"/>
          <w:sz w:val="32"/>
          <w:szCs w:val="32"/>
        </w:rPr>
        <w:t>遇重大活动及会议前接甲方通知后，将对系统另行检查。</w:t>
      </w:r>
    </w:p>
    <w:p w14:paraId="483C7037" w14:textId="73B2E448" w:rsidR="0075041D" w:rsidRPr="0075041D" w:rsidRDefault="0075041D" w:rsidP="0075041D">
      <w:pPr>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6</w:t>
      </w:r>
      <w:r>
        <w:rPr>
          <w:rFonts w:ascii="仿宋" w:eastAsia="仿宋" w:hAnsi="仿宋" w:cs="宋体"/>
          <w:kern w:val="0"/>
          <w:sz w:val="32"/>
          <w:szCs w:val="32"/>
        </w:rPr>
        <w:t>.</w:t>
      </w:r>
      <w:r w:rsidRPr="0075041D">
        <w:rPr>
          <w:rFonts w:ascii="仿宋" w:eastAsia="仿宋" w:hAnsi="仿宋" w:cs="宋体" w:hint="eastAsia"/>
          <w:kern w:val="0"/>
          <w:sz w:val="32"/>
          <w:szCs w:val="32"/>
        </w:rPr>
        <w:t>日常接到甲方的故障通知，乙方应及时赶到现场进行排除故障和维修。提供24小时应急处理服务，突发性较大故障30分钟内到达故障现场；一般故障报修后，1小时内赶到故障现场，一般故障应该立即排除，严重故障应该在24小时内修复（需向厂家购买设备更换的除外），修复前未提供临时消防安全保障措施前，成交供应商消防设施设备维修技术人员不得离开现场。</w:t>
      </w:r>
    </w:p>
    <w:p w14:paraId="51A9D202" w14:textId="33F0F330" w:rsidR="0075041D" w:rsidRPr="0075041D" w:rsidRDefault="0075041D" w:rsidP="0075041D">
      <w:pPr>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7</w:t>
      </w:r>
      <w:r>
        <w:rPr>
          <w:rFonts w:ascii="仿宋" w:eastAsia="仿宋" w:hAnsi="仿宋" w:cs="宋体"/>
          <w:kern w:val="0"/>
          <w:sz w:val="32"/>
          <w:szCs w:val="32"/>
        </w:rPr>
        <w:t>.</w:t>
      </w:r>
      <w:r w:rsidRPr="0075041D">
        <w:rPr>
          <w:rFonts w:ascii="仿宋" w:eastAsia="仿宋" w:hAnsi="仿宋" w:cs="宋体" w:hint="eastAsia"/>
          <w:kern w:val="0"/>
          <w:sz w:val="32"/>
          <w:szCs w:val="32"/>
        </w:rPr>
        <w:t>对发现需要更换或维修的消防器材，乙方应列出维护项目、费用，以报告单的形式书面通知甲方，经由甲方签认后，尽快提供相应服务，并保证所提供的零件是原厂原装零件。</w:t>
      </w:r>
    </w:p>
    <w:p w14:paraId="7AEA835F" w14:textId="0DCF1021" w:rsidR="0075041D" w:rsidRPr="0075041D" w:rsidRDefault="0075041D" w:rsidP="0075041D">
      <w:pPr>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8</w:t>
      </w:r>
      <w:r>
        <w:rPr>
          <w:rFonts w:ascii="仿宋" w:eastAsia="仿宋" w:hAnsi="仿宋" w:cs="宋体"/>
          <w:kern w:val="0"/>
          <w:sz w:val="32"/>
          <w:szCs w:val="32"/>
        </w:rPr>
        <w:t>.</w:t>
      </w:r>
      <w:r w:rsidRPr="0075041D">
        <w:rPr>
          <w:rFonts w:ascii="仿宋" w:eastAsia="仿宋" w:hAnsi="仿宋" w:cs="宋体" w:hint="eastAsia"/>
          <w:kern w:val="0"/>
          <w:sz w:val="32"/>
          <w:szCs w:val="32"/>
        </w:rPr>
        <w:t>乙方在更改和新增探头或设备时，以及区域更改后，必须在图纸和CRT进行同步更新。</w:t>
      </w:r>
    </w:p>
    <w:p w14:paraId="11BEBBE4" w14:textId="343074F9" w:rsidR="0075041D" w:rsidRPr="0075041D" w:rsidRDefault="0075041D" w:rsidP="0075041D">
      <w:pPr>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9</w:t>
      </w:r>
      <w:r>
        <w:rPr>
          <w:rFonts w:ascii="仿宋" w:eastAsia="仿宋" w:hAnsi="仿宋" w:cs="宋体"/>
          <w:kern w:val="0"/>
          <w:sz w:val="32"/>
          <w:szCs w:val="32"/>
        </w:rPr>
        <w:t>.</w:t>
      </w:r>
      <w:r w:rsidRPr="0075041D">
        <w:rPr>
          <w:rFonts w:ascii="仿宋" w:eastAsia="仿宋" w:hAnsi="仿宋" w:cs="宋体" w:hint="eastAsia"/>
          <w:kern w:val="0"/>
          <w:sz w:val="32"/>
          <w:szCs w:val="32"/>
        </w:rPr>
        <w:t>对甲方消防系统的日常运行操作进行指导培训，并提供相关方案；免费负责协同组织院区职工消防安全演练工作，每年开展消防演练2次。）</w:t>
      </w:r>
    </w:p>
    <w:p w14:paraId="5D3ACE5A" w14:textId="1B6A53AD" w:rsidR="0075041D" w:rsidRPr="0075041D" w:rsidRDefault="0075041D" w:rsidP="0075041D">
      <w:pPr>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kern w:val="0"/>
          <w:sz w:val="32"/>
          <w:szCs w:val="32"/>
        </w:rPr>
        <w:t>0.</w:t>
      </w:r>
      <w:r w:rsidRPr="0075041D">
        <w:rPr>
          <w:rFonts w:ascii="仿宋" w:eastAsia="仿宋" w:hAnsi="仿宋" w:cs="宋体" w:hint="eastAsia"/>
          <w:kern w:val="0"/>
          <w:sz w:val="32"/>
          <w:szCs w:val="32"/>
        </w:rPr>
        <w:t>每次检查或培训时，派出的人员不低于2人，并持消防设施操作员中级证或注册消防工程师证书。</w:t>
      </w:r>
    </w:p>
    <w:p w14:paraId="340B3933" w14:textId="603DB3EB" w:rsidR="0075041D" w:rsidRPr="0075041D" w:rsidRDefault="0075041D" w:rsidP="0075041D">
      <w:pPr>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kern w:val="0"/>
          <w:sz w:val="32"/>
          <w:szCs w:val="32"/>
        </w:rPr>
        <w:t>1.</w:t>
      </w:r>
      <w:r w:rsidRPr="0075041D">
        <w:rPr>
          <w:rFonts w:ascii="仿宋" w:eastAsia="仿宋" w:hAnsi="仿宋" w:cs="宋体" w:hint="eastAsia"/>
          <w:kern w:val="0"/>
          <w:sz w:val="32"/>
          <w:szCs w:val="32"/>
        </w:rPr>
        <w:t>供应商根据公安部61号令的要求；协助本院建立消防的有关管理制度和消防档案。</w:t>
      </w:r>
    </w:p>
    <w:p w14:paraId="22E0C608" w14:textId="45EEF032" w:rsidR="0075041D" w:rsidRDefault="0075041D" w:rsidP="0075041D">
      <w:pPr>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kern w:val="0"/>
          <w:sz w:val="32"/>
          <w:szCs w:val="32"/>
        </w:rPr>
        <w:t>2.</w:t>
      </w:r>
      <w:r w:rsidRPr="0075041D">
        <w:rPr>
          <w:rFonts w:ascii="仿宋" w:eastAsia="仿宋" w:hAnsi="仿宋" w:cs="宋体" w:hint="eastAsia"/>
          <w:kern w:val="0"/>
          <w:sz w:val="32"/>
          <w:szCs w:val="32"/>
        </w:rPr>
        <w:t>确保通过消防主管部门的各项检查。</w:t>
      </w:r>
    </w:p>
    <w:p w14:paraId="7A819603" w14:textId="77E23D37" w:rsidR="00047306" w:rsidRDefault="00047306" w:rsidP="0075041D">
      <w:pPr>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kern w:val="0"/>
          <w:sz w:val="32"/>
          <w:szCs w:val="32"/>
        </w:rPr>
        <w:t>3.</w:t>
      </w:r>
      <w:r w:rsidRPr="00047306">
        <w:rPr>
          <w:rFonts w:hint="eastAsia"/>
        </w:rPr>
        <w:t xml:space="preserve"> </w:t>
      </w:r>
      <w:r w:rsidRPr="00047306">
        <w:rPr>
          <w:rFonts w:ascii="仿宋" w:eastAsia="仿宋" w:hAnsi="仿宋" w:cs="宋体" w:hint="eastAsia"/>
          <w:kern w:val="0"/>
          <w:sz w:val="32"/>
          <w:szCs w:val="32"/>
        </w:rPr>
        <w:t>乙方工作过程中，必须遵守甲方的管理规定，服从</w:t>
      </w:r>
      <w:r w:rsidRPr="00047306">
        <w:rPr>
          <w:rFonts w:ascii="仿宋" w:eastAsia="仿宋" w:hAnsi="仿宋" w:cs="宋体" w:hint="eastAsia"/>
          <w:kern w:val="0"/>
          <w:sz w:val="32"/>
          <w:szCs w:val="32"/>
        </w:rPr>
        <w:lastRenderedPageBreak/>
        <w:t>甲方人员的监管工作。</w:t>
      </w:r>
    </w:p>
    <w:p w14:paraId="1754CB55" w14:textId="770DEA13" w:rsidR="006C77BD" w:rsidRPr="00AD7B25" w:rsidRDefault="001E0818" w:rsidP="007743E1">
      <w:pPr>
        <w:numPr>
          <w:ilvl w:val="0"/>
          <w:numId w:val="4"/>
        </w:numPr>
        <w:rPr>
          <w:rFonts w:ascii="仿宋" w:eastAsia="仿宋" w:hAnsi="仿宋"/>
          <w:b/>
          <w:bCs/>
          <w:sz w:val="32"/>
          <w:szCs w:val="32"/>
        </w:rPr>
      </w:pPr>
      <w:bookmarkStart w:id="50" w:name="_Toc2958"/>
      <w:bookmarkStart w:id="51" w:name="_Toc15494"/>
      <w:bookmarkStart w:id="52" w:name="_Toc17849"/>
      <w:r w:rsidRPr="00AD7B25">
        <w:rPr>
          <w:rFonts w:ascii="仿宋" w:eastAsia="仿宋" w:hAnsi="仿宋" w:hint="eastAsia"/>
          <w:b/>
          <w:bCs/>
          <w:sz w:val="32"/>
          <w:szCs w:val="32"/>
        </w:rPr>
        <w:t>商务要求</w:t>
      </w:r>
    </w:p>
    <w:p w14:paraId="2D07F011" w14:textId="3D5353B4" w:rsidR="00AB58D5" w:rsidRDefault="004B2FE5" w:rsidP="00047306">
      <w:pPr>
        <w:ind w:firstLineChars="200" w:firstLine="640"/>
        <w:jc w:val="left"/>
        <w:rPr>
          <w:rFonts w:ascii="仿宋" w:eastAsia="仿宋" w:hAnsi="仿宋"/>
          <w:sz w:val="32"/>
          <w:szCs w:val="32"/>
        </w:rPr>
      </w:pPr>
      <w:r>
        <w:rPr>
          <w:rFonts w:ascii="仿宋" w:eastAsia="仿宋" w:hAnsi="仿宋"/>
          <w:sz w:val="32"/>
          <w:szCs w:val="32"/>
        </w:rPr>
        <w:t>1.</w:t>
      </w:r>
      <w:r w:rsidR="000B21DE">
        <w:rPr>
          <w:rFonts w:ascii="仿宋" w:eastAsia="仿宋" w:hAnsi="仿宋" w:hint="eastAsia"/>
          <w:sz w:val="32"/>
          <w:szCs w:val="32"/>
        </w:rPr>
        <w:t>履约</w:t>
      </w:r>
      <w:r w:rsidR="00AB58D5" w:rsidRPr="00AD7B25">
        <w:rPr>
          <w:rFonts w:ascii="仿宋" w:eastAsia="仿宋" w:hAnsi="仿宋" w:hint="eastAsia"/>
          <w:sz w:val="32"/>
          <w:szCs w:val="32"/>
        </w:rPr>
        <w:t>期限：</w:t>
      </w:r>
      <w:r w:rsidR="009A3BF3" w:rsidRPr="009A3BF3">
        <w:rPr>
          <w:rFonts w:ascii="仿宋" w:eastAsia="仿宋" w:hAnsi="仿宋" w:hint="eastAsia"/>
          <w:sz w:val="32"/>
          <w:szCs w:val="32"/>
        </w:rPr>
        <w:t>服务期限一年</w:t>
      </w:r>
      <w:r w:rsidR="00AB58D5" w:rsidRPr="00AD7B25">
        <w:rPr>
          <w:rFonts w:ascii="仿宋" w:eastAsia="仿宋" w:hAnsi="仿宋" w:hint="eastAsia"/>
          <w:sz w:val="32"/>
          <w:szCs w:val="32"/>
        </w:rPr>
        <w:t>。</w:t>
      </w:r>
    </w:p>
    <w:p w14:paraId="0CE3127A" w14:textId="6EAA3FEA" w:rsidR="00485273" w:rsidRDefault="00D11A2E" w:rsidP="00047306">
      <w:pPr>
        <w:ind w:firstLineChars="200" w:firstLine="640"/>
        <w:jc w:val="left"/>
        <w:rPr>
          <w:rFonts w:ascii="仿宋" w:eastAsia="仿宋" w:hAnsi="仿宋"/>
          <w:sz w:val="32"/>
          <w:szCs w:val="32"/>
        </w:rPr>
      </w:pPr>
      <w:r>
        <w:rPr>
          <w:rFonts w:ascii="仿宋" w:eastAsia="仿宋" w:hAnsi="仿宋"/>
          <w:sz w:val="32"/>
          <w:szCs w:val="32"/>
        </w:rPr>
        <w:t>2.</w:t>
      </w:r>
      <w:r w:rsidR="009A3BF3">
        <w:rPr>
          <w:rFonts w:ascii="仿宋" w:eastAsia="仿宋" w:hAnsi="仿宋" w:hint="eastAsia"/>
          <w:sz w:val="32"/>
          <w:szCs w:val="32"/>
        </w:rPr>
        <w:t>服务位置</w:t>
      </w:r>
      <w:r w:rsidR="009C6121">
        <w:rPr>
          <w:rFonts w:ascii="仿宋" w:eastAsia="仿宋" w:hAnsi="仿宋" w:hint="eastAsia"/>
          <w:sz w:val="32"/>
          <w:szCs w:val="32"/>
        </w:rPr>
        <w:t>：</w:t>
      </w:r>
      <w:r w:rsidR="00427372" w:rsidRPr="00427372">
        <w:rPr>
          <w:rFonts w:ascii="仿宋" w:eastAsia="仿宋" w:hAnsi="仿宋" w:hint="eastAsia"/>
          <w:sz w:val="32"/>
          <w:szCs w:val="32"/>
        </w:rPr>
        <w:t>采购人指定地点</w:t>
      </w:r>
      <w:r w:rsidR="00485273" w:rsidRPr="00485273">
        <w:rPr>
          <w:rFonts w:ascii="仿宋" w:eastAsia="仿宋" w:hAnsi="仿宋" w:hint="eastAsia"/>
          <w:sz w:val="32"/>
          <w:szCs w:val="32"/>
        </w:rPr>
        <w:t>。</w:t>
      </w:r>
    </w:p>
    <w:p w14:paraId="701152AD" w14:textId="151816C2" w:rsidR="005F50DD" w:rsidRPr="00AD7B25" w:rsidRDefault="00D11A2E" w:rsidP="00047306">
      <w:pPr>
        <w:ind w:firstLineChars="200" w:firstLine="640"/>
        <w:jc w:val="left"/>
        <w:rPr>
          <w:rFonts w:ascii="仿宋" w:eastAsia="仿宋" w:hAnsi="仿宋"/>
          <w:sz w:val="32"/>
          <w:szCs w:val="32"/>
        </w:rPr>
      </w:pPr>
      <w:r>
        <w:rPr>
          <w:rFonts w:ascii="仿宋" w:eastAsia="仿宋" w:hAnsi="仿宋"/>
          <w:sz w:val="32"/>
          <w:szCs w:val="32"/>
        </w:rPr>
        <w:t>3</w:t>
      </w:r>
      <w:r w:rsidR="006C77BD" w:rsidRPr="00AD7B25">
        <w:rPr>
          <w:rFonts w:ascii="仿宋" w:eastAsia="仿宋" w:hAnsi="仿宋" w:hint="eastAsia"/>
          <w:sz w:val="32"/>
          <w:szCs w:val="32"/>
        </w:rPr>
        <w:t>.</w:t>
      </w:r>
      <w:r w:rsidR="00AB58D5" w:rsidRPr="00AD7B25">
        <w:rPr>
          <w:rFonts w:ascii="仿宋" w:eastAsia="仿宋" w:hAnsi="仿宋" w:hint="eastAsia"/>
          <w:sz w:val="32"/>
          <w:szCs w:val="32"/>
        </w:rPr>
        <w:t>付款方式：</w:t>
      </w:r>
      <w:bookmarkStart w:id="53" w:name="_Hlk207782097"/>
      <w:r w:rsidR="00485982" w:rsidRPr="00485982">
        <w:rPr>
          <w:rFonts w:ascii="仿宋" w:eastAsia="仿宋" w:hAnsi="仿宋" w:hint="eastAsia"/>
          <w:sz w:val="32"/>
          <w:szCs w:val="32"/>
        </w:rPr>
        <w:t>维护期满后</w:t>
      </w:r>
      <w:r w:rsidR="00485982">
        <w:rPr>
          <w:rFonts w:ascii="仿宋" w:eastAsia="仿宋" w:hAnsi="仿宋" w:hint="eastAsia"/>
          <w:sz w:val="32"/>
          <w:szCs w:val="32"/>
        </w:rPr>
        <w:t>提供</w:t>
      </w:r>
      <w:r w:rsidR="00485982" w:rsidRPr="00BA2A0F">
        <w:rPr>
          <w:rFonts w:ascii="仿宋" w:eastAsia="仿宋" w:hAnsi="仿宋" w:hint="eastAsia"/>
          <w:sz w:val="32"/>
          <w:szCs w:val="32"/>
        </w:rPr>
        <w:t>完整支付凭据资料</w:t>
      </w:r>
      <w:r w:rsidR="00485982">
        <w:rPr>
          <w:rFonts w:ascii="仿宋" w:eastAsia="仿宋" w:hAnsi="仿宋" w:hint="eastAsia"/>
          <w:sz w:val="32"/>
          <w:szCs w:val="32"/>
        </w:rPr>
        <w:t>，</w:t>
      </w:r>
      <w:r w:rsidR="00485982" w:rsidRPr="00485982">
        <w:rPr>
          <w:rFonts w:ascii="仿宋" w:eastAsia="仿宋" w:hAnsi="仿宋" w:hint="eastAsia"/>
          <w:sz w:val="32"/>
          <w:szCs w:val="32"/>
        </w:rPr>
        <w:t>一次性支付全年的维护费用</w:t>
      </w:r>
      <w:r w:rsidRPr="00485273">
        <w:rPr>
          <w:rFonts w:ascii="仿宋" w:eastAsia="仿宋" w:hAnsi="仿宋" w:hint="eastAsia"/>
          <w:sz w:val="32"/>
          <w:szCs w:val="32"/>
        </w:rPr>
        <w:t>，</w:t>
      </w:r>
      <w:r w:rsidR="00BA2A0F" w:rsidRPr="00BA2A0F">
        <w:rPr>
          <w:rFonts w:ascii="仿宋" w:eastAsia="仿宋" w:hAnsi="仿宋" w:hint="eastAsia"/>
          <w:sz w:val="32"/>
          <w:szCs w:val="32"/>
        </w:rPr>
        <w:t>付款时间以</w:t>
      </w:r>
      <w:r w:rsidR="004B2FE5">
        <w:rPr>
          <w:rFonts w:ascii="仿宋" w:eastAsia="仿宋" w:hAnsi="仿宋" w:hint="eastAsia"/>
          <w:sz w:val="32"/>
          <w:szCs w:val="32"/>
        </w:rPr>
        <w:t>医院</w:t>
      </w:r>
      <w:r w:rsidR="00BA2A0F">
        <w:rPr>
          <w:rFonts w:ascii="仿宋" w:eastAsia="仿宋" w:hAnsi="仿宋" w:hint="eastAsia"/>
          <w:sz w:val="32"/>
          <w:szCs w:val="32"/>
        </w:rPr>
        <w:t>资金</w:t>
      </w:r>
      <w:r w:rsidR="004B2FE5">
        <w:rPr>
          <w:rFonts w:ascii="仿宋" w:eastAsia="仿宋" w:hAnsi="仿宋" w:hint="eastAsia"/>
          <w:sz w:val="32"/>
          <w:szCs w:val="32"/>
        </w:rPr>
        <w:t>安排</w:t>
      </w:r>
      <w:r w:rsidR="00BA2A0F" w:rsidRPr="00BA2A0F">
        <w:rPr>
          <w:rFonts w:ascii="仿宋" w:eastAsia="仿宋" w:hAnsi="仿宋" w:hint="eastAsia"/>
          <w:sz w:val="32"/>
          <w:szCs w:val="32"/>
        </w:rPr>
        <w:t>时间为准，达到付款条件起30日内</w:t>
      </w:r>
      <w:bookmarkEnd w:id="53"/>
      <w:r w:rsidR="00303960">
        <w:rPr>
          <w:rFonts w:ascii="仿宋" w:eastAsia="仿宋" w:hAnsi="仿宋" w:hint="eastAsia"/>
          <w:sz w:val="32"/>
          <w:szCs w:val="32"/>
        </w:rPr>
        <w:t>支付</w:t>
      </w:r>
      <w:r w:rsidR="002B4F05">
        <w:rPr>
          <w:rFonts w:ascii="仿宋" w:eastAsia="仿宋" w:hAnsi="仿宋" w:hint="eastAsia"/>
          <w:sz w:val="32"/>
          <w:szCs w:val="32"/>
        </w:rPr>
        <w:t>。</w:t>
      </w:r>
    </w:p>
    <w:bookmarkEnd w:id="46"/>
    <w:p w14:paraId="49D13D9A" w14:textId="77777777" w:rsidR="00D829E2" w:rsidRDefault="00D829E2">
      <w:pPr>
        <w:widowControl/>
        <w:jc w:val="left"/>
        <w:rPr>
          <w:rFonts w:ascii="仿宋" w:eastAsia="仿宋" w:hAnsi="仿宋"/>
          <w:sz w:val="32"/>
          <w:szCs w:val="32"/>
        </w:rPr>
      </w:pPr>
      <w:r>
        <w:rPr>
          <w:rFonts w:ascii="仿宋" w:eastAsia="仿宋" w:hAnsi="仿宋"/>
          <w:sz w:val="32"/>
          <w:szCs w:val="32"/>
        </w:rPr>
        <w:br w:type="page"/>
      </w:r>
    </w:p>
    <w:bookmarkEnd w:id="42"/>
    <w:bookmarkEnd w:id="43"/>
    <w:bookmarkEnd w:id="44"/>
    <w:bookmarkEnd w:id="45"/>
    <w:bookmarkEnd w:id="50"/>
    <w:bookmarkEnd w:id="51"/>
    <w:bookmarkEnd w:id="52"/>
    <w:p w14:paraId="1F0807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lastRenderedPageBreak/>
        <w:t>附件1:</w:t>
      </w:r>
    </w:p>
    <w:p w14:paraId="1204EC8D" w14:textId="55CBEF57" w:rsidR="00A32E08" w:rsidRPr="00970F5B" w:rsidRDefault="003607FB">
      <w:pPr>
        <w:spacing w:beforeLines="50" w:before="156" w:afterLines="100" w:after="312"/>
        <w:jc w:val="center"/>
        <w:rPr>
          <w:rFonts w:ascii="仿宋" w:eastAsia="仿宋" w:hAnsi="仿宋"/>
          <w:sz w:val="44"/>
          <w:szCs w:val="44"/>
        </w:rPr>
      </w:pPr>
      <w:r w:rsidRPr="00970F5B">
        <w:rPr>
          <w:rFonts w:ascii="仿宋" w:eastAsia="仿宋" w:hAnsi="仿宋" w:hint="eastAsia"/>
          <w:sz w:val="44"/>
          <w:szCs w:val="44"/>
        </w:rPr>
        <w:t>廉洁承诺书</w:t>
      </w:r>
    </w:p>
    <w:p w14:paraId="61F3A5FA"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5B334FF8" w14:textId="3BBAE90B" w:rsidR="00A32E08" w:rsidRPr="00AD7B25" w:rsidRDefault="003607FB">
      <w:pPr>
        <w:ind w:firstLineChars="200" w:firstLine="640"/>
        <w:rPr>
          <w:rFonts w:ascii="仿宋" w:eastAsia="仿宋" w:hAnsi="仿宋"/>
          <w:sz w:val="32"/>
          <w:szCs w:val="32"/>
          <w:u w:val="single"/>
        </w:rPr>
      </w:pPr>
      <w:r w:rsidRPr="00AD7B25">
        <w:rPr>
          <w:rFonts w:ascii="仿宋" w:eastAsia="仿宋" w:hAnsi="仿宋" w:hint="eastAsia"/>
          <w:sz w:val="32"/>
          <w:szCs w:val="32"/>
        </w:rPr>
        <w:t>为维护公平、公正、公开的招投标市场环境，保障招标投标活动的廉洁性，我单位自愿参与</w:t>
      </w:r>
      <w:r w:rsidR="00761074" w:rsidRPr="00761074">
        <w:rPr>
          <w:rFonts w:ascii="仿宋" w:eastAsia="仿宋" w:hAnsi="仿宋" w:hint="eastAsia"/>
          <w:sz w:val="32"/>
          <w:szCs w:val="32"/>
          <w:u w:val="single"/>
        </w:rPr>
        <w:t>攀枝花市第三人民医院</w:t>
      </w:r>
      <w:proofErr w:type="gramStart"/>
      <w:r w:rsidR="00761074" w:rsidRPr="00761074">
        <w:rPr>
          <w:rFonts w:ascii="仿宋" w:eastAsia="仿宋" w:hAnsi="仿宋" w:hint="eastAsia"/>
          <w:sz w:val="32"/>
          <w:szCs w:val="32"/>
          <w:u w:val="single"/>
        </w:rPr>
        <w:t>消防系统维保服务</w:t>
      </w:r>
      <w:proofErr w:type="gramEnd"/>
      <w:r w:rsidR="00761074" w:rsidRPr="00761074">
        <w:rPr>
          <w:rFonts w:ascii="仿宋" w:eastAsia="仿宋" w:hAnsi="仿宋" w:hint="eastAsia"/>
          <w:sz w:val="32"/>
          <w:szCs w:val="32"/>
          <w:u w:val="single"/>
        </w:rPr>
        <w:t>采购项</w:t>
      </w:r>
      <w:r w:rsidR="00653E2B" w:rsidRPr="00653E2B">
        <w:rPr>
          <w:rFonts w:ascii="仿宋" w:eastAsia="仿宋" w:hAnsi="仿宋" w:hint="eastAsia"/>
          <w:sz w:val="32"/>
          <w:szCs w:val="32"/>
          <w:u w:val="single"/>
        </w:rPr>
        <w:t>目</w:t>
      </w:r>
      <w:r w:rsidRPr="00AD7B25">
        <w:rPr>
          <w:rFonts w:ascii="仿宋" w:eastAsia="仿宋" w:hAnsi="仿宋" w:hint="eastAsia"/>
          <w:sz w:val="32"/>
          <w:szCs w:val="32"/>
        </w:rPr>
        <w:t>的投标活动，并郑重承诺如下：</w:t>
      </w:r>
    </w:p>
    <w:p w14:paraId="5A8FC95D"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一、严格遵守法律法规</w:t>
      </w:r>
    </w:p>
    <w:p w14:paraId="592CE0A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严格遵守《中华人民共和国招标投标法》《中华人民共和国反不正当竞争法》等法律法规及招标文件要求，诚信参与投标活动。</w:t>
      </w:r>
    </w:p>
    <w:p w14:paraId="29B462A2"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二、杜绝不正当行为</w:t>
      </w:r>
    </w:p>
    <w:p w14:paraId="0838982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1.承诺在投标过程中不实施以下行为：向招标人、评标委员会成员、招标代理机构及相关工作人员提供财物、礼品、宴请或其他不正当利益。</w:t>
      </w:r>
    </w:p>
    <w:p w14:paraId="7E31C59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2.通过串通投标、围标、挂靠资质等不正当手段谋取中标。</w:t>
      </w:r>
    </w:p>
    <w:p w14:paraId="56761F4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3.以任何形式干扰、影响评标过程或结果。</w:t>
      </w:r>
    </w:p>
    <w:p w14:paraId="0C99BB96"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4.伪造、变造投标文件或提供虚假材料。</w:t>
      </w:r>
    </w:p>
    <w:p w14:paraId="00BE1B19"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三、公平竞争</w:t>
      </w:r>
    </w:p>
    <w:p w14:paraId="18224B0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保证投标文件真实有效，承诺不以诋毁竞争对手、虚假宣传等不正当手段扰乱市场秩序。</w:t>
      </w:r>
    </w:p>
    <w:p w14:paraId="76A40C5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lastRenderedPageBreak/>
        <w:t>四、保密义务</w:t>
      </w:r>
    </w:p>
    <w:p w14:paraId="0E79C2E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对招标过程中知悉的商业秘密、技术资料及其他敏感信息严格保密，不泄露或利用其谋取私利。</w:t>
      </w:r>
    </w:p>
    <w:p w14:paraId="7035F13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五、如实提供材料</w:t>
      </w:r>
    </w:p>
    <w:p w14:paraId="60732BF5"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承诺提交的所有资质证明、业绩证明、财务状况等材料真实、合法、有效，不存在隐瞒或虚构情形。</w:t>
      </w:r>
    </w:p>
    <w:p w14:paraId="3D6A4EB7"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六、接受监督与配合调查</w:t>
      </w:r>
    </w:p>
    <w:p w14:paraId="325A8DDC"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主动接受招标人、监督部门及社会公众的监督，如发现违规行为，积极配合调查并承担相应责任。</w:t>
      </w:r>
    </w:p>
    <w:p w14:paraId="5701006B"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七、违约责任</w:t>
      </w:r>
    </w:p>
    <w:p w14:paraId="5C79FE5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如违反</w:t>
      </w:r>
      <w:proofErr w:type="gramStart"/>
      <w:r w:rsidRPr="00AD7B25">
        <w:rPr>
          <w:rFonts w:ascii="仿宋" w:eastAsia="仿宋" w:hAnsi="仿宋" w:hint="eastAsia"/>
          <w:sz w:val="32"/>
          <w:szCs w:val="32"/>
        </w:rPr>
        <w:t>本承诺</w:t>
      </w:r>
      <w:proofErr w:type="gramEnd"/>
      <w:r w:rsidRPr="00AD7B25">
        <w:rPr>
          <w:rFonts w:ascii="仿宋" w:eastAsia="仿宋" w:hAnsi="仿宋" w:hint="eastAsia"/>
          <w:sz w:val="32"/>
          <w:szCs w:val="32"/>
        </w:rPr>
        <w:t>书内容，我单位自愿承担以下后果：</w:t>
      </w:r>
    </w:p>
    <w:p w14:paraId="4F1FE21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1.被取消投标或中标资格。</w:t>
      </w:r>
    </w:p>
    <w:p w14:paraId="15308D6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2.被列入招标单位或行业主管部门的“黑名单”。</w:t>
      </w:r>
    </w:p>
    <w:p w14:paraId="02AE73F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3.依法承担经济赔偿及法律责任。</w:t>
      </w:r>
    </w:p>
    <w:p w14:paraId="79A40E71" w14:textId="77777777" w:rsidR="00A32E08" w:rsidRPr="00AD7B25" w:rsidRDefault="00A32E08">
      <w:pPr>
        <w:rPr>
          <w:rFonts w:ascii="仿宋" w:eastAsia="仿宋" w:hAnsi="仿宋"/>
          <w:sz w:val="32"/>
          <w:szCs w:val="32"/>
        </w:rPr>
      </w:pPr>
    </w:p>
    <w:p w14:paraId="25CAEFFA" w14:textId="77777777" w:rsidR="00A32E08" w:rsidRPr="00AD7B25" w:rsidRDefault="00A32E08">
      <w:pPr>
        <w:rPr>
          <w:rFonts w:ascii="仿宋" w:eastAsia="仿宋" w:hAnsi="仿宋"/>
          <w:sz w:val="32"/>
          <w:szCs w:val="32"/>
        </w:rPr>
      </w:pPr>
    </w:p>
    <w:p w14:paraId="75651C04" w14:textId="00356393"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42F0A94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259A20B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24E6013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4D78FD30" w14:textId="77777777" w:rsidR="00970F5B"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lastRenderedPageBreak/>
        <w:t xml:space="preserve">附件2：          </w:t>
      </w:r>
    </w:p>
    <w:p w14:paraId="26C99B09" w14:textId="71587581" w:rsidR="00A32E08" w:rsidRPr="00970F5B" w:rsidRDefault="003607FB" w:rsidP="00970F5B">
      <w:pPr>
        <w:widowControl/>
        <w:jc w:val="center"/>
        <w:rPr>
          <w:rFonts w:ascii="仿宋" w:eastAsia="仿宋" w:hAnsi="仿宋"/>
          <w:sz w:val="44"/>
          <w:szCs w:val="44"/>
        </w:rPr>
      </w:pPr>
      <w:r w:rsidRPr="00970F5B">
        <w:rPr>
          <w:rFonts w:ascii="仿宋" w:eastAsia="仿宋" w:hAnsi="仿宋" w:hint="eastAsia"/>
          <w:sz w:val="44"/>
          <w:szCs w:val="44"/>
        </w:rPr>
        <w:t>承诺函</w:t>
      </w:r>
    </w:p>
    <w:p w14:paraId="1F4D6C02" w14:textId="0AADB91A"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本人以___________________公司法定代表人或授权委托人的身份郑重声明并承诺：本公司在参加</w:t>
      </w:r>
      <w:r w:rsidR="00761074" w:rsidRPr="00761074">
        <w:rPr>
          <w:rFonts w:ascii="仿宋" w:eastAsia="仿宋" w:hAnsi="仿宋" w:hint="eastAsia"/>
          <w:sz w:val="32"/>
          <w:szCs w:val="32"/>
          <w:u w:val="single"/>
        </w:rPr>
        <w:t>攀枝花市第三人民医院</w:t>
      </w:r>
      <w:proofErr w:type="gramStart"/>
      <w:r w:rsidR="00761074" w:rsidRPr="00761074">
        <w:rPr>
          <w:rFonts w:ascii="仿宋" w:eastAsia="仿宋" w:hAnsi="仿宋" w:hint="eastAsia"/>
          <w:sz w:val="32"/>
          <w:szCs w:val="32"/>
          <w:u w:val="single"/>
        </w:rPr>
        <w:t>消防系统维保服务</w:t>
      </w:r>
      <w:proofErr w:type="gramEnd"/>
      <w:r w:rsidR="00761074" w:rsidRPr="00761074">
        <w:rPr>
          <w:rFonts w:ascii="仿宋" w:eastAsia="仿宋" w:hAnsi="仿宋" w:hint="eastAsia"/>
          <w:sz w:val="32"/>
          <w:szCs w:val="32"/>
          <w:u w:val="single"/>
        </w:rPr>
        <w:t>采购项</w:t>
      </w:r>
      <w:r w:rsidR="003A77B6" w:rsidRPr="003A77B6">
        <w:rPr>
          <w:rFonts w:ascii="仿宋" w:eastAsia="仿宋" w:hAnsi="仿宋" w:hint="eastAsia"/>
          <w:sz w:val="32"/>
          <w:szCs w:val="32"/>
          <w:u w:val="single"/>
        </w:rPr>
        <w:t>目</w:t>
      </w:r>
      <w:r w:rsidRPr="00AD7B25">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一、服务商参加本次采购活动，应当具备下列条件：</w:t>
      </w:r>
    </w:p>
    <w:p w14:paraId="2E7E5B1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407A3A7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C225D7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3D67B3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E56AFD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6EA3E8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210CEF7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084C5C9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8、按照要求现场获取询价文件。</w:t>
      </w:r>
    </w:p>
    <w:p w14:paraId="7487C5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二、服务商参加本次采购活动，满足以下要求：</w:t>
      </w:r>
    </w:p>
    <w:p w14:paraId="17A1202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1、严格遵守国家招投标法律法规，不以各种方式虚假投标，</w:t>
      </w:r>
      <w:r w:rsidRPr="00AD7B25">
        <w:rPr>
          <w:rFonts w:ascii="仿宋" w:eastAsia="仿宋" w:hAnsi="仿宋" w:hint="eastAsia"/>
          <w:sz w:val="32"/>
          <w:szCs w:val="32"/>
        </w:rPr>
        <w:lastRenderedPageBreak/>
        <w:t>履行（投标文件或资格预审申请文件）要求的责任和义务。</w:t>
      </w:r>
    </w:p>
    <w:p w14:paraId="1B5C654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2、保证不提供伪造、涂改的公文及相关证明、证照、证件、业绩或谎报相关信息。</w:t>
      </w:r>
    </w:p>
    <w:p w14:paraId="42A6CD41"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3、保证不借用他人资质投标或出售资质给他人投标，</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与其他投标人串通投标、围标，不使用非法手段获取中标。</w:t>
      </w:r>
    </w:p>
    <w:p w14:paraId="141D1C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4、保证投标文件内容无任何虚假。</w:t>
      </w:r>
    </w:p>
    <w:p w14:paraId="3BE46E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5、保证按照招标文件规定签订供货合同。</w:t>
      </w:r>
    </w:p>
    <w:p w14:paraId="4573F20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6、若我公司中标，保证在履行合同过程中遵守法律法规，</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非法转包。</w:t>
      </w:r>
    </w:p>
    <w:p w14:paraId="0C188F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7、若我公司中标，保证中标之后按照投标文件和合同承诺提供相关产品及服务，严格按照质量和时间要求履行合同。</w:t>
      </w:r>
    </w:p>
    <w:p w14:paraId="253761E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8、严格执行廉洁从业有关规定，不发生违纪违法行为。</w:t>
      </w:r>
    </w:p>
    <w:p w14:paraId="58B43D0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诚信行为，并上报行政主管部门等措施。</w:t>
      </w:r>
    </w:p>
    <w:p w14:paraId="1596FCE8" w14:textId="43008B4A"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5C711A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7A0B343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1ADF3B4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00F22B93" w14:textId="77777777" w:rsidR="00A32E08" w:rsidRPr="00AD7B25" w:rsidRDefault="00A32E08">
      <w:pPr>
        <w:rPr>
          <w:rFonts w:ascii="仿宋" w:eastAsia="仿宋" w:hAnsi="仿宋"/>
          <w:sz w:val="32"/>
          <w:szCs w:val="32"/>
        </w:rPr>
        <w:sectPr w:rsidR="00A32E08" w:rsidRPr="00AD7B25" w:rsidSect="00C336DE">
          <w:footerReference w:type="even" r:id="rId9"/>
          <w:footerReference w:type="default" r:id="rId10"/>
          <w:pgSz w:w="11906" w:h="16838"/>
          <w:pgMar w:top="1440" w:right="1700" w:bottom="1440" w:left="1800" w:header="851" w:footer="992" w:gutter="0"/>
          <w:cols w:space="720"/>
          <w:docGrid w:type="lines" w:linePitch="312"/>
        </w:sectPr>
      </w:pPr>
    </w:p>
    <w:p w14:paraId="657E67E3" w14:textId="77777777" w:rsidR="00A32E08" w:rsidRPr="00AD7B25" w:rsidRDefault="003607FB">
      <w:pPr>
        <w:jc w:val="left"/>
        <w:rPr>
          <w:rFonts w:ascii="仿宋" w:eastAsia="仿宋" w:hAnsi="仿宋"/>
          <w:sz w:val="32"/>
          <w:szCs w:val="32"/>
        </w:rPr>
      </w:pPr>
      <w:bookmarkStart w:id="54" w:name="_Toc217446082"/>
      <w:r w:rsidRPr="00AD7B25">
        <w:rPr>
          <w:rFonts w:ascii="仿宋" w:eastAsia="仿宋" w:hAnsi="仿宋" w:hint="eastAsia"/>
          <w:sz w:val="32"/>
          <w:szCs w:val="32"/>
        </w:rPr>
        <w:lastRenderedPageBreak/>
        <w:t xml:space="preserve">附件3：               </w:t>
      </w:r>
    </w:p>
    <w:p w14:paraId="3D64663A" w14:textId="78FCA1DD" w:rsidR="00A32E08" w:rsidRPr="00970F5B" w:rsidRDefault="003607FB">
      <w:pPr>
        <w:jc w:val="center"/>
        <w:rPr>
          <w:rFonts w:ascii="仿宋" w:eastAsia="仿宋" w:hAnsi="仿宋"/>
          <w:sz w:val="44"/>
          <w:szCs w:val="44"/>
        </w:rPr>
      </w:pPr>
      <w:r w:rsidRPr="00970F5B">
        <w:rPr>
          <w:rFonts w:ascii="仿宋" w:eastAsia="仿宋" w:hAnsi="仿宋" w:hint="eastAsia"/>
          <w:sz w:val="44"/>
          <w:szCs w:val="44"/>
        </w:rPr>
        <w:t>报价</w:t>
      </w:r>
      <w:bookmarkEnd w:id="54"/>
      <w:r w:rsidRPr="00970F5B">
        <w:rPr>
          <w:rFonts w:ascii="仿宋" w:eastAsia="仿宋" w:hAnsi="仿宋" w:hint="eastAsia"/>
          <w:sz w:val="44"/>
          <w:szCs w:val="44"/>
        </w:rPr>
        <w:t>函</w:t>
      </w:r>
    </w:p>
    <w:p w14:paraId="4FB2A08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12C62721" w14:textId="0890C352"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我方全面仔细研究了</w:t>
      </w:r>
      <w:r w:rsidR="00761074" w:rsidRPr="00761074">
        <w:rPr>
          <w:rFonts w:ascii="仿宋" w:eastAsia="仿宋" w:hAnsi="仿宋" w:hint="eastAsia"/>
          <w:sz w:val="32"/>
          <w:szCs w:val="32"/>
          <w:u w:val="single"/>
        </w:rPr>
        <w:t>攀枝花市第三人民医院</w:t>
      </w:r>
      <w:proofErr w:type="gramStart"/>
      <w:r w:rsidR="00761074" w:rsidRPr="00761074">
        <w:rPr>
          <w:rFonts w:ascii="仿宋" w:eastAsia="仿宋" w:hAnsi="仿宋" w:hint="eastAsia"/>
          <w:sz w:val="32"/>
          <w:szCs w:val="32"/>
          <w:u w:val="single"/>
        </w:rPr>
        <w:t>消防系统维保服务</w:t>
      </w:r>
      <w:proofErr w:type="gramEnd"/>
      <w:r w:rsidR="00761074" w:rsidRPr="00761074">
        <w:rPr>
          <w:rFonts w:ascii="仿宋" w:eastAsia="仿宋" w:hAnsi="仿宋" w:hint="eastAsia"/>
          <w:sz w:val="32"/>
          <w:szCs w:val="32"/>
          <w:u w:val="single"/>
        </w:rPr>
        <w:t>采购项</w:t>
      </w:r>
      <w:r w:rsidR="003A77B6" w:rsidRPr="003A77B6">
        <w:rPr>
          <w:rFonts w:ascii="仿宋" w:eastAsia="仿宋" w:hAnsi="仿宋" w:hint="eastAsia"/>
          <w:sz w:val="32"/>
          <w:szCs w:val="32"/>
          <w:u w:val="single"/>
        </w:rPr>
        <w:t>目</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56D7D1A9"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我方按照本次项目要求递交密封后投标文件1份，并保证我方提供的投标文件资料真实和准确。</w:t>
      </w:r>
    </w:p>
    <w:tbl>
      <w:tblPr>
        <w:tblStyle w:val="afc"/>
        <w:tblW w:w="9213" w:type="dxa"/>
        <w:jc w:val="center"/>
        <w:tblLook w:val="04A0" w:firstRow="1" w:lastRow="0" w:firstColumn="1" w:lastColumn="0" w:noHBand="0" w:noVBand="1"/>
      </w:tblPr>
      <w:tblGrid>
        <w:gridCol w:w="704"/>
        <w:gridCol w:w="3827"/>
        <w:gridCol w:w="709"/>
        <w:gridCol w:w="1985"/>
        <w:gridCol w:w="1988"/>
      </w:tblGrid>
      <w:tr w:rsidR="00A32E08" w:rsidRPr="00AD7B25" w14:paraId="0BD6A408" w14:textId="77777777" w:rsidTr="00E3181D">
        <w:trPr>
          <w:jc w:val="center"/>
        </w:trPr>
        <w:tc>
          <w:tcPr>
            <w:tcW w:w="704" w:type="dxa"/>
            <w:vAlign w:val="center"/>
          </w:tcPr>
          <w:p w14:paraId="309334D6" w14:textId="77777777" w:rsidR="00A32E08" w:rsidRPr="00AD7B25" w:rsidRDefault="003607FB">
            <w:pPr>
              <w:jc w:val="center"/>
              <w:rPr>
                <w:rFonts w:ascii="仿宋" w:eastAsia="仿宋" w:hAnsi="仿宋"/>
                <w:sz w:val="32"/>
                <w:szCs w:val="32"/>
              </w:rPr>
            </w:pPr>
            <w:bookmarkStart w:id="55" w:name="_Hlk199667036"/>
            <w:r w:rsidRPr="00AD7B25">
              <w:rPr>
                <w:rFonts w:ascii="仿宋" w:eastAsia="仿宋" w:hAnsi="仿宋" w:hint="eastAsia"/>
                <w:sz w:val="32"/>
                <w:szCs w:val="32"/>
              </w:rPr>
              <w:t>序号</w:t>
            </w:r>
          </w:p>
        </w:tc>
        <w:tc>
          <w:tcPr>
            <w:tcW w:w="3827" w:type="dxa"/>
            <w:vAlign w:val="center"/>
          </w:tcPr>
          <w:p w14:paraId="1A5EB390"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709" w:type="dxa"/>
            <w:vAlign w:val="center"/>
          </w:tcPr>
          <w:p w14:paraId="3E1B492B"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数量</w:t>
            </w:r>
          </w:p>
        </w:tc>
        <w:tc>
          <w:tcPr>
            <w:tcW w:w="1985" w:type="dxa"/>
            <w:vAlign w:val="center"/>
          </w:tcPr>
          <w:p w14:paraId="37D2D6C1" w14:textId="09DE9993" w:rsidR="00A32E08" w:rsidRPr="00AD7B25" w:rsidRDefault="00CD005A">
            <w:pPr>
              <w:jc w:val="center"/>
              <w:rPr>
                <w:rFonts w:ascii="仿宋" w:eastAsia="仿宋" w:hAnsi="仿宋"/>
                <w:sz w:val="32"/>
                <w:szCs w:val="32"/>
              </w:rPr>
            </w:pPr>
            <w:r>
              <w:rPr>
                <w:rFonts w:ascii="仿宋" w:eastAsia="仿宋" w:hAnsi="仿宋" w:hint="eastAsia"/>
                <w:sz w:val="32"/>
                <w:szCs w:val="32"/>
              </w:rPr>
              <w:t>预算</w:t>
            </w:r>
            <w:r w:rsidR="003607FB" w:rsidRPr="00AD7B25">
              <w:rPr>
                <w:rFonts w:ascii="仿宋" w:eastAsia="仿宋" w:hAnsi="仿宋" w:hint="eastAsia"/>
                <w:sz w:val="32"/>
                <w:szCs w:val="32"/>
              </w:rPr>
              <w:t>价</w:t>
            </w:r>
          </w:p>
          <w:p w14:paraId="2E8585AD" w14:textId="2CCB538F"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r w:rsidR="006D1997">
              <w:rPr>
                <w:rFonts w:ascii="仿宋" w:eastAsia="仿宋" w:hAnsi="仿宋" w:hint="eastAsia"/>
                <w:sz w:val="32"/>
                <w:szCs w:val="32"/>
              </w:rPr>
              <w:t>/年</w:t>
            </w:r>
            <w:r w:rsidRPr="00AD7B25">
              <w:rPr>
                <w:rFonts w:ascii="仿宋" w:eastAsia="仿宋" w:hAnsi="仿宋" w:hint="eastAsia"/>
                <w:sz w:val="32"/>
                <w:szCs w:val="32"/>
              </w:rPr>
              <w:t>）</w:t>
            </w:r>
          </w:p>
        </w:tc>
        <w:tc>
          <w:tcPr>
            <w:tcW w:w="1988" w:type="dxa"/>
          </w:tcPr>
          <w:p w14:paraId="53661656"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p>
          <w:p w14:paraId="0E73CEF1" w14:textId="4804008C"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r w:rsidR="006D1997">
              <w:rPr>
                <w:rFonts w:ascii="仿宋" w:eastAsia="仿宋" w:hAnsi="仿宋" w:hint="eastAsia"/>
                <w:sz w:val="32"/>
                <w:szCs w:val="32"/>
              </w:rPr>
              <w:t>/年</w:t>
            </w:r>
            <w:r w:rsidRPr="00AD7B25">
              <w:rPr>
                <w:rFonts w:ascii="仿宋" w:eastAsia="仿宋" w:hAnsi="仿宋" w:hint="eastAsia"/>
                <w:sz w:val="32"/>
                <w:szCs w:val="32"/>
              </w:rPr>
              <w:t>）</w:t>
            </w:r>
          </w:p>
        </w:tc>
      </w:tr>
      <w:tr w:rsidR="00A32E08" w:rsidRPr="00AD7B25" w14:paraId="5AE401C0" w14:textId="77777777" w:rsidTr="00E3181D">
        <w:trPr>
          <w:jc w:val="center"/>
        </w:trPr>
        <w:tc>
          <w:tcPr>
            <w:tcW w:w="704" w:type="dxa"/>
            <w:vAlign w:val="center"/>
          </w:tcPr>
          <w:p w14:paraId="445F8E63"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1</w:t>
            </w:r>
          </w:p>
        </w:tc>
        <w:tc>
          <w:tcPr>
            <w:tcW w:w="3827" w:type="dxa"/>
            <w:vAlign w:val="center"/>
          </w:tcPr>
          <w:p w14:paraId="20E650BF" w14:textId="0A391C36" w:rsidR="00A32E08" w:rsidRPr="00AD7B25" w:rsidRDefault="00761074">
            <w:pPr>
              <w:jc w:val="center"/>
              <w:rPr>
                <w:rFonts w:ascii="仿宋" w:eastAsia="仿宋" w:hAnsi="仿宋"/>
                <w:sz w:val="32"/>
                <w:szCs w:val="32"/>
              </w:rPr>
            </w:pPr>
            <w:r w:rsidRPr="00761074">
              <w:rPr>
                <w:rFonts w:ascii="仿宋" w:eastAsia="仿宋" w:hAnsi="仿宋" w:hint="eastAsia"/>
                <w:sz w:val="32"/>
                <w:szCs w:val="32"/>
              </w:rPr>
              <w:t>攀枝花市第三人民医院</w:t>
            </w:r>
            <w:proofErr w:type="gramStart"/>
            <w:r w:rsidRPr="00761074">
              <w:rPr>
                <w:rFonts w:ascii="仿宋" w:eastAsia="仿宋" w:hAnsi="仿宋" w:hint="eastAsia"/>
                <w:sz w:val="32"/>
                <w:szCs w:val="32"/>
              </w:rPr>
              <w:t>消防系统维保服务</w:t>
            </w:r>
            <w:proofErr w:type="gramEnd"/>
            <w:r w:rsidRPr="00761074">
              <w:rPr>
                <w:rFonts w:ascii="仿宋" w:eastAsia="仿宋" w:hAnsi="仿宋" w:hint="eastAsia"/>
                <w:sz w:val="32"/>
                <w:szCs w:val="32"/>
              </w:rPr>
              <w:t>采购项</w:t>
            </w:r>
            <w:r>
              <w:rPr>
                <w:rFonts w:ascii="仿宋" w:eastAsia="仿宋" w:hAnsi="仿宋" w:hint="eastAsia"/>
                <w:sz w:val="32"/>
                <w:szCs w:val="32"/>
              </w:rPr>
              <w:t>目</w:t>
            </w:r>
          </w:p>
        </w:tc>
        <w:tc>
          <w:tcPr>
            <w:tcW w:w="709" w:type="dxa"/>
            <w:vAlign w:val="center"/>
          </w:tcPr>
          <w:p w14:paraId="3EB46EA0" w14:textId="1C152776" w:rsidR="00A32E08" w:rsidRPr="00AD7B25" w:rsidRDefault="00761074">
            <w:pPr>
              <w:jc w:val="center"/>
              <w:rPr>
                <w:rFonts w:ascii="仿宋" w:eastAsia="仿宋" w:hAnsi="仿宋"/>
                <w:sz w:val="32"/>
                <w:szCs w:val="32"/>
              </w:rPr>
            </w:pPr>
            <w:r>
              <w:rPr>
                <w:rFonts w:ascii="仿宋" w:eastAsia="仿宋" w:hAnsi="仿宋"/>
                <w:sz w:val="32"/>
                <w:szCs w:val="32"/>
              </w:rPr>
              <w:t>1</w:t>
            </w:r>
          </w:p>
        </w:tc>
        <w:tc>
          <w:tcPr>
            <w:tcW w:w="1985" w:type="dxa"/>
            <w:vAlign w:val="center"/>
          </w:tcPr>
          <w:p w14:paraId="2B04D5A8" w14:textId="1E5DA71F" w:rsidR="00A32E08" w:rsidRPr="00AD7B25" w:rsidRDefault="00761074">
            <w:pPr>
              <w:jc w:val="center"/>
              <w:rPr>
                <w:rFonts w:ascii="仿宋" w:eastAsia="仿宋" w:hAnsi="仿宋"/>
                <w:sz w:val="32"/>
                <w:szCs w:val="32"/>
              </w:rPr>
            </w:pPr>
            <w:r>
              <w:rPr>
                <w:rFonts w:ascii="仿宋" w:eastAsia="仿宋" w:hAnsi="仿宋"/>
                <w:sz w:val="32"/>
                <w:szCs w:val="32"/>
              </w:rPr>
              <w:t>5.86</w:t>
            </w:r>
          </w:p>
        </w:tc>
        <w:tc>
          <w:tcPr>
            <w:tcW w:w="1988" w:type="dxa"/>
            <w:vAlign w:val="center"/>
          </w:tcPr>
          <w:p w14:paraId="7385463A" w14:textId="77777777" w:rsidR="00A32E08" w:rsidRPr="00AD7B25" w:rsidRDefault="00A32E08">
            <w:pPr>
              <w:jc w:val="center"/>
              <w:rPr>
                <w:rFonts w:ascii="仿宋" w:eastAsia="仿宋" w:hAnsi="仿宋"/>
                <w:sz w:val="32"/>
                <w:szCs w:val="32"/>
              </w:rPr>
            </w:pPr>
          </w:p>
        </w:tc>
      </w:tr>
      <w:tr w:rsidR="00A32E08" w:rsidRPr="00AD7B25" w14:paraId="18E5AFC9" w14:textId="77777777">
        <w:trPr>
          <w:jc w:val="center"/>
        </w:trPr>
        <w:tc>
          <w:tcPr>
            <w:tcW w:w="9213" w:type="dxa"/>
            <w:gridSpan w:val="5"/>
            <w:vAlign w:val="center"/>
          </w:tcPr>
          <w:p w14:paraId="78240521" w14:textId="5C95CE8E"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r w:rsidR="006D1997">
              <w:rPr>
                <w:rFonts w:ascii="仿宋" w:eastAsia="仿宋" w:hAnsi="仿宋" w:hint="eastAsia"/>
                <w:sz w:val="32"/>
                <w:szCs w:val="32"/>
              </w:rPr>
              <w:t>总</w:t>
            </w:r>
            <w:r w:rsidRPr="00AD7B25">
              <w:rPr>
                <w:rFonts w:ascii="仿宋" w:eastAsia="仿宋" w:hAnsi="仿宋" w:hint="eastAsia"/>
                <w:sz w:val="32"/>
                <w:szCs w:val="32"/>
              </w:rPr>
              <w:t>金额：       元（大写：           ）</w:t>
            </w:r>
          </w:p>
        </w:tc>
      </w:tr>
      <w:bookmarkEnd w:id="55"/>
    </w:tbl>
    <w:p w14:paraId="61E4632B" w14:textId="77777777" w:rsidR="006D1997" w:rsidRDefault="006D1997">
      <w:pPr>
        <w:rPr>
          <w:rFonts w:ascii="仿宋" w:eastAsia="仿宋" w:hAnsi="仿宋"/>
          <w:sz w:val="32"/>
          <w:szCs w:val="32"/>
        </w:rPr>
      </w:pPr>
    </w:p>
    <w:p w14:paraId="08A7D9AB" w14:textId="5B90ED17" w:rsidR="00A32E08" w:rsidRPr="00AD7B25" w:rsidRDefault="003607FB">
      <w:pPr>
        <w:rPr>
          <w:rFonts w:ascii="仿宋" w:eastAsia="仿宋" w:hAnsi="仿宋"/>
          <w:sz w:val="32"/>
          <w:szCs w:val="32"/>
        </w:rPr>
      </w:pPr>
      <w:r w:rsidRPr="00AD7B25">
        <w:rPr>
          <w:rFonts w:ascii="仿宋" w:eastAsia="仿宋" w:hAnsi="仿宋" w:hint="eastAsia"/>
          <w:sz w:val="32"/>
          <w:szCs w:val="32"/>
        </w:rPr>
        <w:t>供应商名称：         （盖单位公章）</w:t>
      </w:r>
    </w:p>
    <w:p w14:paraId="2A562F0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47577C2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0241F4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日    期：       年      月      日</w:t>
      </w:r>
    </w:p>
    <w:p w14:paraId="37518007" w14:textId="77777777" w:rsidR="00A32E08" w:rsidRPr="00AD7B25"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p>
    <w:p w14:paraId="1848779C" w14:textId="698997B6" w:rsidR="00A32E08" w:rsidRPr="00AD7B25" w:rsidRDefault="003607FB" w:rsidP="00DE5830">
      <w:pPr>
        <w:widowControl/>
        <w:jc w:val="left"/>
        <w:rPr>
          <w:rFonts w:ascii="仿宋" w:eastAsia="仿宋" w:hAnsi="仿宋"/>
          <w:sz w:val="32"/>
          <w:szCs w:val="32"/>
        </w:rPr>
      </w:pPr>
      <w:r w:rsidRPr="00AD7B25">
        <w:rPr>
          <w:rFonts w:ascii="仿宋" w:eastAsia="仿宋" w:hAnsi="仿宋" w:hint="eastAsia"/>
          <w:sz w:val="32"/>
          <w:szCs w:val="32"/>
        </w:rPr>
        <w:lastRenderedPageBreak/>
        <w:t>附件</w:t>
      </w:r>
      <w:r w:rsidR="00265DAB" w:rsidRPr="00AD7B25">
        <w:rPr>
          <w:rFonts w:ascii="仿宋" w:eastAsia="仿宋" w:hAnsi="仿宋" w:hint="eastAsia"/>
          <w:sz w:val="32"/>
          <w:szCs w:val="32"/>
        </w:rPr>
        <w:t>4</w:t>
      </w:r>
      <w:r w:rsidRPr="00AD7B25">
        <w:rPr>
          <w:rFonts w:ascii="仿宋" w:eastAsia="仿宋" w:hAnsi="仿宋" w:hint="eastAsia"/>
          <w:sz w:val="32"/>
          <w:szCs w:val="32"/>
        </w:rPr>
        <w:t>：</w:t>
      </w:r>
      <w:r w:rsidR="00DE5830">
        <w:rPr>
          <w:rFonts w:ascii="仿宋" w:eastAsia="仿宋" w:hAnsi="仿宋" w:hint="eastAsia"/>
          <w:sz w:val="32"/>
          <w:szCs w:val="32"/>
        </w:rPr>
        <w:t xml:space="preserve"> </w:t>
      </w:r>
      <w:r w:rsidR="00DE5830">
        <w:rPr>
          <w:rFonts w:ascii="仿宋" w:eastAsia="仿宋" w:hAnsi="仿宋"/>
          <w:sz w:val="32"/>
          <w:szCs w:val="32"/>
        </w:rPr>
        <w:t xml:space="preserve">                </w:t>
      </w:r>
      <w:r w:rsidRPr="00AD7B25">
        <w:rPr>
          <w:rFonts w:ascii="仿宋" w:eastAsia="仿宋" w:hAnsi="仿宋" w:hint="eastAsia"/>
          <w:sz w:val="32"/>
          <w:szCs w:val="32"/>
        </w:rPr>
        <w:t>响应文件</w:t>
      </w:r>
    </w:p>
    <w:tbl>
      <w:tblPr>
        <w:tblStyle w:val="afc"/>
        <w:tblW w:w="9923" w:type="dxa"/>
        <w:tblInd w:w="-5" w:type="dxa"/>
        <w:tblLook w:val="04A0" w:firstRow="1" w:lastRow="0" w:firstColumn="1" w:lastColumn="0" w:noHBand="0" w:noVBand="1"/>
      </w:tblPr>
      <w:tblGrid>
        <w:gridCol w:w="709"/>
        <w:gridCol w:w="8222"/>
        <w:gridCol w:w="992"/>
      </w:tblGrid>
      <w:tr w:rsidR="00A32E08" w:rsidRPr="00DB7921" w14:paraId="4356F68D" w14:textId="77777777" w:rsidTr="00DB7921">
        <w:tc>
          <w:tcPr>
            <w:tcW w:w="709" w:type="dxa"/>
            <w:vAlign w:val="center"/>
          </w:tcPr>
          <w:p w14:paraId="2F2154C5"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序号</w:t>
            </w:r>
          </w:p>
        </w:tc>
        <w:tc>
          <w:tcPr>
            <w:tcW w:w="8222" w:type="dxa"/>
            <w:vAlign w:val="center"/>
          </w:tcPr>
          <w:p w14:paraId="2CBDCCC7"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项目</w:t>
            </w:r>
          </w:p>
        </w:tc>
        <w:tc>
          <w:tcPr>
            <w:tcW w:w="992" w:type="dxa"/>
            <w:vAlign w:val="center"/>
          </w:tcPr>
          <w:p w14:paraId="0865C583"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响应/偏离</w:t>
            </w:r>
          </w:p>
        </w:tc>
      </w:tr>
      <w:tr w:rsidR="001D6106" w:rsidRPr="00D956A8" w14:paraId="25B2EEA1" w14:textId="77777777" w:rsidTr="00DB7921">
        <w:tc>
          <w:tcPr>
            <w:tcW w:w="709" w:type="dxa"/>
            <w:vAlign w:val="center"/>
          </w:tcPr>
          <w:p w14:paraId="7A3D4F65" w14:textId="2F6CA1F3" w:rsidR="001D6106" w:rsidRPr="00D956A8" w:rsidRDefault="001D6106" w:rsidP="00B73BC7">
            <w:pPr>
              <w:pStyle w:val="aff5"/>
            </w:pPr>
            <w:r w:rsidRPr="00D956A8">
              <w:rPr>
                <w:rFonts w:hint="eastAsia"/>
              </w:rPr>
              <w:t>1</w:t>
            </w:r>
          </w:p>
        </w:tc>
        <w:tc>
          <w:tcPr>
            <w:tcW w:w="8222" w:type="dxa"/>
          </w:tcPr>
          <w:p w14:paraId="1D1BBD2B" w14:textId="752953DE" w:rsidR="001D6106" w:rsidRPr="00B73BC7" w:rsidRDefault="001D6106" w:rsidP="001D6106">
            <w:pPr>
              <w:rPr>
                <w:rFonts w:ascii="仿宋" w:eastAsia="仿宋" w:hAnsi="仿宋" w:cs="黑体"/>
                <w:sz w:val="32"/>
                <w:szCs w:val="28"/>
              </w:rPr>
            </w:pPr>
            <w:r w:rsidRPr="00B73BC7">
              <w:rPr>
                <w:rFonts w:ascii="仿宋" w:eastAsia="仿宋" w:hAnsi="仿宋" w:hint="eastAsia"/>
                <w:sz w:val="32"/>
                <w:szCs w:val="28"/>
              </w:rPr>
              <w:t>定期和不定期对所负责建筑消防系统设备进行巡检、测试，及时发现和排除故障隐患及不安全因素，保证系统运行良好、监控准确。</w:t>
            </w:r>
          </w:p>
        </w:tc>
        <w:tc>
          <w:tcPr>
            <w:tcW w:w="992" w:type="dxa"/>
          </w:tcPr>
          <w:p w14:paraId="4C34EE9E" w14:textId="77777777" w:rsidR="001D6106" w:rsidRPr="00D956A8" w:rsidRDefault="001D6106" w:rsidP="001D6106">
            <w:pPr>
              <w:jc w:val="center"/>
              <w:rPr>
                <w:rFonts w:ascii="仿宋" w:eastAsia="仿宋" w:hAnsi="仿宋"/>
                <w:sz w:val="30"/>
                <w:szCs w:val="30"/>
              </w:rPr>
            </w:pPr>
          </w:p>
        </w:tc>
      </w:tr>
      <w:tr w:rsidR="001D6106" w:rsidRPr="00D956A8" w14:paraId="12EACA8D" w14:textId="77777777" w:rsidTr="001D6106">
        <w:trPr>
          <w:trHeight w:val="446"/>
        </w:trPr>
        <w:tc>
          <w:tcPr>
            <w:tcW w:w="709" w:type="dxa"/>
            <w:vAlign w:val="center"/>
          </w:tcPr>
          <w:p w14:paraId="6CD02FCF" w14:textId="0C20FC9A" w:rsidR="001D6106" w:rsidRPr="00D956A8" w:rsidRDefault="001D6106" w:rsidP="00B73BC7">
            <w:pPr>
              <w:pStyle w:val="aff5"/>
            </w:pPr>
            <w:r>
              <w:rPr>
                <w:rFonts w:hint="eastAsia"/>
              </w:rPr>
              <w:t>2</w:t>
            </w:r>
          </w:p>
        </w:tc>
        <w:tc>
          <w:tcPr>
            <w:tcW w:w="8222" w:type="dxa"/>
          </w:tcPr>
          <w:p w14:paraId="09C70C1E" w14:textId="4D837165" w:rsidR="001D6106" w:rsidRPr="00B73BC7" w:rsidRDefault="001D6106" w:rsidP="001D6106">
            <w:pPr>
              <w:rPr>
                <w:rFonts w:ascii="仿宋" w:eastAsia="仿宋" w:hAnsi="仿宋" w:cs="黑体"/>
                <w:sz w:val="32"/>
                <w:szCs w:val="28"/>
              </w:rPr>
            </w:pPr>
            <w:r w:rsidRPr="00B73BC7">
              <w:rPr>
                <w:rFonts w:ascii="仿宋" w:eastAsia="仿宋" w:hAnsi="仿宋" w:hint="eastAsia"/>
                <w:sz w:val="32"/>
                <w:szCs w:val="28"/>
              </w:rPr>
              <w:t>对消防设施故障进行检查、维护。</w:t>
            </w:r>
          </w:p>
        </w:tc>
        <w:tc>
          <w:tcPr>
            <w:tcW w:w="992" w:type="dxa"/>
          </w:tcPr>
          <w:p w14:paraId="34288E60" w14:textId="77777777" w:rsidR="001D6106" w:rsidRPr="00D956A8" w:rsidRDefault="001D6106" w:rsidP="001D6106">
            <w:pPr>
              <w:jc w:val="center"/>
              <w:rPr>
                <w:rFonts w:ascii="仿宋" w:eastAsia="仿宋" w:hAnsi="仿宋"/>
                <w:sz w:val="30"/>
                <w:szCs w:val="30"/>
              </w:rPr>
            </w:pPr>
          </w:p>
        </w:tc>
      </w:tr>
      <w:tr w:rsidR="001D6106" w:rsidRPr="00D956A8" w14:paraId="167FC719" w14:textId="77777777" w:rsidTr="00DB7921">
        <w:tc>
          <w:tcPr>
            <w:tcW w:w="709" w:type="dxa"/>
            <w:vAlign w:val="center"/>
          </w:tcPr>
          <w:p w14:paraId="14B643E2" w14:textId="68875862" w:rsidR="001D6106" w:rsidRPr="00D956A8" w:rsidRDefault="001D6106" w:rsidP="00B73BC7">
            <w:pPr>
              <w:pStyle w:val="aff5"/>
            </w:pPr>
            <w:r>
              <w:rPr>
                <w:rFonts w:hint="eastAsia"/>
              </w:rPr>
              <w:t>3</w:t>
            </w:r>
          </w:p>
        </w:tc>
        <w:tc>
          <w:tcPr>
            <w:tcW w:w="8222" w:type="dxa"/>
          </w:tcPr>
          <w:p w14:paraId="2F56EFA0" w14:textId="21F17EE0" w:rsidR="001D6106" w:rsidRPr="00B73BC7" w:rsidRDefault="001D6106" w:rsidP="001D6106">
            <w:pPr>
              <w:rPr>
                <w:rFonts w:ascii="仿宋" w:eastAsia="仿宋" w:hAnsi="仿宋" w:cs="黑体"/>
                <w:sz w:val="32"/>
                <w:szCs w:val="28"/>
              </w:rPr>
            </w:pPr>
            <w:r w:rsidRPr="00B73BC7">
              <w:rPr>
                <w:rFonts w:ascii="仿宋" w:eastAsia="仿宋" w:hAnsi="仿宋" w:hint="eastAsia"/>
                <w:sz w:val="32"/>
                <w:szCs w:val="28"/>
              </w:rPr>
              <w:t>在维护期内，定期每月一次月检、每季度一次季检，每年必须对场所内所有的消防设施、设备、器材进行全覆盖维护保养，确保所有消防设施完好。</w:t>
            </w:r>
          </w:p>
        </w:tc>
        <w:tc>
          <w:tcPr>
            <w:tcW w:w="992" w:type="dxa"/>
          </w:tcPr>
          <w:p w14:paraId="35339249" w14:textId="77777777" w:rsidR="001D6106" w:rsidRPr="00D956A8" w:rsidRDefault="001D6106" w:rsidP="001D6106">
            <w:pPr>
              <w:jc w:val="center"/>
              <w:rPr>
                <w:rFonts w:ascii="仿宋" w:eastAsia="仿宋" w:hAnsi="仿宋"/>
                <w:sz w:val="30"/>
                <w:szCs w:val="30"/>
              </w:rPr>
            </w:pPr>
          </w:p>
        </w:tc>
      </w:tr>
      <w:tr w:rsidR="001D6106" w:rsidRPr="00D956A8" w14:paraId="291E6D91" w14:textId="77777777" w:rsidTr="00DB7921">
        <w:tc>
          <w:tcPr>
            <w:tcW w:w="709" w:type="dxa"/>
            <w:vAlign w:val="center"/>
          </w:tcPr>
          <w:p w14:paraId="316CC97F" w14:textId="2B569757" w:rsidR="001D6106" w:rsidRPr="00D956A8" w:rsidRDefault="001D6106" w:rsidP="00B73BC7">
            <w:pPr>
              <w:pStyle w:val="aff5"/>
            </w:pPr>
            <w:r>
              <w:rPr>
                <w:rFonts w:hint="eastAsia"/>
              </w:rPr>
              <w:t>4</w:t>
            </w:r>
          </w:p>
        </w:tc>
        <w:tc>
          <w:tcPr>
            <w:tcW w:w="8222" w:type="dxa"/>
          </w:tcPr>
          <w:p w14:paraId="357ADBBD" w14:textId="4B65A27D" w:rsidR="001D6106" w:rsidRPr="00B73BC7" w:rsidRDefault="001D6106" w:rsidP="001D6106">
            <w:pPr>
              <w:rPr>
                <w:rFonts w:ascii="仿宋" w:eastAsia="仿宋" w:hAnsi="仿宋" w:cs="黑体"/>
                <w:sz w:val="32"/>
                <w:szCs w:val="28"/>
              </w:rPr>
            </w:pPr>
            <w:r w:rsidRPr="00B73BC7">
              <w:rPr>
                <w:rFonts w:ascii="仿宋" w:eastAsia="仿宋" w:hAnsi="仿宋" w:hint="eastAsia"/>
                <w:sz w:val="32"/>
                <w:szCs w:val="28"/>
              </w:rPr>
              <w:t>在接到甲方电话或有检查时，服务方应及时到现场并协助甲方接受上级部门或专业职能部门的检查。</w:t>
            </w:r>
          </w:p>
        </w:tc>
        <w:tc>
          <w:tcPr>
            <w:tcW w:w="992" w:type="dxa"/>
          </w:tcPr>
          <w:p w14:paraId="454CA9E4" w14:textId="77777777" w:rsidR="001D6106" w:rsidRPr="00D956A8" w:rsidRDefault="001D6106" w:rsidP="001D6106">
            <w:pPr>
              <w:jc w:val="center"/>
              <w:rPr>
                <w:rFonts w:ascii="仿宋" w:eastAsia="仿宋" w:hAnsi="仿宋"/>
                <w:sz w:val="30"/>
                <w:szCs w:val="30"/>
              </w:rPr>
            </w:pPr>
          </w:p>
        </w:tc>
      </w:tr>
      <w:tr w:rsidR="001D6106" w:rsidRPr="00D956A8" w14:paraId="13B9BD70" w14:textId="77777777" w:rsidTr="00DB7921">
        <w:tc>
          <w:tcPr>
            <w:tcW w:w="709" w:type="dxa"/>
            <w:vAlign w:val="center"/>
          </w:tcPr>
          <w:p w14:paraId="5A381F7D" w14:textId="33F8AFE9" w:rsidR="001D6106" w:rsidRPr="00D956A8" w:rsidRDefault="001D6106" w:rsidP="00B73BC7">
            <w:pPr>
              <w:pStyle w:val="aff5"/>
            </w:pPr>
            <w:r>
              <w:rPr>
                <w:rFonts w:hint="eastAsia"/>
              </w:rPr>
              <w:t>5</w:t>
            </w:r>
          </w:p>
        </w:tc>
        <w:tc>
          <w:tcPr>
            <w:tcW w:w="8222" w:type="dxa"/>
          </w:tcPr>
          <w:p w14:paraId="361CF373" w14:textId="3F0DFC2E" w:rsidR="001D6106" w:rsidRPr="00B73BC7" w:rsidRDefault="001D6106" w:rsidP="001D6106">
            <w:pPr>
              <w:rPr>
                <w:rFonts w:ascii="仿宋" w:eastAsia="仿宋" w:hAnsi="仿宋" w:cs="黑体"/>
                <w:sz w:val="32"/>
                <w:szCs w:val="28"/>
              </w:rPr>
            </w:pPr>
            <w:r w:rsidRPr="00B73BC7">
              <w:rPr>
                <w:rFonts w:ascii="仿宋" w:eastAsia="仿宋" w:hAnsi="仿宋" w:hint="eastAsia"/>
                <w:sz w:val="32"/>
                <w:szCs w:val="28"/>
              </w:rPr>
              <w:t>遇重大活动及会议前接甲方通知后，将对系统另行检查。</w:t>
            </w:r>
          </w:p>
        </w:tc>
        <w:tc>
          <w:tcPr>
            <w:tcW w:w="992" w:type="dxa"/>
          </w:tcPr>
          <w:p w14:paraId="0FB451FB" w14:textId="77777777" w:rsidR="001D6106" w:rsidRPr="00D956A8" w:rsidRDefault="001D6106" w:rsidP="001D6106">
            <w:pPr>
              <w:jc w:val="center"/>
              <w:rPr>
                <w:rFonts w:ascii="仿宋" w:eastAsia="仿宋" w:hAnsi="仿宋"/>
                <w:sz w:val="30"/>
                <w:szCs w:val="30"/>
              </w:rPr>
            </w:pPr>
          </w:p>
        </w:tc>
      </w:tr>
      <w:tr w:rsidR="001D6106" w:rsidRPr="00D956A8" w14:paraId="6717176F" w14:textId="77777777" w:rsidTr="00DB7921">
        <w:tc>
          <w:tcPr>
            <w:tcW w:w="709" w:type="dxa"/>
            <w:vAlign w:val="center"/>
          </w:tcPr>
          <w:p w14:paraId="69C157C0" w14:textId="6681462C" w:rsidR="001D6106" w:rsidRPr="00D956A8" w:rsidRDefault="001D6106" w:rsidP="00B73BC7">
            <w:pPr>
              <w:pStyle w:val="aff5"/>
            </w:pPr>
            <w:r>
              <w:rPr>
                <w:rFonts w:hint="eastAsia"/>
              </w:rPr>
              <w:t>6</w:t>
            </w:r>
          </w:p>
        </w:tc>
        <w:tc>
          <w:tcPr>
            <w:tcW w:w="8222" w:type="dxa"/>
          </w:tcPr>
          <w:p w14:paraId="39506047" w14:textId="39B3C772" w:rsidR="001D6106" w:rsidRPr="00B73BC7" w:rsidRDefault="001D6106" w:rsidP="001D6106">
            <w:pPr>
              <w:rPr>
                <w:rFonts w:ascii="仿宋" w:eastAsia="仿宋" w:hAnsi="仿宋" w:cs="黑体"/>
                <w:sz w:val="32"/>
                <w:szCs w:val="28"/>
              </w:rPr>
            </w:pPr>
            <w:r w:rsidRPr="00B73BC7">
              <w:rPr>
                <w:rFonts w:ascii="仿宋" w:eastAsia="仿宋" w:hAnsi="仿宋" w:hint="eastAsia"/>
                <w:sz w:val="32"/>
                <w:szCs w:val="28"/>
              </w:rPr>
              <w:t>日常接到甲方的故障通知，乙方应及时赶到现场进行排除故障和维修。提供24小时应急处理服务，突发性较大故障30分钟内到达故障现场；一般故障报修后，1小时内赶到故障现场，一般故障应该立即排除，严重故障应该在24小时内修复（需向厂家购买设备更换的除外），修复前未提供临时消防安全保障措施前，成交供应商消防设施设备维修技术人员不得离开现场。</w:t>
            </w:r>
          </w:p>
        </w:tc>
        <w:tc>
          <w:tcPr>
            <w:tcW w:w="992" w:type="dxa"/>
          </w:tcPr>
          <w:p w14:paraId="5B8A637A" w14:textId="77777777" w:rsidR="001D6106" w:rsidRPr="00D956A8" w:rsidRDefault="001D6106" w:rsidP="001D6106">
            <w:pPr>
              <w:jc w:val="center"/>
              <w:rPr>
                <w:rFonts w:ascii="仿宋" w:eastAsia="仿宋" w:hAnsi="仿宋"/>
                <w:sz w:val="30"/>
                <w:szCs w:val="30"/>
              </w:rPr>
            </w:pPr>
          </w:p>
        </w:tc>
      </w:tr>
      <w:tr w:rsidR="001D6106" w:rsidRPr="00D956A8" w14:paraId="51512CB4" w14:textId="77777777" w:rsidTr="00DB7921">
        <w:tc>
          <w:tcPr>
            <w:tcW w:w="709" w:type="dxa"/>
            <w:vAlign w:val="center"/>
          </w:tcPr>
          <w:p w14:paraId="44049EA3" w14:textId="086DFF99" w:rsidR="001D6106" w:rsidRPr="00D956A8" w:rsidRDefault="001D6106" w:rsidP="00B73BC7">
            <w:pPr>
              <w:pStyle w:val="aff5"/>
            </w:pPr>
            <w:r>
              <w:rPr>
                <w:rFonts w:hint="eastAsia"/>
              </w:rPr>
              <w:t>7</w:t>
            </w:r>
          </w:p>
        </w:tc>
        <w:tc>
          <w:tcPr>
            <w:tcW w:w="8222" w:type="dxa"/>
          </w:tcPr>
          <w:p w14:paraId="0046BD9E" w14:textId="66746D71" w:rsidR="001D6106" w:rsidRPr="00B73BC7" w:rsidRDefault="001D6106" w:rsidP="001D6106">
            <w:pPr>
              <w:rPr>
                <w:rFonts w:ascii="仿宋" w:eastAsia="仿宋" w:hAnsi="仿宋" w:cs="黑体"/>
                <w:sz w:val="32"/>
                <w:szCs w:val="28"/>
              </w:rPr>
            </w:pPr>
            <w:r w:rsidRPr="00B73BC7">
              <w:rPr>
                <w:rFonts w:ascii="仿宋" w:eastAsia="仿宋" w:hAnsi="仿宋" w:hint="eastAsia"/>
                <w:sz w:val="32"/>
                <w:szCs w:val="28"/>
              </w:rPr>
              <w:t>对发现需要更换或维修的消防器材，乙方应列出维护项目、费用，以报告单的形式书面通知甲方，经由甲方签认后，尽快提供相应服务，并保证所提供的零件是原厂原装零件。</w:t>
            </w:r>
          </w:p>
        </w:tc>
        <w:tc>
          <w:tcPr>
            <w:tcW w:w="992" w:type="dxa"/>
          </w:tcPr>
          <w:p w14:paraId="34E5072E" w14:textId="77777777" w:rsidR="001D6106" w:rsidRPr="00D956A8" w:rsidRDefault="001D6106" w:rsidP="001D6106">
            <w:pPr>
              <w:jc w:val="center"/>
              <w:rPr>
                <w:rFonts w:ascii="仿宋" w:eastAsia="仿宋" w:hAnsi="仿宋"/>
                <w:sz w:val="30"/>
                <w:szCs w:val="30"/>
              </w:rPr>
            </w:pPr>
          </w:p>
        </w:tc>
      </w:tr>
      <w:tr w:rsidR="001D6106" w:rsidRPr="00D956A8" w14:paraId="2A639D38" w14:textId="77777777" w:rsidTr="00DB7921">
        <w:trPr>
          <w:trHeight w:val="247"/>
        </w:trPr>
        <w:tc>
          <w:tcPr>
            <w:tcW w:w="709" w:type="dxa"/>
            <w:vAlign w:val="center"/>
          </w:tcPr>
          <w:p w14:paraId="0F08758A" w14:textId="5464722F" w:rsidR="001D6106" w:rsidRPr="00D956A8" w:rsidRDefault="001D6106" w:rsidP="00B73BC7">
            <w:pPr>
              <w:pStyle w:val="aff5"/>
            </w:pPr>
            <w:r>
              <w:t>8</w:t>
            </w:r>
          </w:p>
        </w:tc>
        <w:tc>
          <w:tcPr>
            <w:tcW w:w="8222" w:type="dxa"/>
          </w:tcPr>
          <w:p w14:paraId="5291E155" w14:textId="1A11B3D0" w:rsidR="001D6106" w:rsidRPr="00B73BC7" w:rsidRDefault="001D6106" w:rsidP="001D6106">
            <w:pPr>
              <w:rPr>
                <w:rFonts w:ascii="仿宋" w:eastAsia="仿宋" w:hAnsi="仿宋" w:cs="黑体"/>
                <w:sz w:val="32"/>
                <w:szCs w:val="28"/>
              </w:rPr>
            </w:pPr>
            <w:r w:rsidRPr="00B73BC7">
              <w:rPr>
                <w:rFonts w:ascii="仿宋" w:eastAsia="仿宋" w:hAnsi="仿宋" w:hint="eastAsia"/>
                <w:sz w:val="32"/>
                <w:szCs w:val="28"/>
              </w:rPr>
              <w:t>乙方在更改和新增探头或设备时，以及区域更改后，必须</w:t>
            </w:r>
            <w:r w:rsidRPr="00B73BC7">
              <w:rPr>
                <w:rFonts w:ascii="仿宋" w:eastAsia="仿宋" w:hAnsi="仿宋" w:hint="eastAsia"/>
                <w:sz w:val="32"/>
                <w:szCs w:val="28"/>
              </w:rPr>
              <w:lastRenderedPageBreak/>
              <w:t>在图纸和CRT进行同步更新。</w:t>
            </w:r>
          </w:p>
        </w:tc>
        <w:tc>
          <w:tcPr>
            <w:tcW w:w="992" w:type="dxa"/>
          </w:tcPr>
          <w:p w14:paraId="417E6E8B" w14:textId="77777777" w:rsidR="001D6106" w:rsidRPr="00D956A8" w:rsidRDefault="001D6106" w:rsidP="001D6106">
            <w:pPr>
              <w:rPr>
                <w:rFonts w:ascii="仿宋" w:eastAsia="仿宋" w:hAnsi="仿宋"/>
                <w:sz w:val="30"/>
                <w:szCs w:val="30"/>
              </w:rPr>
            </w:pPr>
          </w:p>
        </w:tc>
      </w:tr>
      <w:tr w:rsidR="001D6106" w:rsidRPr="00D956A8" w14:paraId="49BF4F42" w14:textId="77777777" w:rsidTr="00DB7921">
        <w:trPr>
          <w:trHeight w:val="247"/>
        </w:trPr>
        <w:tc>
          <w:tcPr>
            <w:tcW w:w="709" w:type="dxa"/>
            <w:vAlign w:val="center"/>
          </w:tcPr>
          <w:p w14:paraId="5169BDF6" w14:textId="5D5D8348" w:rsidR="001D6106" w:rsidRPr="00D956A8" w:rsidRDefault="001D6106" w:rsidP="00B73BC7">
            <w:pPr>
              <w:pStyle w:val="aff5"/>
            </w:pPr>
            <w:r>
              <w:t>9</w:t>
            </w:r>
          </w:p>
        </w:tc>
        <w:tc>
          <w:tcPr>
            <w:tcW w:w="8222" w:type="dxa"/>
          </w:tcPr>
          <w:p w14:paraId="60A977CF" w14:textId="14A60DFA" w:rsidR="001D6106" w:rsidRPr="00B73BC7" w:rsidRDefault="001D6106" w:rsidP="001D6106">
            <w:pPr>
              <w:rPr>
                <w:rFonts w:ascii="仿宋" w:eastAsia="仿宋" w:hAnsi="仿宋" w:cs="黑体"/>
                <w:sz w:val="32"/>
                <w:szCs w:val="28"/>
              </w:rPr>
            </w:pPr>
            <w:r w:rsidRPr="00B73BC7">
              <w:rPr>
                <w:rFonts w:ascii="仿宋" w:eastAsia="仿宋" w:hAnsi="仿宋" w:hint="eastAsia"/>
                <w:sz w:val="32"/>
                <w:szCs w:val="28"/>
              </w:rPr>
              <w:t>对甲方消防系统的日常运行操作进行指导培训，并提供相关方案；免费负责协同组织院区职工消防安全演练工作，每年开展消防演练2次。）</w:t>
            </w:r>
          </w:p>
        </w:tc>
        <w:tc>
          <w:tcPr>
            <w:tcW w:w="992" w:type="dxa"/>
          </w:tcPr>
          <w:p w14:paraId="606625A7" w14:textId="77777777" w:rsidR="001D6106" w:rsidRPr="00D956A8" w:rsidRDefault="001D6106" w:rsidP="001D6106">
            <w:pPr>
              <w:rPr>
                <w:rFonts w:ascii="仿宋" w:eastAsia="仿宋" w:hAnsi="仿宋"/>
                <w:sz w:val="30"/>
                <w:szCs w:val="30"/>
              </w:rPr>
            </w:pPr>
          </w:p>
        </w:tc>
      </w:tr>
      <w:tr w:rsidR="001D6106" w:rsidRPr="00D956A8" w14:paraId="3E31B697" w14:textId="77777777" w:rsidTr="00DB7921">
        <w:trPr>
          <w:trHeight w:val="247"/>
        </w:trPr>
        <w:tc>
          <w:tcPr>
            <w:tcW w:w="709" w:type="dxa"/>
            <w:vAlign w:val="center"/>
          </w:tcPr>
          <w:p w14:paraId="4206E179" w14:textId="0EB2E58C" w:rsidR="001D6106" w:rsidRPr="00D956A8" w:rsidRDefault="001D6106" w:rsidP="00B73BC7">
            <w:pPr>
              <w:pStyle w:val="aff5"/>
            </w:pPr>
            <w:r>
              <w:rPr>
                <w:rFonts w:hint="eastAsia"/>
              </w:rPr>
              <w:t>1</w:t>
            </w:r>
            <w:r>
              <w:t>0</w:t>
            </w:r>
          </w:p>
        </w:tc>
        <w:tc>
          <w:tcPr>
            <w:tcW w:w="8222" w:type="dxa"/>
          </w:tcPr>
          <w:p w14:paraId="1D04B3A1" w14:textId="1029DE50" w:rsidR="001D6106" w:rsidRPr="00B73BC7" w:rsidRDefault="001D6106" w:rsidP="001D6106">
            <w:pPr>
              <w:rPr>
                <w:rFonts w:ascii="仿宋" w:eastAsia="仿宋" w:hAnsi="仿宋" w:cs="黑体"/>
                <w:sz w:val="32"/>
                <w:szCs w:val="28"/>
              </w:rPr>
            </w:pPr>
            <w:r w:rsidRPr="00B73BC7">
              <w:rPr>
                <w:rFonts w:ascii="仿宋" w:eastAsia="仿宋" w:hAnsi="仿宋" w:hint="eastAsia"/>
                <w:sz w:val="32"/>
                <w:szCs w:val="28"/>
              </w:rPr>
              <w:t>每次检查或培训时，派出的人员不低于2人，并持消防设施操作员中级证或注册消防工程师证书。</w:t>
            </w:r>
          </w:p>
        </w:tc>
        <w:tc>
          <w:tcPr>
            <w:tcW w:w="992" w:type="dxa"/>
          </w:tcPr>
          <w:p w14:paraId="586BE4B4" w14:textId="77777777" w:rsidR="001D6106" w:rsidRPr="00D956A8" w:rsidRDefault="001D6106" w:rsidP="001D6106">
            <w:pPr>
              <w:rPr>
                <w:rFonts w:ascii="仿宋" w:eastAsia="仿宋" w:hAnsi="仿宋"/>
                <w:sz w:val="30"/>
                <w:szCs w:val="30"/>
              </w:rPr>
            </w:pPr>
          </w:p>
        </w:tc>
      </w:tr>
      <w:tr w:rsidR="001D6106" w:rsidRPr="00D956A8" w14:paraId="72AB937B" w14:textId="77777777" w:rsidTr="00DB7921">
        <w:trPr>
          <w:trHeight w:val="247"/>
        </w:trPr>
        <w:tc>
          <w:tcPr>
            <w:tcW w:w="709" w:type="dxa"/>
            <w:vAlign w:val="center"/>
          </w:tcPr>
          <w:p w14:paraId="3CD30983" w14:textId="6F9C6D4F" w:rsidR="001D6106" w:rsidRPr="00D956A8" w:rsidRDefault="001D6106" w:rsidP="00B73BC7">
            <w:pPr>
              <w:pStyle w:val="aff5"/>
            </w:pPr>
            <w:r>
              <w:rPr>
                <w:rFonts w:hint="eastAsia"/>
              </w:rPr>
              <w:t>1</w:t>
            </w:r>
            <w:r>
              <w:t>1</w:t>
            </w:r>
          </w:p>
        </w:tc>
        <w:tc>
          <w:tcPr>
            <w:tcW w:w="8222" w:type="dxa"/>
          </w:tcPr>
          <w:p w14:paraId="0720AE73" w14:textId="05020FD1" w:rsidR="001D6106" w:rsidRPr="00B73BC7" w:rsidRDefault="001D6106" w:rsidP="001D6106">
            <w:pPr>
              <w:rPr>
                <w:rFonts w:ascii="仿宋" w:eastAsia="仿宋" w:hAnsi="仿宋" w:cs="黑体"/>
                <w:sz w:val="32"/>
                <w:szCs w:val="28"/>
              </w:rPr>
            </w:pPr>
            <w:r w:rsidRPr="00B73BC7">
              <w:rPr>
                <w:rFonts w:ascii="仿宋" w:eastAsia="仿宋" w:hAnsi="仿宋" w:hint="eastAsia"/>
                <w:sz w:val="32"/>
                <w:szCs w:val="28"/>
              </w:rPr>
              <w:t>供应商根据公安部61号令的要求；协助本院建立消防的有关管理制度和消防档案。</w:t>
            </w:r>
          </w:p>
        </w:tc>
        <w:tc>
          <w:tcPr>
            <w:tcW w:w="992" w:type="dxa"/>
          </w:tcPr>
          <w:p w14:paraId="0BD12CAD" w14:textId="77777777" w:rsidR="001D6106" w:rsidRPr="00D956A8" w:rsidRDefault="001D6106" w:rsidP="001D6106">
            <w:pPr>
              <w:rPr>
                <w:rFonts w:ascii="仿宋" w:eastAsia="仿宋" w:hAnsi="仿宋"/>
                <w:sz w:val="30"/>
                <w:szCs w:val="30"/>
              </w:rPr>
            </w:pPr>
          </w:p>
        </w:tc>
      </w:tr>
      <w:tr w:rsidR="001D6106" w:rsidRPr="00D956A8" w14:paraId="192088B3" w14:textId="77777777" w:rsidTr="00DB7921">
        <w:trPr>
          <w:trHeight w:val="247"/>
        </w:trPr>
        <w:tc>
          <w:tcPr>
            <w:tcW w:w="709" w:type="dxa"/>
            <w:vAlign w:val="center"/>
          </w:tcPr>
          <w:p w14:paraId="38110E12" w14:textId="0F8C875F" w:rsidR="001D6106" w:rsidRPr="00D956A8" w:rsidRDefault="001D6106" w:rsidP="00B73BC7">
            <w:pPr>
              <w:pStyle w:val="aff5"/>
            </w:pPr>
            <w:r>
              <w:rPr>
                <w:rFonts w:hint="eastAsia"/>
              </w:rPr>
              <w:t>1</w:t>
            </w:r>
            <w:r>
              <w:t>2</w:t>
            </w:r>
          </w:p>
        </w:tc>
        <w:tc>
          <w:tcPr>
            <w:tcW w:w="8222" w:type="dxa"/>
          </w:tcPr>
          <w:p w14:paraId="01558AA1" w14:textId="7736FCAA" w:rsidR="001D6106" w:rsidRPr="00B73BC7" w:rsidRDefault="001D6106" w:rsidP="001D6106">
            <w:pPr>
              <w:rPr>
                <w:rFonts w:ascii="仿宋" w:eastAsia="仿宋" w:hAnsi="仿宋" w:cs="黑体"/>
                <w:sz w:val="32"/>
                <w:szCs w:val="28"/>
              </w:rPr>
            </w:pPr>
            <w:r w:rsidRPr="00B73BC7">
              <w:rPr>
                <w:rFonts w:ascii="仿宋" w:eastAsia="仿宋" w:hAnsi="仿宋" w:hint="eastAsia"/>
                <w:sz w:val="32"/>
                <w:szCs w:val="28"/>
              </w:rPr>
              <w:t>确保通过消防主管部门的各项检查。</w:t>
            </w:r>
          </w:p>
        </w:tc>
        <w:tc>
          <w:tcPr>
            <w:tcW w:w="992" w:type="dxa"/>
          </w:tcPr>
          <w:p w14:paraId="49B3FDE8" w14:textId="77777777" w:rsidR="001D6106" w:rsidRPr="00D956A8" w:rsidRDefault="001D6106" w:rsidP="001D6106">
            <w:pPr>
              <w:rPr>
                <w:rFonts w:ascii="仿宋" w:eastAsia="仿宋" w:hAnsi="仿宋"/>
                <w:sz w:val="30"/>
                <w:szCs w:val="30"/>
              </w:rPr>
            </w:pPr>
          </w:p>
        </w:tc>
      </w:tr>
      <w:tr w:rsidR="001D6106" w:rsidRPr="00D956A8" w14:paraId="317DDAF8" w14:textId="77777777" w:rsidTr="00DB7921">
        <w:trPr>
          <w:trHeight w:val="247"/>
        </w:trPr>
        <w:tc>
          <w:tcPr>
            <w:tcW w:w="709" w:type="dxa"/>
            <w:vAlign w:val="center"/>
          </w:tcPr>
          <w:p w14:paraId="196DB1C8" w14:textId="226522DA" w:rsidR="001D6106" w:rsidRPr="00D956A8" w:rsidRDefault="001D6106" w:rsidP="00B73BC7">
            <w:pPr>
              <w:pStyle w:val="aff5"/>
            </w:pPr>
            <w:r>
              <w:rPr>
                <w:rFonts w:hint="eastAsia"/>
              </w:rPr>
              <w:t>1</w:t>
            </w:r>
            <w:r>
              <w:t>3</w:t>
            </w:r>
          </w:p>
        </w:tc>
        <w:tc>
          <w:tcPr>
            <w:tcW w:w="8222" w:type="dxa"/>
          </w:tcPr>
          <w:p w14:paraId="204A0533" w14:textId="16A32722" w:rsidR="001D6106" w:rsidRPr="00B73BC7" w:rsidRDefault="001D6106" w:rsidP="001D6106">
            <w:pPr>
              <w:rPr>
                <w:rFonts w:ascii="仿宋" w:eastAsia="仿宋" w:hAnsi="仿宋" w:cs="黑体"/>
                <w:sz w:val="32"/>
                <w:szCs w:val="28"/>
              </w:rPr>
            </w:pPr>
            <w:r w:rsidRPr="00B73BC7">
              <w:rPr>
                <w:rFonts w:ascii="仿宋" w:eastAsia="仿宋" w:hAnsi="仿宋" w:hint="eastAsia"/>
                <w:sz w:val="32"/>
                <w:szCs w:val="28"/>
              </w:rPr>
              <w:t>乙方工作过程中，必须遵守甲方的管理规定，服从甲方人员的监管工作。</w:t>
            </w:r>
          </w:p>
        </w:tc>
        <w:tc>
          <w:tcPr>
            <w:tcW w:w="992" w:type="dxa"/>
          </w:tcPr>
          <w:p w14:paraId="52B62A33" w14:textId="77777777" w:rsidR="001D6106" w:rsidRPr="00D956A8" w:rsidRDefault="001D6106" w:rsidP="001D6106">
            <w:pPr>
              <w:rPr>
                <w:rFonts w:ascii="仿宋" w:eastAsia="仿宋" w:hAnsi="仿宋"/>
                <w:sz w:val="30"/>
                <w:szCs w:val="30"/>
              </w:rPr>
            </w:pPr>
          </w:p>
        </w:tc>
      </w:tr>
      <w:tr w:rsidR="00B73BC7" w:rsidRPr="00D956A8" w14:paraId="52051996" w14:textId="77777777" w:rsidTr="00DB7921">
        <w:tc>
          <w:tcPr>
            <w:tcW w:w="709" w:type="dxa"/>
            <w:vMerge w:val="restart"/>
            <w:vAlign w:val="center"/>
          </w:tcPr>
          <w:p w14:paraId="16C59ECF" w14:textId="77777777" w:rsidR="00B73BC7" w:rsidRPr="00D956A8" w:rsidRDefault="00B73BC7" w:rsidP="00B73BC7">
            <w:pPr>
              <w:pStyle w:val="aff5"/>
            </w:pPr>
            <w:r w:rsidRPr="00D956A8">
              <w:rPr>
                <w:rFonts w:hint="eastAsia"/>
              </w:rPr>
              <w:t>商务</w:t>
            </w:r>
          </w:p>
          <w:p w14:paraId="3F873EFF" w14:textId="283F12EC" w:rsidR="00B73BC7" w:rsidRPr="00D956A8" w:rsidRDefault="00B73BC7" w:rsidP="00B73BC7">
            <w:pPr>
              <w:pStyle w:val="aff5"/>
            </w:pPr>
            <w:r w:rsidRPr="00D956A8">
              <w:rPr>
                <w:rFonts w:hint="eastAsia"/>
              </w:rPr>
              <w:t>要求</w:t>
            </w:r>
          </w:p>
        </w:tc>
        <w:tc>
          <w:tcPr>
            <w:tcW w:w="8222" w:type="dxa"/>
          </w:tcPr>
          <w:p w14:paraId="42889CB2" w14:textId="3644A546" w:rsidR="00B73BC7" w:rsidRPr="00B73BC7" w:rsidRDefault="00B73BC7" w:rsidP="00B73BC7">
            <w:pPr>
              <w:rPr>
                <w:rFonts w:ascii="仿宋" w:eastAsia="仿宋" w:hAnsi="仿宋"/>
                <w:sz w:val="32"/>
                <w:szCs w:val="28"/>
              </w:rPr>
            </w:pPr>
            <w:r w:rsidRPr="00B73BC7">
              <w:rPr>
                <w:rFonts w:ascii="仿宋" w:eastAsia="仿宋" w:hAnsi="仿宋" w:hint="eastAsia"/>
                <w:sz w:val="32"/>
                <w:szCs w:val="28"/>
              </w:rPr>
              <w:t>1.履约期限：服务期限一年。</w:t>
            </w:r>
          </w:p>
        </w:tc>
        <w:tc>
          <w:tcPr>
            <w:tcW w:w="992" w:type="dxa"/>
            <w:vAlign w:val="center"/>
          </w:tcPr>
          <w:p w14:paraId="0DF02D43" w14:textId="77777777" w:rsidR="00B73BC7" w:rsidRPr="00D956A8" w:rsidRDefault="00B73BC7" w:rsidP="00B73BC7">
            <w:pPr>
              <w:jc w:val="center"/>
              <w:rPr>
                <w:rFonts w:ascii="仿宋" w:eastAsia="仿宋" w:hAnsi="仿宋"/>
                <w:sz w:val="30"/>
                <w:szCs w:val="30"/>
              </w:rPr>
            </w:pPr>
          </w:p>
        </w:tc>
      </w:tr>
      <w:tr w:rsidR="00B73BC7" w:rsidRPr="00D956A8" w14:paraId="7136F1B2" w14:textId="77777777" w:rsidTr="00DB7921">
        <w:tc>
          <w:tcPr>
            <w:tcW w:w="709" w:type="dxa"/>
            <w:vMerge/>
            <w:vAlign w:val="center"/>
          </w:tcPr>
          <w:p w14:paraId="7EF37C2E" w14:textId="77777777" w:rsidR="00B73BC7" w:rsidRPr="00D956A8" w:rsidRDefault="00B73BC7" w:rsidP="00B73BC7">
            <w:pPr>
              <w:pStyle w:val="aff5"/>
            </w:pPr>
          </w:p>
        </w:tc>
        <w:tc>
          <w:tcPr>
            <w:tcW w:w="8222" w:type="dxa"/>
          </w:tcPr>
          <w:p w14:paraId="5DEFED3E" w14:textId="4B2473EA" w:rsidR="00B73BC7" w:rsidRPr="00B73BC7" w:rsidRDefault="00B73BC7" w:rsidP="00B73BC7">
            <w:pPr>
              <w:rPr>
                <w:rFonts w:ascii="仿宋" w:eastAsia="仿宋" w:hAnsi="仿宋"/>
                <w:sz w:val="32"/>
                <w:szCs w:val="28"/>
              </w:rPr>
            </w:pPr>
            <w:r w:rsidRPr="00B73BC7">
              <w:rPr>
                <w:rFonts w:ascii="仿宋" w:eastAsia="仿宋" w:hAnsi="仿宋" w:hint="eastAsia"/>
                <w:sz w:val="32"/>
                <w:szCs w:val="28"/>
              </w:rPr>
              <w:t>2.服务位置：采购人指定地点。</w:t>
            </w:r>
          </w:p>
        </w:tc>
        <w:tc>
          <w:tcPr>
            <w:tcW w:w="992" w:type="dxa"/>
            <w:vAlign w:val="center"/>
          </w:tcPr>
          <w:p w14:paraId="586D392A" w14:textId="77777777" w:rsidR="00B73BC7" w:rsidRPr="00D956A8" w:rsidRDefault="00B73BC7" w:rsidP="00B73BC7">
            <w:pPr>
              <w:jc w:val="center"/>
              <w:rPr>
                <w:rFonts w:ascii="仿宋" w:eastAsia="仿宋" w:hAnsi="仿宋"/>
                <w:sz w:val="30"/>
                <w:szCs w:val="30"/>
              </w:rPr>
            </w:pPr>
          </w:p>
        </w:tc>
      </w:tr>
      <w:tr w:rsidR="00B73BC7" w:rsidRPr="00D956A8" w14:paraId="7E949BC2" w14:textId="77777777" w:rsidTr="00DB7921">
        <w:tc>
          <w:tcPr>
            <w:tcW w:w="709" w:type="dxa"/>
            <w:vMerge/>
            <w:vAlign w:val="center"/>
          </w:tcPr>
          <w:p w14:paraId="148395F6" w14:textId="77777777" w:rsidR="00B73BC7" w:rsidRPr="00D956A8" w:rsidRDefault="00B73BC7" w:rsidP="00B73BC7">
            <w:pPr>
              <w:pStyle w:val="aff5"/>
            </w:pPr>
          </w:p>
        </w:tc>
        <w:tc>
          <w:tcPr>
            <w:tcW w:w="8222" w:type="dxa"/>
          </w:tcPr>
          <w:p w14:paraId="171CC793" w14:textId="4F076CCC" w:rsidR="00B73BC7" w:rsidRPr="00B73BC7" w:rsidRDefault="00B73BC7" w:rsidP="00B73BC7">
            <w:pPr>
              <w:rPr>
                <w:rFonts w:ascii="仿宋" w:eastAsia="仿宋" w:hAnsi="仿宋"/>
                <w:sz w:val="32"/>
                <w:szCs w:val="28"/>
              </w:rPr>
            </w:pPr>
            <w:r w:rsidRPr="00B73BC7">
              <w:rPr>
                <w:rFonts w:ascii="仿宋" w:eastAsia="仿宋" w:hAnsi="仿宋" w:hint="eastAsia"/>
                <w:sz w:val="32"/>
                <w:szCs w:val="28"/>
              </w:rPr>
              <w:t>3.付款方式：维护期满后提供完整支付凭据资料，一次性支付全年的维护费用，付款时间以医院资金安排时间为准，达到付款条件起30日内支付。</w:t>
            </w:r>
          </w:p>
        </w:tc>
        <w:tc>
          <w:tcPr>
            <w:tcW w:w="992" w:type="dxa"/>
            <w:vAlign w:val="center"/>
          </w:tcPr>
          <w:p w14:paraId="462117A3" w14:textId="77777777" w:rsidR="00B73BC7" w:rsidRPr="00D956A8" w:rsidRDefault="00B73BC7" w:rsidP="00B73BC7">
            <w:pPr>
              <w:jc w:val="center"/>
              <w:rPr>
                <w:rFonts w:ascii="仿宋" w:eastAsia="仿宋" w:hAnsi="仿宋"/>
                <w:sz w:val="30"/>
                <w:szCs w:val="30"/>
              </w:rPr>
            </w:pPr>
          </w:p>
        </w:tc>
      </w:tr>
    </w:tbl>
    <w:p w14:paraId="21A39711" w14:textId="77777777" w:rsidR="005A076C" w:rsidRPr="00B73BC7" w:rsidRDefault="005A076C">
      <w:pPr>
        <w:rPr>
          <w:rFonts w:ascii="仿宋" w:eastAsia="仿宋" w:hAnsi="仿宋"/>
          <w:color w:val="FF0000"/>
          <w:sz w:val="32"/>
          <w:szCs w:val="32"/>
        </w:rPr>
      </w:pPr>
      <w:r w:rsidRPr="00B73BC7">
        <w:rPr>
          <w:rFonts w:ascii="仿宋" w:eastAsia="仿宋" w:hAnsi="仿宋" w:hint="eastAsia"/>
          <w:color w:val="FF0000"/>
          <w:sz w:val="32"/>
          <w:szCs w:val="32"/>
        </w:rPr>
        <w:t>注：1.服务商须如实逐条填写“响应或（不响应、正偏离、负偏离）”。</w:t>
      </w:r>
    </w:p>
    <w:p w14:paraId="1F457109" w14:textId="77736982" w:rsidR="00DB7921" w:rsidRPr="00B73BC7" w:rsidRDefault="003607FB">
      <w:pPr>
        <w:rPr>
          <w:rFonts w:ascii="仿宋" w:eastAsia="仿宋" w:hAnsi="仿宋"/>
          <w:color w:val="FF0000"/>
          <w:sz w:val="32"/>
          <w:szCs w:val="32"/>
        </w:rPr>
      </w:pPr>
      <w:r w:rsidRPr="00B73BC7">
        <w:rPr>
          <w:rFonts w:ascii="仿宋" w:eastAsia="仿宋" w:hAnsi="仿宋" w:hint="eastAsia"/>
          <w:color w:val="FF0000"/>
          <w:sz w:val="32"/>
          <w:szCs w:val="32"/>
        </w:rPr>
        <w:t>2.“不响应”或“负偏离”视为无效响应。</w:t>
      </w:r>
    </w:p>
    <w:p w14:paraId="7411C410" w14:textId="3CE7AF86" w:rsidR="00A32E08" w:rsidRPr="00B73BC7" w:rsidRDefault="003607FB">
      <w:pPr>
        <w:rPr>
          <w:rFonts w:ascii="仿宋" w:eastAsia="仿宋" w:hAnsi="仿宋"/>
          <w:color w:val="FF0000"/>
          <w:sz w:val="32"/>
          <w:szCs w:val="32"/>
        </w:rPr>
      </w:pPr>
      <w:r w:rsidRPr="00B73BC7">
        <w:rPr>
          <w:rFonts w:ascii="仿宋" w:eastAsia="仿宋" w:hAnsi="仿宋" w:hint="eastAsia"/>
          <w:color w:val="FF0000"/>
          <w:sz w:val="32"/>
          <w:szCs w:val="32"/>
        </w:rPr>
        <w:t>3.“正偏离”视为响应。</w:t>
      </w:r>
    </w:p>
    <w:p w14:paraId="2ABE6F5B" w14:textId="77777777" w:rsidR="00DB7921" w:rsidRDefault="00DB7921">
      <w:pPr>
        <w:rPr>
          <w:rFonts w:ascii="仿宋" w:eastAsia="仿宋" w:hAnsi="仿宋"/>
          <w:sz w:val="32"/>
          <w:szCs w:val="32"/>
        </w:rPr>
      </w:pPr>
    </w:p>
    <w:p w14:paraId="3519F5A5" w14:textId="460E3971" w:rsidR="00A32E08" w:rsidRPr="000079D5" w:rsidRDefault="003607FB">
      <w:pPr>
        <w:rPr>
          <w:rFonts w:ascii="仿宋" w:eastAsia="仿宋" w:hAnsi="仿宋"/>
          <w:sz w:val="32"/>
          <w:szCs w:val="32"/>
        </w:rPr>
      </w:pPr>
      <w:r w:rsidRPr="000079D5">
        <w:rPr>
          <w:rFonts w:ascii="仿宋" w:eastAsia="仿宋" w:hAnsi="仿宋" w:hint="eastAsia"/>
          <w:sz w:val="32"/>
          <w:szCs w:val="32"/>
        </w:rPr>
        <w:t>供应商名称：         （盖单位公章）</w:t>
      </w:r>
    </w:p>
    <w:p w14:paraId="3FF1954E"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法定代表人(负责人)或授权代表(签字或加盖个人名章)：          </w:t>
      </w:r>
    </w:p>
    <w:p w14:paraId="31F9AD6D"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联系电话：                   </w:t>
      </w:r>
    </w:p>
    <w:p w14:paraId="76B3FCF2" w14:textId="5E8E20F1" w:rsidR="00D829E2" w:rsidRPr="000079D5" w:rsidRDefault="003607FB" w:rsidP="00DE5830">
      <w:pPr>
        <w:rPr>
          <w:rFonts w:ascii="仿宋" w:eastAsia="仿宋" w:hAnsi="仿宋"/>
          <w:sz w:val="32"/>
          <w:szCs w:val="32"/>
        </w:rPr>
      </w:pPr>
      <w:r w:rsidRPr="000079D5">
        <w:rPr>
          <w:rFonts w:ascii="仿宋" w:eastAsia="仿宋" w:hAnsi="仿宋" w:hint="eastAsia"/>
          <w:sz w:val="32"/>
          <w:szCs w:val="32"/>
        </w:rPr>
        <w:t>日    期：       年      月      日</w:t>
      </w:r>
    </w:p>
    <w:sectPr w:rsidR="00D829E2" w:rsidRPr="000079D5" w:rsidSect="000079D5">
      <w:pgSz w:w="11906" w:h="16838"/>
      <w:pgMar w:top="340" w:right="1134" w:bottom="3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8A57" w14:textId="77777777" w:rsidR="00017190" w:rsidRDefault="00017190">
      <w:r>
        <w:separator/>
      </w:r>
    </w:p>
  </w:endnote>
  <w:endnote w:type="continuationSeparator" w:id="0">
    <w:p w14:paraId="3992504A" w14:textId="77777777" w:rsidR="00017190" w:rsidRDefault="0001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D1A8C381-9EAF-4DAB-BFBD-27EC8D1E63CF}"/>
    <w:embedBold r:id="rId2" w:subsetted="1" w:fontKey="{5FF40A00-2287-4595-A2A2-D397072066DE}"/>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65F3" w14:textId="77777777" w:rsidR="00A32E08" w:rsidRDefault="003607FB">
    <w:pPr>
      <w:pStyle w:val="af1"/>
    </w:pPr>
    <w:r>
      <w:fldChar w:fldCharType="begin"/>
    </w:r>
    <w:r>
      <w:instrText>PAGE   \* MERGEFORMAT</w:instrText>
    </w:r>
    <w:r>
      <w:fldChar w:fldCharType="separate"/>
    </w:r>
    <w:r>
      <w:rPr>
        <w:lang w:val="zh-CN"/>
      </w:rPr>
      <w:t>40</w:t>
    </w:r>
    <w:r>
      <w:rPr>
        <w:lang w:val="zh-CN"/>
      </w:rPr>
      <w:fldChar w:fldCharType="end"/>
    </w:r>
  </w:p>
  <w:p w14:paraId="0431DA99" w14:textId="77777777" w:rsidR="00A32E08" w:rsidRDefault="00A32E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BA21" w14:textId="77777777" w:rsidR="00A32E08" w:rsidRDefault="003607FB">
    <w:pPr>
      <w:pStyle w:val="af1"/>
    </w:pPr>
    <w:r>
      <w:rPr>
        <w:noProof/>
      </w:rPr>
      <mc:AlternateContent>
        <mc:Choice Requires="wps">
          <w:drawing>
            <wp:anchor distT="0" distB="0" distL="114300" distR="114300" simplePos="0" relativeHeight="251660288" behindDoc="0" locked="0" layoutInCell="1" allowOverlap="1" wp14:anchorId="349ECC3C" wp14:editId="4B0DFA6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349ECC3C" id="_x0000_t202" coordsize="21600,21600" o:spt="202" path="m,l,21600r21600,l21600,xe">
              <v:stroke joinstyle="miter"/>
              <v:path gradientshapeok="t" o:connecttype="rect"/>
            </v:shapetype>
            <v:shape id="文本框 1" o:spid="_x0000_s1026"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mngbXckBAABhAwAADgAAAAAAAAAA&#10;AAAAAAAuAgAAZHJzL2Uyb0RvYy54bWxQSwECLQAUAAYACAAAACEAQKIdR9sAAAADAQAADwAAAAAA&#10;AAAAAAAAAAAjBAAAZHJzL2Rvd25yZXYueG1sUEsFBgAAAAAEAAQA8wAAACsFAAAAAA==&#10;" filled="f" stroked="f" strokeweight="1.25pt">
              <v:textbox style="mso-fit-shape-to-text:t" inset="0,0,0,0">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7523" w14:textId="77777777" w:rsidR="00017190" w:rsidRDefault="00017190">
      <w:r>
        <w:separator/>
      </w:r>
    </w:p>
  </w:footnote>
  <w:footnote w:type="continuationSeparator" w:id="0">
    <w:p w14:paraId="7BB1CC72" w14:textId="77777777" w:rsidR="00017190" w:rsidRDefault="0001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0C95C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2E6657E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5DA865E"/>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844E102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26FCD61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7BFA89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4AAB8F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CBC6C5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6FC0E0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CC295C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1" w15:restartNumberingAfterBreak="0">
    <w:nsid w:val="13957C86"/>
    <w:multiLevelType w:val="multilevel"/>
    <w:tmpl w:val="E6A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D6A4F"/>
    <w:multiLevelType w:val="multilevel"/>
    <w:tmpl w:val="719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15:restartNumberingAfterBreak="0">
    <w:nsid w:val="32EA6CC7"/>
    <w:multiLevelType w:val="multilevel"/>
    <w:tmpl w:val="C370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965F9"/>
    <w:multiLevelType w:val="multilevel"/>
    <w:tmpl w:val="8A3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D19DF"/>
    <w:multiLevelType w:val="multilevel"/>
    <w:tmpl w:val="79E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25F76"/>
    <w:multiLevelType w:val="multilevel"/>
    <w:tmpl w:val="EDF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92786"/>
    <w:multiLevelType w:val="multilevel"/>
    <w:tmpl w:val="FC8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11315"/>
    <w:multiLevelType w:val="singleLevel"/>
    <w:tmpl w:val="7CB11315"/>
    <w:lvl w:ilvl="0">
      <w:start w:val="2"/>
      <w:numFmt w:val="chineseCounting"/>
      <w:suff w:val="nothing"/>
      <w:lvlText w:val="%1、"/>
      <w:lvlJc w:val="left"/>
      <w:rPr>
        <w:rFonts w:hint="eastAsia"/>
      </w:rPr>
    </w:lvl>
  </w:abstractNum>
  <w:num w:numId="1">
    <w:abstractNumId w:val="14"/>
  </w:num>
  <w:num w:numId="2">
    <w:abstractNumId w:val="13"/>
  </w:num>
  <w:num w:numId="3">
    <w:abstractNumId w:val="10"/>
  </w:num>
  <w:num w:numId="4">
    <w:abstractNumId w:val="20"/>
  </w:num>
  <w:num w:numId="5">
    <w:abstractNumId w:val="18"/>
  </w:num>
  <w:num w:numId="6">
    <w:abstractNumId w:val="17"/>
  </w:num>
  <w:num w:numId="7">
    <w:abstractNumId w:val="11"/>
  </w:num>
  <w:num w:numId="8">
    <w:abstractNumId w:val="12"/>
  </w:num>
  <w:num w:numId="9">
    <w:abstractNumId w:val="15"/>
  </w:num>
  <w:num w:numId="10">
    <w:abstractNumId w:val="19"/>
  </w:num>
  <w:num w:numId="11">
    <w:abstractNumId w:val="1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254"/>
    <w:rsid w:val="000027C3"/>
    <w:rsid w:val="00003A69"/>
    <w:rsid w:val="0000404C"/>
    <w:rsid w:val="00004653"/>
    <w:rsid w:val="00004AFB"/>
    <w:rsid w:val="00004ECD"/>
    <w:rsid w:val="000062E0"/>
    <w:rsid w:val="00006A19"/>
    <w:rsid w:val="00007616"/>
    <w:rsid w:val="000079D5"/>
    <w:rsid w:val="000104FB"/>
    <w:rsid w:val="00010BA6"/>
    <w:rsid w:val="00010F53"/>
    <w:rsid w:val="00011606"/>
    <w:rsid w:val="000116F6"/>
    <w:rsid w:val="00013088"/>
    <w:rsid w:val="0001464D"/>
    <w:rsid w:val="00014924"/>
    <w:rsid w:val="00014E48"/>
    <w:rsid w:val="000152C4"/>
    <w:rsid w:val="00015593"/>
    <w:rsid w:val="00015656"/>
    <w:rsid w:val="00015B83"/>
    <w:rsid w:val="00017190"/>
    <w:rsid w:val="00020A6F"/>
    <w:rsid w:val="00020FD4"/>
    <w:rsid w:val="00021DEE"/>
    <w:rsid w:val="00022011"/>
    <w:rsid w:val="000221E5"/>
    <w:rsid w:val="00023249"/>
    <w:rsid w:val="000236D2"/>
    <w:rsid w:val="000238DB"/>
    <w:rsid w:val="00025121"/>
    <w:rsid w:val="00025660"/>
    <w:rsid w:val="00026DF5"/>
    <w:rsid w:val="0003046E"/>
    <w:rsid w:val="00030BEC"/>
    <w:rsid w:val="00031882"/>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2C"/>
    <w:rsid w:val="000435AE"/>
    <w:rsid w:val="00044544"/>
    <w:rsid w:val="00045277"/>
    <w:rsid w:val="00045541"/>
    <w:rsid w:val="00047306"/>
    <w:rsid w:val="00047C74"/>
    <w:rsid w:val="000508F4"/>
    <w:rsid w:val="00050960"/>
    <w:rsid w:val="00052940"/>
    <w:rsid w:val="00053301"/>
    <w:rsid w:val="00053F0D"/>
    <w:rsid w:val="0005454A"/>
    <w:rsid w:val="0005461E"/>
    <w:rsid w:val="0005544B"/>
    <w:rsid w:val="0005580F"/>
    <w:rsid w:val="00060234"/>
    <w:rsid w:val="00060327"/>
    <w:rsid w:val="00062B6E"/>
    <w:rsid w:val="00062CC6"/>
    <w:rsid w:val="00062F6D"/>
    <w:rsid w:val="0006313A"/>
    <w:rsid w:val="000637AC"/>
    <w:rsid w:val="00063E22"/>
    <w:rsid w:val="00064449"/>
    <w:rsid w:val="000647BC"/>
    <w:rsid w:val="00064F96"/>
    <w:rsid w:val="000652C8"/>
    <w:rsid w:val="0006553F"/>
    <w:rsid w:val="0006563E"/>
    <w:rsid w:val="00066A41"/>
    <w:rsid w:val="00066BAA"/>
    <w:rsid w:val="00067256"/>
    <w:rsid w:val="00067CB5"/>
    <w:rsid w:val="00067FB0"/>
    <w:rsid w:val="00067FB3"/>
    <w:rsid w:val="000706DB"/>
    <w:rsid w:val="00070DC5"/>
    <w:rsid w:val="000716E5"/>
    <w:rsid w:val="00071D7E"/>
    <w:rsid w:val="00072BC7"/>
    <w:rsid w:val="00072FE6"/>
    <w:rsid w:val="000730D8"/>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3D2E"/>
    <w:rsid w:val="0008539B"/>
    <w:rsid w:val="000868BA"/>
    <w:rsid w:val="00086D0E"/>
    <w:rsid w:val="00087661"/>
    <w:rsid w:val="000877A8"/>
    <w:rsid w:val="00090A4B"/>
    <w:rsid w:val="000915DF"/>
    <w:rsid w:val="00091666"/>
    <w:rsid w:val="00091727"/>
    <w:rsid w:val="00091F47"/>
    <w:rsid w:val="00092499"/>
    <w:rsid w:val="00092A85"/>
    <w:rsid w:val="00093758"/>
    <w:rsid w:val="00094FAC"/>
    <w:rsid w:val="00096568"/>
    <w:rsid w:val="00096E95"/>
    <w:rsid w:val="000A0248"/>
    <w:rsid w:val="000A10EC"/>
    <w:rsid w:val="000A2F13"/>
    <w:rsid w:val="000A32DE"/>
    <w:rsid w:val="000A3C32"/>
    <w:rsid w:val="000A3D49"/>
    <w:rsid w:val="000A4AF7"/>
    <w:rsid w:val="000A4EC3"/>
    <w:rsid w:val="000A59B0"/>
    <w:rsid w:val="000A5A17"/>
    <w:rsid w:val="000A622D"/>
    <w:rsid w:val="000A756C"/>
    <w:rsid w:val="000A7F12"/>
    <w:rsid w:val="000A7FF5"/>
    <w:rsid w:val="000B00D2"/>
    <w:rsid w:val="000B17AF"/>
    <w:rsid w:val="000B1C9A"/>
    <w:rsid w:val="000B21DE"/>
    <w:rsid w:val="000B33D0"/>
    <w:rsid w:val="000B3AAF"/>
    <w:rsid w:val="000B5307"/>
    <w:rsid w:val="000B53B3"/>
    <w:rsid w:val="000B53D3"/>
    <w:rsid w:val="000B5471"/>
    <w:rsid w:val="000B552C"/>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F08EB"/>
    <w:rsid w:val="000F09D7"/>
    <w:rsid w:val="000F127B"/>
    <w:rsid w:val="000F129C"/>
    <w:rsid w:val="000F1963"/>
    <w:rsid w:val="000F1E3A"/>
    <w:rsid w:val="000F3340"/>
    <w:rsid w:val="000F37C2"/>
    <w:rsid w:val="000F3DDD"/>
    <w:rsid w:val="000F466D"/>
    <w:rsid w:val="000F47F0"/>
    <w:rsid w:val="000F4C52"/>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62D"/>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25A4"/>
    <w:rsid w:val="0014388A"/>
    <w:rsid w:val="00144543"/>
    <w:rsid w:val="00144F71"/>
    <w:rsid w:val="001455B8"/>
    <w:rsid w:val="00145BCB"/>
    <w:rsid w:val="0014606C"/>
    <w:rsid w:val="00146CA1"/>
    <w:rsid w:val="001475AD"/>
    <w:rsid w:val="0015085A"/>
    <w:rsid w:val="0015165C"/>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B0CA3"/>
    <w:rsid w:val="001B0D2A"/>
    <w:rsid w:val="001B1869"/>
    <w:rsid w:val="001B2C09"/>
    <w:rsid w:val="001B2D0C"/>
    <w:rsid w:val="001B4A84"/>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6106"/>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FB7"/>
    <w:rsid w:val="001E6142"/>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30B81"/>
    <w:rsid w:val="002314DE"/>
    <w:rsid w:val="00231ED0"/>
    <w:rsid w:val="0023229C"/>
    <w:rsid w:val="00232F95"/>
    <w:rsid w:val="00233865"/>
    <w:rsid w:val="00233C19"/>
    <w:rsid w:val="00234708"/>
    <w:rsid w:val="00234872"/>
    <w:rsid w:val="0023507E"/>
    <w:rsid w:val="002356F6"/>
    <w:rsid w:val="00235823"/>
    <w:rsid w:val="0023590E"/>
    <w:rsid w:val="00235C1B"/>
    <w:rsid w:val="002365B5"/>
    <w:rsid w:val="002376F1"/>
    <w:rsid w:val="0023773D"/>
    <w:rsid w:val="0023779D"/>
    <w:rsid w:val="00237C1E"/>
    <w:rsid w:val="00237C6D"/>
    <w:rsid w:val="00237C83"/>
    <w:rsid w:val="00240DCF"/>
    <w:rsid w:val="00241ACF"/>
    <w:rsid w:val="0024298B"/>
    <w:rsid w:val="00242ABD"/>
    <w:rsid w:val="00242D5E"/>
    <w:rsid w:val="0024316E"/>
    <w:rsid w:val="00243E5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1A77"/>
    <w:rsid w:val="002824B1"/>
    <w:rsid w:val="00282A27"/>
    <w:rsid w:val="00282B08"/>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097"/>
    <w:rsid w:val="002A215C"/>
    <w:rsid w:val="002A2940"/>
    <w:rsid w:val="002A3DF0"/>
    <w:rsid w:val="002A3FBE"/>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4F05"/>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C4E"/>
    <w:rsid w:val="00300CF0"/>
    <w:rsid w:val="0030176B"/>
    <w:rsid w:val="00301E34"/>
    <w:rsid w:val="00301EF0"/>
    <w:rsid w:val="00302D1C"/>
    <w:rsid w:val="0030323E"/>
    <w:rsid w:val="00303327"/>
    <w:rsid w:val="00303813"/>
    <w:rsid w:val="003038D1"/>
    <w:rsid w:val="00303960"/>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06D"/>
    <w:rsid w:val="00347186"/>
    <w:rsid w:val="00350864"/>
    <w:rsid w:val="0035098A"/>
    <w:rsid w:val="00350C85"/>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78F4"/>
    <w:rsid w:val="0038003A"/>
    <w:rsid w:val="003817D9"/>
    <w:rsid w:val="00381BD4"/>
    <w:rsid w:val="00382A9F"/>
    <w:rsid w:val="00382AC3"/>
    <w:rsid w:val="00383A66"/>
    <w:rsid w:val="00383FF4"/>
    <w:rsid w:val="00385553"/>
    <w:rsid w:val="00385BDE"/>
    <w:rsid w:val="00385FAF"/>
    <w:rsid w:val="00386310"/>
    <w:rsid w:val="003869AF"/>
    <w:rsid w:val="00386E24"/>
    <w:rsid w:val="00390A84"/>
    <w:rsid w:val="0039435C"/>
    <w:rsid w:val="00394462"/>
    <w:rsid w:val="00394712"/>
    <w:rsid w:val="00394EA9"/>
    <w:rsid w:val="00394F71"/>
    <w:rsid w:val="003A0CE8"/>
    <w:rsid w:val="003A0E04"/>
    <w:rsid w:val="003A2054"/>
    <w:rsid w:val="003A217A"/>
    <w:rsid w:val="003A2348"/>
    <w:rsid w:val="003A2AC3"/>
    <w:rsid w:val="003A2B8C"/>
    <w:rsid w:val="003A2C7A"/>
    <w:rsid w:val="003A3025"/>
    <w:rsid w:val="003A3141"/>
    <w:rsid w:val="003A38B8"/>
    <w:rsid w:val="003A3CC1"/>
    <w:rsid w:val="003A4229"/>
    <w:rsid w:val="003A45A7"/>
    <w:rsid w:val="003A5FE2"/>
    <w:rsid w:val="003A6448"/>
    <w:rsid w:val="003A7185"/>
    <w:rsid w:val="003A77B6"/>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5B3F"/>
    <w:rsid w:val="003D63D6"/>
    <w:rsid w:val="003D66B9"/>
    <w:rsid w:val="003D66E4"/>
    <w:rsid w:val="003D71E5"/>
    <w:rsid w:val="003D79B0"/>
    <w:rsid w:val="003E1048"/>
    <w:rsid w:val="003E17A3"/>
    <w:rsid w:val="003E2549"/>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BDA"/>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0C"/>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2F8"/>
    <w:rsid w:val="0042532D"/>
    <w:rsid w:val="0042568A"/>
    <w:rsid w:val="00425890"/>
    <w:rsid w:val="0042614E"/>
    <w:rsid w:val="00426156"/>
    <w:rsid w:val="004263E1"/>
    <w:rsid w:val="00426AF4"/>
    <w:rsid w:val="00427372"/>
    <w:rsid w:val="00427851"/>
    <w:rsid w:val="00427D96"/>
    <w:rsid w:val="00427DE9"/>
    <w:rsid w:val="00430521"/>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4A89"/>
    <w:rsid w:val="004750B7"/>
    <w:rsid w:val="00475B91"/>
    <w:rsid w:val="00475EEE"/>
    <w:rsid w:val="00475FFE"/>
    <w:rsid w:val="004763EC"/>
    <w:rsid w:val="00477981"/>
    <w:rsid w:val="00480EDE"/>
    <w:rsid w:val="004823E7"/>
    <w:rsid w:val="00482944"/>
    <w:rsid w:val="0048325D"/>
    <w:rsid w:val="004832E4"/>
    <w:rsid w:val="00483805"/>
    <w:rsid w:val="00484495"/>
    <w:rsid w:val="0048511E"/>
    <w:rsid w:val="00485273"/>
    <w:rsid w:val="00485982"/>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48A"/>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D0580"/>
    <w:rsid w:val="004D07FD"/>
    <w:rsid w:val="004D13A8"/>
    <w:rsid w:val="004D140D"/>
    <w:rsid w:val="004D171C"/>
    <w:rsid w:val="004D2AD6"/>
    <w:rsid w:val="004D2C5B"/>
    <w:rsid w:val="004D3136"/>
    <w:rsid w:val="004D3355"/>
    <w:rsid w:val="004D3BDA"/>
    <w:rsid w:val="004D3BF2"/>
    <w:rsid w:val="004D3FC4"/>
    <w:rsid w:val="004D4127"/>
    <w:rsid w:val="004D48F3"/>
    <w:rsid w:val="004D4B35"/>
    <w:rsid w:val="004D4BF7"/>
    <w:rsid w:val="004D4C77"/>
    <w:rsid w:val="004D4DA6"/>
    <w:rsid w:val="004D50BC"/>
    <w:rsid w:val="004D50ED"/>
    <w:rsid w:val="004D670D"/>
    <w:rsid w:val="004D6F45"/>
    <w:rsid w:val="004D7146"/>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382"/>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2638"/>
    <w:rsid w:val="00502ADE"/>
    <w:rsid w:val="00502B87"/>
    <w:rsid w:val="00503513"/>
    <w:rsid w:val="0050441B"/>
    <w:rsid w:val="005049A1"/>
    <w:rsid w:val="0050504A"/>
    <w:rsid w:val="0050518B"/>
    <w:rsid w:val="00506187"/>
    <w:rsid w:val="00506743"/>
    <w:rsid w:val="00506E3C"/>
    <w:rsid w:val="00507106"/>
    <w:rsid w:val="00510600"/>
    <w:rsid w:val="0051282C"/>
    <w:rsid w:val="005133EC"/>
    <w:rsid w:val="005134A4"/>
    <w:rsid w:val="00513974"/>
    <w:rsid w:val="00513C21"/>
    <w:rsid w:val="00513CDF"/>
    <w:rsid w:val="00513D0C"/>
    <w:rsid w:val="00514811"/>
    <w:rsid w:val="00514F4E"/>
    <w:rsid w:val="0051640E"/>
    <w:rsid w:val="0051651E"/>
    <w:rsid w:val="00516804"/>
    <w:rsid w:val="00516FE9"/>
    <w:rsid w:val="005171DB"/>
    <w:rsid w:val="00520094"/>
    <w:rsid w:val="00520EA6"/>
    <w:rsid w:val="00521349"/>
    <w:rsid w:val="00522957"/>
    <w:rsid w:val="00522E2F"/>
    <w:rsid w:val="00523AC3"/>
    <w:rsid w:val="00526269"/>
    <w:rsid w:val="00527282"/>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3D34"/>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DB1"/>
    <w:rsid w:val="00561154"/>
    <w:rsid w:val="00562CA5"/>
    <w:rsid w:val="005669BE"/>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643"/>
    <w:rsid w:val="00575AA6"/>
    <w:rsid w:val="005765C6"/>
    <w:rsid w:val="00576B47"/>
    <w:rsid w:val="00576B9B"/>
    <w:rsid w:val="00576C5C"/>
    <w:rsid w:val="00576CEA"/>
    <w:rsid w:val="005775F4"/>
    <w:rsid w:val="00577E31"/>
    <w:rsid w:val="00577E54"/>
    <w:rsid w:val="0058017A"/>
    <w:rsid w:val="00580A97"/>
    <w:rsid w:val="00580BC2"/>
    <w:rsid w:val="00581EF3"/>
    <w:rsid w:val="00582295"/>
    <w:rsid w:val="00582D4C"/>
    <w:rsid w:val="005831F6"/>
    <w:rsid w:val="00585514"/>
    <w:rsid w:val="00585F48"/>
    <w:rsid w:val="0058734A"/>
    <w:rsid w:val="0058736E"/>
    <w:rsid w:val="00590A0A"/>
    <w:rsid w:val="00590C56"/>
    <w:rsid w:val="005916F5"/>
    <w:rsid w:val="00591725"/>
    <w:rsid w:val="00592A58"/>
    <w:rsid w:val="005937A0"/>
    <w:rsid w:val="005939CE"/>
    <w:rsid w:val="00593E93"/>
    <w:rsid w:val="00594C9E"/>
    <w:rsid w:val="0059570E"/>
    <w:rsid w:val="005957D7"/>
    <w:rsid w:val="00595B53"/>
    <w:rsid w:val="00596C25"/>
    <w:rsid w:val="00596FD8"/>
    <w:rsid w:val="005973A9"/>
    <w:rsid w:val="0059745E"/>
    <w:rsid w:val="005A0341"/>
    <w:rsid w:val="005A073E"/>
    <w:rsid w:val="005A076C"/>
    <w:rsid w:val="005A07F6"/>
    <w:rsid w:val="005A178F"/>
    <w:rsid w:val="005A2067"/>
    <w:rsid w:val="005A2901"/>
    <w:rsid w:val="005A2C82"/>
    <w:rsid w:val="005A3532"/>
    <w:rsid w:val="005A377A"/>
    <w:rsid w:val="005A3795"/>
    <w:rsid w:val="005A3DAB"/>
    <w:rsid w:val="005A4274"/>
    <w:rsid w:val="005A5364"/>
    <w:rsid w:val="005A5DCC"/>
    <w:rsid w:val="005A5F62"/>
    <w:rsid w:val="005A6245"/>
    <w:rsid w:val="005A67C4"/>
    <w:rsid w:val="005A68FC"/>
    <w:rsid w:val="005A691A"/>
    <w:rsid w:val="005A7372"/>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BEC"/>
    <w:rsid w:val="005C0FD5"/>
    <w:rsid w:val="005C1876"/>
    <w:rsid w:val="005C1A34"/>
    <w:rsid w:val="005C1CCA"/>
    <w:rsid w:val="005C2300"/>
    <w:rsid w:val="005C386E"/>
    <w:rsid w:val="005C43AB"/>
    <w:rsid w:val="005C6F5C"/>
    <w:rsid w:val="005C7B7E"/>
    <w:rsid w:val="005D10D2"/>
    <w:rsid w:val="005D19BC"/>
    <w:rsid w:val="005D1BAA"/>
    <w:rsid w:val="005D1EE8"/>
    <w:rsid w:val="005D27F0"/>
    <w:rsid w:val="005D2B54"/>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D53"/>
    <w:rsid w:val="006335DA"/>
    <w:rsid w:val="00633762"/>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35EF"/>
    <w:rsid w:val="0064391A"/>
    <w:rsid w:val="00643B50"/>
    <w:rsid w:val="00644928"/>
    <w:rsid w:val="00644CF3"/>
    <w:rsid w:val="00645459"/>
    <w:rsid w:val="0064666E"/>
    <w:rsid w:val="00647643"/>
    <w:rsid w:val="00647659"/>
    <w:rsid w:val="006501FC"/>
    <w:rsid w:val="0065233C"/>
    <w:rsid w:val="006527A5"/>
    <w:rsid w:val="0065298E"/>
    <w:rsid w:val="00652BC2"/>
    <w:rsid w:val="00652BED"/>
    <w:rsid w:val="006536A1"/>
    <w:rsid w:val="00653E2B"/>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4E57"/>
    <w:rsid w:val="00664EB1"/>
    <w:rsid w:val="006656B1"/>
    <w:rsid w:val="006665AE"/>
    <w:rsid w:val="00667307"/>
    <w:rsid w:val="00667CB2"/>
    <w:rsid w:val="00667DE5"/>
    <w:rsid w:val="00670433"/>
    <w:rsid w:val="00671AA3"/>
    <w:rsid w:val="006722AE"/>
    <w:rsid w:val="00673431"/>
    <w:rsid w:val="0067362D"/>
    <w:rsid w:val="0067427D"/>
    <w:rsid w:val="00674E45"/>
    <w:rsid w:val="00675858"/>
    <w:rsid w:val="0067608D"/>
    <w:rsid w:val="00676898"/>
    <w:rsid w:val="0067691E"/>
    <w:rsid w:val="00676A3E"/>
    <w:rsid w:val="006775E7"/>
    <w:rsid w:val="006779D4"/>
    <w:rsid w:val="00677DAE"/>
    <w:rsid w:val="006800EF"/>
    <w:rsid w:val="006809A3"/>
    <w:rsid w:val="00680F41"/>
    <w:rsid w:val="006822DB"/>
    <w:rsid w:val="00684393"/>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4131"/>
    <w:rsid w:val="006A4458"/>
    <w:rsid w:val="006A46A7"/>
    <w:rsid w:val="006A46B3"/>
    <w:rsid w:val="006A4A99"/>
    <w:rsid w:val="006A5347"/>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C16DD"/>
    <w:rsid w:val="006C19FE"/>
    <w:rsid w:val="006C24D4"/>
    <w:rsid w:val="006C2772"/>
    <w:rsid w:val="006C38A1"/>
    <w:rsid w:val="006C3BF3"/>
    <w:rsid w:val="006C4358"/>
    <w:rsid w:val="006C43D9"/>
    <w:rsid w:val="006C4C9D"/>
    <w:rsid w:val="006C548F"/>
    <w:rsid w:val="006C57E6"/>
    <w:rsid w:val="006C607D"/>
    <w:rsid w:val="006C6AD4"/>
    <w:rsid w:val="006C6F7F"/>
    <w:rsid w:val="006C70E7"/>
    <w:rsid w:val="006C7304"/>
    <w:rsid w:val="006C77BD"/>
    <w:rsid w:val="006C7EAC"/>
    <w:rsid w:val="006D01F2"/>
    <w:rsid w:val="006D0536"/>
    <w:rsid w:val="006D08DC"/>
    <w:rsid w:val="006D16AD"/>
    <w:rsid w:val="006D1997"/>
    <w:rsid w:val="006D239A"/>
    <w:rsid w:val="006D3150"/>
    <w:rsid w:val="006D3340"/>
    <w:rsid w:val="006D3811"/>
    <w:rsid w:val="006D50C3"/>
    <w:rsid w:val="006D5563"/>
    <w:rsid w:val="006D61B6"/>
    <w:rsid w:val="006D6535"/>
    <w:rsid w:val="006D65B3"/>
    <w:rsid w:val="006D6600"/>
    <w:rsid w:val="006D6DAA"/>
    <w:rsid w:val="006D75B1"/>
    <w:rsid w:val="006D76BB"/>
    <w:rsid w:val="006E0CCB"/>
    <w:rsid w:val="006E0EB5"/>
    <w:rsid w:val="006E11D8"/>
    <w:rsid w:val="006E19F4"/>
    <w:rsid w:val="006E1FD0"/>
    <w:rsid w:val="006E3B8C"/>
    <w:rsid w:val="006E52E0"/>
    <w:rsid w:val="006E5B7A"/>
    <w:rsid w:val="006E5C55"/>
    <w:rsid w:val="006E6537"/>
    <w:rsid w:val="006E6676"/>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2E0"/>
    <w:rsid w:val="007128B2"/>
    <w:rsid w:val="007128F1"/>
    <w:rsid w:val="007129D2"/>
    <w:rsid w:val="007133B0"/>
    <w:rsid w:val="00713BB7"/>
    <w:rsid w:val="00713D9A"/>
    <w:rsid w:val="00713F30"/>
    <w:rsid w:val="007144B1"/>
    <w:rsid w:val="007147A2"/>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7EC"/>
    <w:rsid w:val="00732363"/>
    <w:rsid w:val="007332FC"/>
    <w:rsid w:val="007336C8"/>
    <w:rsid w:val="00733958"/>
    <w:rsid w:val="0073399F"/>
    <w:rsid w:val="00734F9B"/>
    <w:rsid w:val="00734FA0"/>
    <w:rsid w:val="00735062"/>
    <w:rsid w:val="0073657D"/>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41D"/>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074"/>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1084"/>
    <w:rsid w:val="0077135D"/>
    <w:rsid w:val="0077136E"/>
    <w:rsid w:val="0077154E"/>
    <w:rsid w:val="0077189F"/>
    <w:rsid w:val="00771E16"/>
    <w:rsid w:val="007728AA"/>
    <w:rsid w:val="00773633"/>
    <w:rsid w:val="00773802"/>
    <w:rsid w:val="00773E58"/>
    <w:rsid w:val="007743E1"/>
    <w:rsid w:val="00775021"/>
    <w:rsid w:val="0077658B"/>
    <w:rsid w:val="0077663D"/>
    <w:rsid w:val="00776731"/>
    <w:rsid w:val="007773E9"/>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D54"/>
    <w:rsid w:val="007A1D83"/>
    <w:rsid w:val="007A50DB"/>
    <w:rsid w:val="007A51A5"/>
    <w:rsid w:val="007A5247"/>
    <w:rsid w:val="007A5C01"/>
    <w:rsid w:val="007A5C32"/>
    <w:rsid w:val="007A6B21"/>
    <w:rsid w:val="007A7D7D"/>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5EA6"/>
    <w:rsid w:val="007C65A6"/>
    <w:rsid w:val="007C6C8A"/>
    <w:rsid w:val="007C75FE"/>
    <w:rsid w:val="007C7733"/>
    <w:rsid w:val="007C7B63"/>
    <w:rsid w:val="007C7B9D"/>
    <w:rsid w:val="007D0306"/>
    <w:rsid w:val="007D1411"/>
    <w:rsid w:val="007D1EA3"/>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8AC"/>
    <w:rsid w:val="008756CF"/>
    <w:rsid w:val="00875A5E"/>
    <w:rsid w:val="008775AE"/>
    <w:rsid w:val="00877A7C"/>
    <w:rsid w:val="00877C53"/>
    <w:rsid w:val="00880F2E"/>
    <w:rsid w:val="008826CD"/>
    <w:rsid w:val="0088278A"/>
    <w:rsid w:val="00882A29"/>
    <w:rsid w:val="00883779"/>
    <w:rsid w:val="0088378D"/>
    <w:rsid w:val="008839E3"/>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05C"/>
    <w:rsid w:val="00895482"/>
    <w:rsid w:val="008954A9"/>
    <w:rsid w:val="00895722"/>
    <w:rsid w:val="008957E3"/>
    <w:rsid w:val="00895963"/>
    <w:rsid w:val="00895EC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D79EF"/>
    <w:rsid w:val="008E1E0D"/>
    <w:rsid w:val="008E209A"/>
    <w:rsid w:val="008E2982"/>
    <w:rsid w:val="008E29DB"/>
    <w:rsid w:val="008E3D9F"/>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900270"/>
    <w:rsid w:val="00900C60"/>
    <w:rsid w:val="009018BC"/>
    <w:rsid w:val="00901BD0"/>
    <w:rsid w:val="0090266E"/>
    <w:rsid w:val="00902751"/>
    <w:rsid w:val="00902FE0"/>
    <w:rsid w:val="009031D6"/>
    <w:rsid w:val="009038A8"/>
    <w:rsid w:val="00905DF8"/>
    <w:rsid w:val="00906A3C"/>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557"/>
    <w:rsid w:val="00926F05"/>
    <w:rsid w:val="0092711D"/>
    <w:rsid w:val="009306AA"/>
    <w:rsid w:val="00930FA7"/>
    <w:rsid w:val="009318F9"/>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1531"/>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30C0"/>
    <w:rsid w:val="009634CB"/>
    <w:rsid w:val="00963B64"/>
    <w:rsid w:val="00963EC2"/>
    <w:rsid w:val="0096461F"/>
    <w:rsid w:val="00964FD4"/>
    <w:rsid w:val="00965E48"/>
    <w:rsid w:val="00965F74"/>
    <w:rsid w:val="00966082"/>
    <w:rsid w:val="00966145"/>
    <w:rsid w:val="0096697D"/>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51DB"/>
    <w:rsid w:val="00986B3D"/>
    <w:rsid w:val="00986B7F"/>
    <w:rsid w:val="00986D7C"/>
    <w:rsid w:val="00987117"/>
    <w:rsid w:val="0098730A"/>
    <w:rsid w:val="00990273"/>
    <w:rsid w:val="0099159A"/>
    <w:rsid w:val="009916CA"/>
    <w:rsid w:val="009918F9"/>
    <w:rsid w:val="009927B3"/>
    <w:rsid w:val="00993371"/>
    <w:rsid w:val="0099383E"/>
    <w:rsid w:val="009950F4"/>
    <w:rsid w:val="009955A7"/>
    <w:rsid w:val="009965C2"/>
    <w:rsid w:val="00996B38"/>
    <w:rsid w:val="009A0722"/>
    <w:rsid w:val="009A1823"/>
    <w:rsid w:val="009A1993"/>
    <w:rsid w:val="009A1A1E"/>
    <w:rsid w:val="009A257B"/>
    <w:rsid w:val="009A2F38"/>
    <w:rsid w:val="009A3A27"/>
    <w:rsid w:val="009A3BF3"/>
    <w:rsid w:val="009A3FDF"/>
    <w:rsid w:val="009A58CE"/>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121"/>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00B6"/>
    <w:rsid w:val="009E10E4"/>
    <w:rsid w:val="009E1D20"/>
    <w:rsid w:val="009E301B"/>
    <w:rsid w:val="009E31D5"/>
    <w:rsid w:val="009E32BD"/>
    <w:rsid w:val="009E379B"/>
    <w:rsid w:val="009E3CAE"/>
    <w:rsid w:val="009E5A62"/>
    <w:rsid w:val="009E7351"/>
    <w:rsid w:val="009E7A1F"/>
    <w:rsid w:val="009F049D"/>
    <w:rsid w:val="009F0977"/>
    <w:rsid w:val="009F11E1"/>
    <w:rsid w:val="009F1515"/>
    <w:rsid w:val="009F166B"/>
    <w:rsid w:val="009F2751"/>
    <w:rsid w:val="009F400B"/>
    <w:rsid w:val="009F438E"/>
    <w:rsid w:val="009F4D40"/>
    <w:rsid w:val="009F540A"/>
    <w:rsid w:val="009F5C0C"/>
    <w:rsid w:val="00A000C3"/>
    <w:rsid w:val="00A005D5"/>
    <w:rsid w:val="00A00AB8"/>
    <w:rsid w:val="00A00B39"/>
    <w:rsid w:val="00A00CDE"/>
    <w:rsid w:val="00A01777"/>
    <w:rsid w:val="00A01AD0"/>
    <w:rsid w:val="00A01F8E"/>
    <w:rsid w:val="00A0296B"/>
    <w:rsid w:val="00A02B72"/>
    <w:rsid w:val="00A030F6"/>
    <w:rsid w:val="00A03749"/>
    <w:rsid w:val="00A0395D"/>
    <w:rsid w:val="00A055C5"/>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73"/>
    <w:rsid w:val="00A16855"/>
    <w:rsid w:val="00A16B50"/>
    <w:rsid w:val="00A17508"/>
    <w:rsid w:val="00A175B0"/>
    <w:rsid w:val="00A20464"/>
    <w:rsid w:val="00A20512"/>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E08"/>
    <w:rsid w:val="00A33791"/>
    <w:rsid w:val="00A33C19"/>
    <w:rsid w:val="00A36902"/>
    <w:rsid w:val="00A36C17"/>
    <w:rsid w:val="00A37A39"/>
    <w:rsid w:val="00A37F8C"/>
    <w:rsid w:val="00A414A2"/>
    <w:rsid w:val="00A41506"/>
    <w:rsid w:val="00A4190C"/>
    <w:rsid w:val="00A43093"/>
    <w:rsid w:val="00A4324B"/>
    <w:rsid w:val="00A4380F"/>
    <w:rsid w:val="00A43946"/>
    <w:rsid w:val="00A43CC5"/>
    <w:rsid w:val="00A43FDA"/>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56CF"/>
    <w:rsid w:val="00A66C28"/>
    <w:rsid w:val="00A67848"/>
    <w:rsid w:val="00A704F4"/>
    <w:rsid w:val="00A7056F"/>
    <w:rsid w:val="00A70D8B"/>
    <w:rsid w:val="00A70E94"/>
    <w:rsid w:val="00A7117A"/>
    <w:rsid w:val="00A7155D"/>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3421"/>
    <w:rsid w:val="00A839AE"/>
    <w:rsid w:val="00A83B7D"/>
    <w:rsid w:val="00A83D25"/>
    <w:rsid w:val="00A85134"/>
    <w:rsid w:val="00A852E9"/>
    <w:rsid w:val="00A86039"/>
    <w:rsid w:val="00A874BD"/>
    <w:rsid w:val="00A90272"/>
    <w:rsid w:val="00A90B74"/>
    <w:rsid w:val="00A90DD5"/>
    <w:rsid w:val="00A91752"/>
    <w:rsid w:val="00A920E0"/>
    <w:rsid w:val="00A926B3"/>
    <w:rsid w:val="00A933AB"/>
    <w:rsid w:val="00A93B2D"/>
    <w:rsid w:val="00A93EE7"/>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F99"/>
    <w:rsid w:val="00AC425E"/>
    <w:rsid w:val="00AC6652"/>
    <w:rsid w:val="00AD09D1"/>
    <w:rsid w:val="00AD0A60"/>
    <w:rsid w:val="00AD1136"/>
    <w:rsid w:val="00AD18D9"/>
    <w:rsid w:val="00AD1972"/>
    <w:rsid w:val="00AD1E77"/>
    <w:rsid w:val="00AD2A0E"/>
    <w:rsid w:val="00AD58B0"/>
    <w:rsid w:val="00AD5FC8"/>
    <w:rsid w:val="00AD68E7"/>
    <w:rsid w:val="00AD7901"/>
    <w:rsid w:val="00AD7B25"/>
    <w:rsid w:val="00AD7C5B"/>
    <w:rsid w:val="00AE0C70"/>
    <w:rsid w:val="00AE13FE"/>
    <w:rsid w:val="00AE1950"/>
    <w:rsid w:val="00AE202E"/>
    <w:rsid w:val="00AE2DFC"/>
    <w:rsid w:val="00AE55D3"/>
    <w:rsid w:val="00AE6589"/>
    <w:rsid w:val="00AE6EF9"/>
    <w:rsid w:val="00AE6FF3"/>
    <w:rsid w:val="00AF023B"/>
    <w:rsid w:val="00AF0493"/>
    <w:rsid w:val="00AF050A"/>
    <w:rsid w:val="00AF0BD7"/>
    <w:rsid w:val="00AF0BDF"/>
    <w:rsid w:val="00AF0FC2"/>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270"/>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9D4"/>
    <w:rsid w:val="00B64B21"/>
    <w:rsid w:val="00B64C73"/>
    <w:rsid w:val="00B6647B"/>
    <w:rsid w:val="00B6664C"/>
    <w:rsid w:val="00B673F4"/>
    <w:rsid w:val="00B67B2B"/>
    <w:rsid w:val="00B70270"/>
    <w:rsid w:val="00B706E4"/>
    <w:rsid w:val="00B708CC"/>
    <w:rsid w:val="00B70C53"/>
    <w:rsid w:val="00B71353"/>
    <w:rsid w:val="00B71B72"/>
    <w:rsid w:val="00B72129"/>
    <w:rsid w:val="00B7269C"/>
    <w:rsid w:val="00B72942"/>
    <w:rsid w:val="00B72EC6"/>
    <w:rsid w:val="00B73029"/>
    <w:rsid w:val="00B73439"/>
    <w:rsid w:val="00B73BC7"/>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491"/>
    <w:rsid w:val="00BB2F88"/>
    <w:rsid w:val="00BB33D4"/>
    <w:rsid w:val="00BB3614"/>
    <w:rsid w:val="00BB5687"/>
    <w:rsid w:val="00BB594B"/>
    <w:rsid w:val="00BB5C31"/>
    <w:rsid w:val="00BB5C3D"/>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4EE3"/>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CAD"/>
    <w:rsid w:val="00C168FA"/>
    <w:rsid w:val="00C1692D"/>
    <w:rsid w:val="00C16F53"/>
    <w:rsid w:val="00C17921"/>
    <w:rsid w:val="00C20327"/>
    <w:rsid w:val="00C209D4"/>
    <w:rsid w:val="00C2112C"/>
    <w:rsid w:val="00C22CDA"/>
    <w:rsid w:val="00C232D1"/>
    <w:rsid w:val="00C24149"/>
    <w:rsid w:val="00C246AB"/>
    <w:rsid w:val="00C249D9"/>
    <w:rsid w:val="00C2532B"/>
    <w:rsid w:val="00C25384"/>
    <w:rsid w:val="00C25823"/>
    <w:rsid w:val="00C25FF2"/>
    <w:rsid w:val="00C269D6"/>
    <w:rsid w:val="00C26A90"/>
    <w:rsid w:val="00C27B82"/>
    <w:rsid w:val="00C30311"/>
    <w:rsid w:val="00C30666"/>
    <w:rsid w:val="00C3139D"/>
    <w:rsid w:val="00C325C2"/>
    <w:rsid w:val="00C336DE"/>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8D0"/>
    <w:rsid w:val="00C478DE"/>
    <w:rsid w:val="00C478EC"/>
    <w:rsid w:val="00C47F29"/>
    <w:rsid w:val="00C50B39"/>
    <w:rsid w:val="00C50D43"/>
    <w:rsid w:val="00C50E58"/>
    <w:rsid w:val="00C515DF"/>
    <w:rsid w:val="00C521B3"/>
    <w:rsid w:val="00C5274B"/>
    <w:rsid w:val="00C52BD6"/>
    <w:rsid w:val="00C534AB"/>
    <w:rsid w:val="00C5414D"/>
    <w:rsid w:val="00C55812"/>
    <w:rsid w:val="00C56C33"/>
    <w:rsid w:val="00C57004"/>
    <w:rsid w:val="00C57277"/>
    <w:rsid w:val="00C5745E"/>
    <w:rsid w:val="00C579F0"/>
    <w:rsid w:val="00C57B62"/>
    <w:rsid w:val="00C57EFC"/>
    <w:rsid w:val="00C60CE8"/>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F53"/>
    <w:rsid w:val="00C817FB"/>
    <w:rsid w:val="00C81F67"/>
    <w:rsid w:val="00C82DA1"/>
    <w:rsid w:val="00C8389C"/>
    <w:rsid w:val="00C83E47"/>
    <w:rsid w:val="00C83ED6"/>
    <w:rsid w:val="00C84166"/>
    <w:rsid w:val="00C84610"/>
    <w:rsid w:val="00C84F56"/>
    <w:rsid w:val="00C85B10"/>
    <w:rsid w:val="00C869BC"/>
    <w:rsid w:val="00C86CDC"/>
    <w:rsid w:val="00C86E73"/>
    <w:rsid w:val="00C86FAD"/>
    <w:rsid w:val="00C90167"/>
    <w:rsid w:val="00C922E6"/>
    <w:rsid w:val="00C9283C"/>
    <w:rsid w:val="00C92B0D"/>
    <w:rsid w:val="00C93642"/>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078"/>
    <w:rsid w:val="00CA524E"/>
    <w:rsid w:val="00CA555E"/>
    <w:rsid w:val="00CA6BB0"/>
    <w:rsid w:val="00CA6C79"/>
    <w:rsid w:val="00CA74F5"/>
    <w:rsid w:val="00CA75C6"/>
    <w:rsid w:val="00CA7802"/>
    <w:rsid w:val="00CB0166"/>
    <w:rsid w:val="00CB01A4"/>
    <w:rsid w:val="00CB11C6"/>
    <w:rsid w:val="00CB1385"/>
    <w:rsid w:val="00CB1544"/>
    <w:rsid w:val="00CB17AC"/>
    <w:rsid w:val="00CB240E"/>
    <w:rsid w:val="00CB275E"/>
    <w:rsid w:val="00CB2CCE"/>
    <w:rsid w:val="00CB317C"/>
    <w:rsid w:val="00CB3314"/>
    <w:rsid w:val="00CB362F"/>
    <w:rsid w:val="00CB3D09"/>
    <w:rsid w:val="00CB43B3"/>
    <w:rsid w:val="00CB4443"/>
    <w:rsid w:val="00CB4E6B"/>
    <w:rsid w:val="00CB5424"/>
    <w:rsid w:val="00CB5AF7"/>
    <w:rsid w:val="00CB6C36"/>
    <w:rsid w:val="00CB7642"/>
    <w:rsid w:val="00CC01B1"/>
    <w:rsid w:val="00CC05D6"/>
    <w:rsid w:val="00CC0EFF"/>
    <w:rsid w:val="00CC160C"/>
    <w:rsid w:val="00CC2851"/>
    <w:rsid w:val="00CC2FA2"/>
    <w:rsid w:val="00CC30D7"/>
    <w:rsid w:val="00CC34AA"/>
    <w:rsid w:val="00CC3A4E"/>
    <w:rsid w:val="00CC41A9"/>
    <w:rsid w:val="00CC51E1"/>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DE3"/>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A2E"/>
    <w:rsid w:val="00D11C6D"/>
    <w:rsid w:val="00D11F2C"/>
    <w:rsid w:val="00D129E3"/>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6DE"/>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13A"/>
    <w:rsid w:val="00D55401"/>
    <w:rsid w:val="00D55A2A"/>
    <w:rsid w:val="00D55BB1"/>
    <w:rsid w:val="00D55F6D"/>
    <w:rsid w:val="00D572D6"/>
    <w:rsid w:val="00D57925"/>
    <w:rsid w:val="00D57D99"/>
    <w:rsid w:val="00D57E5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2117"/>
    <w:rsid w:val="00D72697"/>
    <w:rsid w:val="00D72E15"/>
    <w:rsid w:val="00D72F28"/>
    <w:rsid w:val="00D742A3"/>
    <w:rsid w:val="00D74365"/>
    <w:rsid w:val="00D75560"/>
    <w:rsid w:val="00D756C2"/>
    <w:rsid w:val="00D75E9F"/>
    <w:rsid w:val="00D75F5F"/>
    <w:rsid w:val="00D76DCF"/>
    <w:rsid w:val="00D779BD"/>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56C7"/>
    <w:rsid w:val="00D862D1"/>
    <w:rsid w:val="00D8697B"/>
    <w:rsid w:val="00D86984"/>
    <w:rsid w:val="00D86A16"/>
    <w:rsid w:val="00D86BDF"/>
    <w:rsid w:val="00D86BE5"/>
    <w:rsid w:val="00D874C8"/>
    <w:rsid w:val="00D91429"/>
    <w:rsid w:val="00D91766"/>
    <w:rsid w:val="00D9292F"/>
    <w:rsid w:val="00D93BB5"/>
    <w:rsid w:val="00D94712"/>
    <w:rsid w:val="00D94E4B"/>
    <w:rsid w:val="00D9546D"/>
    <w:rsid w:val="00D95508"/>
    <w:rsid w:val="00D956A8"/>
    <w:rsid w:val="00D96123"/>
    <w:rsid w:val="00D967CC"/>
    <w:rsid w:val="00D96CB6"/>
    <w:rsid w:val="00D96E6A"/>
    <w:rsid w:val="00D97105"/>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5D6B"/>
    <w:rsid w:val="00DB6043"/>
    <w:rsid w:val="00DB689A"/>
    <w:rsid w:val="00DB7921"/>
    <w:rsid w:val="00DB7BAF"/>
    <w:rsid w:val="00DB7E8A"/>
    <w:rsid w:val="00DB7FBB"/>
    <w:rsid w:val="00DC01DF"/>
    <w:rsid w:val="00DC07B7"/>
    <w:rsid w:val="00DC0B37"/>
    <w:rsid w:val="00DC15DC"/>
    <w:rsid w:val="00DC15FB"/>
    <w:rsid w:val="00DC19B8"/>
    <w:rsid w:val="00DC24DD"/>
    <w:rsid w:val="00DC28B8"/>
    <w:rsid w:val="00DC2EAA"/>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3DD4"/>
    <w:rsid w:val="00DD42EF"/>
    <w:rsid w:val="00DD50F1"/>
    <w:rsid w:val="00DD51CC"/>
    <w:rsid w:val="00DD5C3C"/>
    <w:rsid w:val="00DD5CA1"/>
    <w:rsid w:val="00DD6679"/>
    <w:rsid w:val="00DD708B"/>
    <w:rsid w:val="00DD7625"/>
    <w:rsid w:val="00DE0352"/>
    <w:rsid w:val="00DE0529"/>
    <w:rsid w:val="00DE1A91"/>
    <w:rsid w:val="00DE1AF1"/>
    <w:rsid w:val="00DE33D4"/>
    <w:rsid w:val="00DE3558"/>
    <w:rsid w:val="00DE423F"/>
    <w:rsid w:val="00DE454A"/>
    <w:rsid w:val="00DE45AD"/>
    <w:rsid w:val="00DE5648"/>
    <w:rsid w:val="00DE5830"/>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D87"/>
    <w:rsid w:val="00E01689"/>
    <w:rsid w:val="00E01BB0"/>
    <w:rsid w:val="00E0219A"/>
    <w:rsid w:val="00E02569"/>
    <w:rsid w:val="00E02D19"/>
    <w:rsid w:val="00E02EE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5EB4"/>
    <w:rsid w:val="00E1633A"/>
    <w:rsid w:val="00E16366"/>
    <w:rsid w:val="00E1695C"/>
    <w:rsid w:val="00E178D5"/>
    <w:rsid w:val="00E20C11"/>
    <w:rsid w:val="00E20C86"/>
    <w:rsid w:val="00E20D53"/>
    <w:rsid w:val="00E21E2B"/>
    <w:rsid w:val="00E23633"/>
    <w:rsid w:val="00E236EB"/>
    <w:rsid w:val="00E23DC9"/>
    <w:rsid w:val="00E23E3A"/>
    <w:rsid w:val="00E24807"/>
    <w:rsid w:val="00E24C19"/>
    <w:rsid w:val="00E2547C"/>
    <w:rsid w:val="00E25EB3"/>
    <w:rsid w:val="00E2631B"/>
    <w:rsid w:val="00E266E0"/>
    <w:rsid w:val="00E31245"/>
    <w:rsid w:val="00E312FE"/>
    <w:rsid w:val="00E3181D"/>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9D6"/>
    <w:rsid w:val="00E46B95"/>
    <w:rsid w:val="00E46F42"/>
    <w:rsid w:val="00E5152A"/>
    <w:rsid w:val="00E51AD0"/>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514"/>
    <w:rsid w:val="00EB791C"/>
    <w:rsid w:val="00EB7BB1"/>
    <w:rsid w:val="00EB7D0B"/>
    <w:rsid w:val="00EC2A8D"/>
    <w:rsid w:val="00EC3CD2"/>
    <w:rsid w:val="00EC42D6"/>
    <w:rsid w:val="00EC42F0"/>
    <w:rsid w:val="00EC530D"/>
    <w:rsid w:val="00EC5877"/>
    <w:rsid w:val="00EC58F3"/>
    <w:rsid w:val="00EC5A9A"/>
    <w:rsid w:val="00EC5AB6"/>
    <w:rsid w:val="00EC5B3D"/>
    <w:rsid w:val="00EC5E8A"/>
    <w:rsid w:val="00EC6522"/>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312"/>
    <w:rsid w:val="00F01958"/>
    <w:rsid w:val="00F01E4C"/>
    <w:rsid w:val="00F01EE5"/>
    <w:rsid w:val="00F0343B"/>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80E"/>
    <w:rsid w:val="00F13A40"/>
    <w:rsid w:val="00F13F3A"/>
    <w:rsid w:val="00F140AF"/>
    <w:rsid w:val="00F143DC"/>
    <w:rsid w:val="00F14AB3"/>
    <w:rsid w:val="00F14BBD"/>
    <w:rsid w:val="00F1545C"/>
    <w:rsid w:val="00F15AB6"/>
    <w:rsid w:val="00F15EB6"/>
    <w:rsid w:val="00F16D29"/>
    <w:rsid w:val="00F20385"/>
    <w:rsid w:val="00F20B02"/>
    <w:rsid w:val="00F21C6A"/>
    <w:rsid w:val="00F2202E"/>
    <w:rsid w:val="00F22942"/>
    <w:rsid w:val="00F2298F"/>
    <w:rsid w:val="00F22F59"/>
    <w:rsid w:val="00F23537"/>
    <w:rsid w:val="00F24C7E"/>
    <w:rsid w:val="00F256C2"/>
    <w:rsid w:val="00F2635B"/>
    <w:rsid w:val="00F266C4"/>
    <w:rsid w:val="00F269B8"/>
    <w:rsid w:val="00F27298"/>
    <w:rsid w:val="00F31F2D"/>
    <w:rsid w:val="00F323DF"/>
    <w:rsid w:val="00F32523"/>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B10"/>
    <w:rsid w:val="00F60D69"/>
    <w:rsid w:val="00F6118B"/>
    <w:rsid w:val="00F61B2F"/>
    <w:rsid w:val="00F62265"/>
    <w:rsid w:val="00F622D4"/>
    <w:rsid w:val="00F62D11"/>
    <w:rsid w:val="00F63A7E"/>
    <w:rsid w:val="00F63F64"/>
    <w:rsid w:val="00F64102"/>
    <w:rsid w:val="00F648B0"/>
    <w:rsid w:val="00F648CC"/>
    <w:rsid w:val="00F64A48"/>
    <w:rsid w:val="00F65B18"/>
    <w:rsid w:val="00F66216"/>
    <w:rsid w:val="00F66549"/>
    <w:rsid w:val="00F67E8E"/>
    <w:rsid w:val="00F7011F"/>
    <w:rsid w:val="00F706FB"/>
    <w:rsid w:val="00F7164B"/>
    <w:rsid w:val="00F71B12"/>
    <w:rsid w:val="00F71CCE"/>
    <w:rsid w:val="00F71FCA"/>
    <w:rsid w:val="00F72097"/>
    <w:rsid w:val="00F7361E"/>
    <w:rsid w:val="00F73B27"/>
    <w:rsid w:val="00F73C02"/>
    <w:rsid w:val="00F73E34"/>
    <w:rsid w:val="00F74C65"/>
    <w:rsid w:val="00F74E7C"/>
    <w:rsid w:val="00F75960"/>
    <w:rsid w:val="00F76158"/>
    <w:rsid w:val="00F76F2C"/>
    <w:rsid w:val="00F773A3"/>
    <w:rsid w:val="00F7796D"/>
    <w:rsid w:val="00F80B3D"/>
    <w:rsid w:val="00F80BF9"/>
    <w:rsid w:val="00F80CC1"/>
    <w:rsid w:val="00F825E2"/>
    <w:rsid w:val="00F82748"/>
    <w:rsid w:val="00F83D31"/>
    <w:rsid w:val="00F84BC3"/>
    <w:rsid w:val="00F8668D"/>
    <w:rsid w:val="00F871A1"/>
    <w:rsid w:val="00F87203"/>
    <w:rsid w:val="00F87246"/>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F6D"/>
    <w:rsid w:val="00FE3750"/>
    <w:rsid w:val="00FE3CFC"/>
    <w:rsid w:val="00FE3E78"/>
    <w:rsid w:val="00FE4F34"/>
    <w:rsid w:val="00FE5B3F"/>
    <w:rsid w:val="00FE5BEB"/>
    <w:rsid w:val="00FF098F"/>
    <w:rsid w:val="00FF2041"/>
    <w:rsid w:val="00FF2147"/>
    <w:rsid w:val="00FF2A46"/>
    <w:rsid w:val="00FF41A9"/>
    <w:rsid w:val="00FF483D"/>
    <w:rsid w:val="00FF4860"/>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6E8193A"/>
  <w15:docId w15:val="{610B82AA-86CB-40EE-88AF-C3DA4FF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E31"/>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99"/>
    <w:qFormat/>
    <w:rsid w:val="00B73BC7"/>
    <w:pPr>
      <w:jc w:val="center"/>
    </w:pPr>
    <w:rPr>
      <w:rFonts w:ascii="仿宋" w:eastAsia="仿宋" w:hAnsi="仿宋"/>
      <w:sz w:val="30"/>
      <w:szCs w:val="30"/>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4882</Words>
  <Characters>821</Characters>
  <Application>Microsoft Office Word</Application>
  <DocSecurity>0</DocSecurity>
  <Lines>6</Lines>
  <Paragraphs>11</Paragraphs>
  <ScaleCrop>false</ScaleCrop>
  <Company>Sky123.Org</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2</cp:revision>
  <cp:lastPrinted>2025-09-23T08:25:00Z</cp:lastPrinted>
  <dcterms:created xsi:type="dcterms:W3CDTF">2025-10-20T09:56:00Z</dcterms:created>
  <dcterms:modified xsi:type="dcterms:W3CDTF">2025-10-20T09:56:00Z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