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EF05F8" w14:textId="77777777" w:rsidR="00A32E08" w:rsidRPr="00AD7B25" w:rsidRDefault="00A32E08">
      <w:pPr>
        <w:jc w:val="center"/>
        <w:rPr>
          <w:rFonts w:ascii="仿宋" w:eastAsia="仿宋" w:hAnsi="仿宋"/>
          <w:sz w:val="32"/>
          <w:szCs w:val="32"/>
        </w:rPr>
      </w:pPr>
    </w:p>
    <w:p w14:paraId="0BC4B5B1" w14:textId="77777777" w:rsidR="00A32E08" w:rsidRPr="00AD7B25" w:rsidRDefault="003607FB">
      <w:pPr>
        <w:jc w:val="center"/>
        <w:rPr>
          <w:rFonts w:ascii="仿宋" w:eastAsia="仿宋" w:hAnsi="仿宋"/>
          <w:sz w:val="44"/>
          <w:szCs w:val="44"/>
        </w:rPr>
      </w:pPr>
      <w:r w:rsidRPr="00AD7B25">
        <w:rPr>
          <w:rFonts w:ascii="仿宋" w:eastAsia="仿宋" w:hAnsi="仿宋" w:hint="eastAsia"/>
          <w:sz w:val="44"/>
          <w:szCs w:val="44"/>
        </w:rPr>
        <w:t>攀枝花市第三人民医院</w:t>
      </w:r>
    </w:p>
    <w:p w14:paraId="4943C483" w14:textId="492E17A1" w:rsidR="00514F4E" w:rsidRPr="00AD7B25" w:rsidRDefault="001163CD">
      <w:pPr>
        <w:jc w:val="center"/>
        <w:rPr>
          <w:rFonts w:ascii="仿宋" w:eastAsia="仿宋" w:hAnsi="仿宋"/>
          <w:sz w:val="44"/>
          <w:szCs w:val="44"/>
        </w:rPr>
      </w:pPr>
      <w:bookmarkStart w:id="0" w:name="OLE_LINK1"/>
      <w:bookmarkStart w:id="1" w:name="_Hlk199666827"/>
      <w:r>
        <w:rPr>
          <w:rFonts w:ascii="仿宋" w:eastAsia="仿宋" w:hAnsi="仿宋" w:hint="eastAsia"/>
          <w:sz w:val="44"/>
          <w:szCs w:val="44"/>
        </w:rPr>
        <w:t>一号楼</w:t>
      </w:r>
      <w:r w:rsidR="00707576" w:rsidRPr="00707576">
        <w:rPr>
          <w:rFonts w:ascii="仿宋" w:eastAsia="仿宋" w:hAnsi="仿宋" w:hint="eastAsia"/>
          <w:sz w:val="44"/>
          <w:szCs w:val="44"/>
        </w:rPr>
        <w:t>3人</w:t>
      </w:r>
      <w:r w:rsidR="00685DAD">
        <w:rPr>
          <w:rFonts w:ascii="仿宋" w:eastAsia="仿宋" w:hAnsi="仿宋" w:hint="eastAsia"/>
          <w:sz w:val="44"/>
          <w:szCs w:val="44"/>
        </w:rPr>
        <w:t>位</w:t>
      </w:r>
      <w:r w:rsidR="00557A1E">
        <w:rPr>
          <w:rFonts w:ascii="仿宋" w:eastAsia="仿宋" w:hAnsi="仿宋" w:hint="eastAsia"/>
          <w:sz w:val="44"/>
          <w:szCs w:val="44"/>
        </w:rPr>
        <w:t>候诊</w:t>
      </w:r>
      <w:r w:rsidR="00707576" w:rsidRPr="00707576">
        <w:rPr>
          <w:rFonts w:ascii="仿宋" w:eastAsia="仿宋" w:hAnsi="仿宋" w:hint="eastAsia"/>
          <w:sz w:val="44"/>
          <w:szCs w:val="44"/>
        </w:rPr>
        <w:t>椅</w:t>
      </w:r>
      <w:r w:rsidR="00E3307F">
        <w:rPr>
          <w:rFonts w:ascii="仿宋" w:eastAsia="仿宋" w:hAnsi="仿宋" w:hint="eastAsia"/>
          <w:sz w:val="44"/>
          <w:szCs w:val="44"/>
        </w:rPr>
        <w:t>采购</w:t>
      </w:r>
      <w:r w:rsidR="00707576">
        <w:rPr>
          <w:rFonts w:ascii="仿宋" w:eastAsia="仿宋" w:hAnsi="仿宋" w:hint="eastAsia"/>
          <w:sz w:val="44"/>
          <w:szCs w:val="44"/>
        </w:rPr>
        <w:t>项</w:t>
      </w:r>
      <w:r w:rsidR="003607FB" w:rsidRPr="00AD7B25">
        <w:rPr>
          <w:rFonts w:ascii="仿宋" w:eastAsia="仿宋" w:hAnsi="仿宋" w:hint="eastAsia"/>
          <w:sz w:val="44"/>
          <w:szCs w:val="44"/>
        </w:rPr>
        <w:t>目</w:t>
      </w:r>
    </w:p>
    <w:bookmarkEnd w:id="0"/>
    <w:p w14:paraId="147AFC6E" w14:textId="74A9E572" w:rsidR="00A32E08" w:rsidRPr="00AD7B25" w:rsidRDefault="00A32E08">
      <w:pPr>
        <w:jc w:val="center"/>
        <w:rPr>
          <w:rFonts w:ascii="仿宋" w:eastAsia="仿宋" w:hAnsi="仿宋"/>
          <w:sz w:val="32"/>
          <w:szCs w:val="32"/>
        </w:rPr>
      </w:pPr>
    </w:p>
    <w:bookmarkEnd w:id="1"/>
    <w:p w14:paraId="2D0E77B7" w14:textId="77777777" w:rsidR="00A32E08" w:rsidRPr="00AD7B25" w:rsidRDefault="00A32E08">
      <w:pPr>
        <w:jc w:val="center"/>
        <w:rPr>
          <w:rFonts w:ascii="仿宋" w:eastAsia="仿宋" w:hAnsi="仿宋"/>
          <w:sz w:val="32"/>
          <w:szCs w:val="32"/>
        </w:rPr>
      </w:pPr>
    </w:p>
    <w:p w14:paraId="3EFFEBDC" w14:textId="4C7B15E9" w:rsidR="00F66216" w:rsidRPr="00AD7B25" w:rsidRDefault="003607FB">
      <w:pPr>
        <w:jc w:val="center"/>
        <w:rPr>
          <w:rFonts w:ascii="仿宋" w:eastAsia="仿宋" w:hAnsi="仿宋"/>
          <w:sz w:val="44"/>
          <w:szCs w:val="44"/>
        </w:rPr>
      </w:pPr>
      <w:r w:rsidRPr="00AD7B25">
        <w:rPr>
          <w:rFonts w:ascii="仿宋" w:eastAsia="仿宋" w:hAnsi="仿宋" w:hint="eastAsia"/>
          <w:sz w:val="44"/>
          <w:szCs w:val="44"/>
        </w:rPr>
        <w:t>询</w:t>
      </w:r>
    </w:p>
    <w:p w14:paraId="290461F7" w14:textId="77777777" w:rsidR="00F66216" w:rsidRPr="00AD7B25" w:rsidRDefault="00F66216">
      <w:pPr>
        <w:jc w:val="center"/>
        <w:rPr>
          <w:rFonts w:ascii="仿宋" w:eastAsia="仿宋" w:hAnsi="仿宋"/>
          <w:sz w:val="44"/>
          <w:szCs w:val="44"/>
        </w:rPr>
      </w:pPr>
    </w:p>
    <w:p w14:paraId="05B369F6" w14:textId="282EFDCC" w:rsidR="00F66216" w:rsidRPr="00AD7B25" w:rsidRDefault="003607FB">
      <w:pPr>
        <w:jc w:val="center"/>
        <w:rPr>
          <w:rFonts w:ascii="仿宋" w:eastAsia="仿宋" w:hAnsi="仿宋"/>
          <w:sz w:val="44"/>
          <w:szCs w:val="44"/>
        </w:rPr>
      </w:pPr>
      <w:r w:rsidRPr="00AD7B25">
        <w:rPr>
          <w:rFonts w:ascii="仿宋" w:eastAsia="仿宋" w:hAnsi="仿宋" w:hint="eastAsia"/>
          <w:sz w:val="44"/>
          <w:szCs w:val="44"/>
        </w:rPr>
        <w:t>价</w:t>
      </w:r>
    </w:p>
    <w:p w14:paraId="2DCB5660" w14:textId="77777777" w:rsidR="00F66216" w:rsidRPr="00AD7B25" w:rsidRDefault="00F66216">
      <w:pPr>
        <w:jc w:val="center"/>
        <w:rPr>
          <w:rFonts w:ascii="仿宋" w:eastAsia="仿宋" w:hAnsi="仿宋"/>
          <w:sz w:val="44"/>
          <w:szCs w:val="44"/>
        </w:rPr>
      </w:pPr>
    </w:p>
    <w:p w14:paraId="1E55611B" w14:textId="6CBD5D7D" w:rsidR="00F66216" w:rsidRPr="00AD7B25" w:rsidRDefault="003607FB">
      <w:pPr>
        <w:jc w:val="center"/>
        <w:rPr>
          <w:rFonts w:ascii="仿宋" w:eastAsia="仿宋" w:hAnsi="仿宋"/>
          <w:sz w:val="44"/>
          <w:szCs w:val="44"/>
        </w:rPr>
      </w:pPr>
      <w:r w:rsidRPr="00AD7B25">
        <w:rPr>
          <w:rFonts w:ascii="仿宋" w:eastAsia="仿宋" w:hAnsi="仿宋" w:hint="eastAsia"/>
          <w:sz w:val="44"/>
          <w:szCs w:val="44"/>
        </w:rPr>
        <w:t>文</w:t>
      </w:r>
    </w:p>
    <w:p w14:paraId="37B88297" w14:textId="77777777" w:rsidR="00F66216" w:rsidRPr="00AD7B25" w:rsidRDefault="00F66216">
      <w:pPr>
        <w:jc w:val="center"/>
        <w:rPr>
          <w:rFonts w:ascii="仿宋" w:eastAsia="仿宋" w:hAnsi="仿宋"/>
          <w:sz w:val="44"/>
          <w:szCs w:val="44"/>
        </w:rPr>
      </w:pPr>
    </w:p>
    <w:p w14:paraId="1F137DF3" w14:textId="4EF4BF22" w:rsidR="00A32E08" w:rsidRPr="00AD7B25" w:rsidRDefault="003607FB">
      <w:pPr>
        <w:jc w:val="center"/>
        <w:rPr>
          <w:rFonts w:ascii="仿宋" w:eastAsia="仿宋" w:hAnsi="仿宋"/>
          <w:sz w:val="44"/>
          <w:szCs w:val="44"/>
        </w:rPr>
      </w:pPr>
      <w:r w:rsidRPr="00AD7B25">
        <w:rPr>
          <w:rFonts w:ascii="仿宋" w:eastAsia="仿宋" w:hAnsi="仿宋" w:hint="eastAsia"/>
          <w:sz w:val="44"/>
          <w:szCs w:val="44"/>
        </w:rPr>
        <w:t>件</w:t>
      </w:r>
    </w:p>
    <w:p w14:paraId="30526A19" w14:textId="77777777" w:rsidR="00F66216" w:rsidRPr="00AD7B25" w:rsidRDefault="00F66216">
      <w:pPr>
        <w:jc w:val="center"/>
        <w:rPr>
          <w:rFonts w:ascii="仿宋" w:eastAsia="仿宋" w:hAnsi="仿宋"/>
          <w:sz w:val="32"/>
          <w:szCs w:val="32"/>
        </w:rPr>
      </w:pPr>
    </w:p>
    <w:p w14:paraId="3143050A" w14:textId="77777777" w:rsidR="00A32E08" w:rsidRPr="00AD7B25" w:rsidRDefault="00A32E08">
      <w:pPr>
        <w:jc w:val="center"/>
        <w:rPr>
          <w:rFonts w:ascii="仿宋" w:eastAsia="仿宋" w:hAnsi="仿宋"/>
          <w:sz w:val="32"/>
          <w:szCs w:val="32"/>
        </w:rPr>
      </w:pPr>
    </w:p>
    <w:p w14:paraId="73252320" w14:textId="77777777" w:rsidR="00A32E08" w:rsidRPr="00557A1E" w:rsidRDefault="003607FB">
      <w:pPr>
        <w:jc w:val="center"/>
        <w:rPr>
          <w:rFonts w:ascii="仿宋" w:eastAsia="仿宋" w:hAnsi="仿宋"/>
          <w:sz w:val="36"/>
          <w:szCs w:val="36"/>
        </w:rPr>
      </w:pPr>
      <w:r w:rsidRPr="00557A1E">
        <w:rPr>
          <w:rFonts w:ascii="仿宋" w:eastAsia="仿宋" w:hAnsi="仿宋" w:hint="eastAsia"/>
          <w:sz w:val="36"/>
          <w:szCs w:val="36"/>
        </w:rPr>
        <w:t>中国·四川</w:t>
      </w:r>
    </w:p>
    <w:p w14:paraId="72C1824D" w14:textId="77777777" w:rsidR="00A32E08" w:rsidRPr="00557A1E" w:rsidRDefault="003607FB">
      <w:pPr>
        <w:jc w:val="center"/>
        <w:rPr>
          <w:rFonts w:ascii="仿宋" w:eastAsia="仿宋" w:hAnsi="仿宋"/>
          <w:sz w:val="36"/>
          <w:szCs w:val="36"/>
        </w:rPr>
      </w:pPr>
      <w:r w:rsidRPr="00557A1E">
        <w:rPr>
          <w:rFonts w:ascii="仿宋" w:eastAsia="仿宋" w:hAnsi="仿宋" w:hint="eastAsia"/>
          <w:sz w:val="36"/>
          <w:szCs w:val="36"/>
        </w:rPr>
        <w:t>攀枝花市第三人民医院</w:t>
      </w:r>
    </w:p>
    <w:p w14:paraId="04B0B199" w14:textId="77777777" w:rsidR="00A32E08" w:rsidRPr="00557A1E" w:rsidRDefault="003607FB">
      <w:pPr>
        <w:jc w:val="center"/>
        <w:rPr>
          <w:rFonts w:ascii="仿宋" w:eastAsia="仿宋" w:hAnsi="仿宋"/>
          <w:sz w:val="36"/>
          <w:szCs w:val="36"/>
        </w:rPr>
      </w:pPr>
      <w:r w:rsidRPr="00557A1E">
        <w:rPr>
          <w:rFonts w:ascii="仿宋" w:eastAsia="仿宋" w:hAnsi="仿宋" w:hint="eastAsia"/>
          <w:sz w:val="36"/>
          <w:szCs w:val="36"/>
        </w:rPr>
        <w:t>采购科编制</w:t>
      </w:r>
    </w:p>
    <w:p w14:paraId="66300631" w14:textId="77777777" w:rsidR="00277528" w:rsidRPr="00AD7B25" w:rsidRDefault="00277528">
      <w:pPr>
        <w:jc w:val="center"/>
        <w:rPr>
          <w:rFonts w:ascii="仿宋" w:eastAsia="仿宋" w:hAnsi="仿宋"/>
          <w:sz w:val="32"/>
          <w:szCs w:val="32"/>
        </w:rPr>
      </w:pPr>
    </w:p>
    <w:p w14:paraId="1053F016" w14:textId="36231355" w:rsidR="00A32E08" w:rsidRPr="00AD7B25" w:rsidRDefault="003607FB" w:rsidP="00F66216">
      <w:pPr>
        <w:jc w:val="center"/>
        <w:rPr>
          <w:rFonts w:ascii="仿宋" w:eastAsia="仿宋" w:hAnsi="仿宋"/>
          <w:sz w:val="32"/>
          <w:szCs w:val="32"/>
        </w:rPr>
      </w:pPr>
      <w:r w:rsidRPr="00AD7B25">
        <w:rPr>
          <w:rFonts w:ascii="仿宋" w:eastAsia="仿宋" w:hAnsi="仿宋" w:hint="eastAsia"/>
          <w:sz w:val="32"/>
          <w:szCs w:val="32"/>
        </w:rPr>
        <w:t>2025年</w:t>
      </w:r>
      <w:r w:rsidR="00F37B2B">
        <w:rPr>
          <w:rFonts w:ascii="仿宋" w:eastAsia="仿宋" w:hAnsi="仿宋"/>
          <w:sz w:val="32"/>
          <w:szCs w:val="32"/>
        </w:rPr>
        <w:t>9</w:t>
      </w:r>
      <w:r w:rsidRPr="00AD7B25">
        <w:rPr>
          <w:rFonts w:ascii="仿宋" w:eastAsia="仿宋" w:hAnsi="仿宋" w:hint="eastAsia"/>
          <w:sz w:val="32"/>
          <w:szCs w:val="32"/>
        </w:rPr>
        <w:t>月</w:t>
      </w:r>
    </w:p>
    <w:tbl>
      <w:tblPr>
        <w:tblStyle w:val="afc"/>
        <w:tblW w:w="0" w:type="auto"/>
        <w:jc w:val="center"/>
        <w:tblLook w:val="04A0" w:firstRow="1" w:lastRow="0" w:firstColumn="1" w:lastColumn="0" w:noHBand="0" w:noVBand="1"/>
      </w:tblPr>
      <w:tblGrid>
        <w:gridCol w:w="2389"/>
        <w:gridCol w:w="4078"/>
        <w:gridCol w:w="1829"/>
      </w:tblGrid>
      <w:tr w:rsidR="00D93F15" w:rsidRPr="00AD7B25" w14:paraId="08FF27FD" w14:textId="77777777" w:rsidTr="004377F2">
        <w:trPr>
          <w:jc w:val="center"/>
        </w:trPr>
        <w:tc>
          <w:tcPr>
            <w:tcW w:w="2389" w:type="dxa"/>
            <w:vAlign w:val="center"/>
          </w:tcPr>
          <w:p w14:paraId="5C23CDA3" w14:textId="77777777" w:rsidR="00D93F15" w:rsidRPr="00AD7B25" w:rsidRDefault="00D93F15" w:rsidP="004377F2">
            <w:pPr>
              <w:spacing w:line="276" w:lineRule="auto"/>
              <w:ind w:firstLine="640"/>
              <w:jc w:val="center"/>
              <w:rPr>
                <w:rFonts w:ascii="仿宋" w:eastAsia="仿宋" w:hAnsi="仿宋"/>
                <w:sz w:val="32"/>
                <w:szCs w:val="32"/>
              </w:rPr>
            </w:pPr>
            <w:bookmarkStart w:id="2" w:name="_Toc6066"/>
            <w:bookmarkStart w:id="3" w:name="_Toc24584"/>
            <w:bookmarkStart w:id="4" w:name="_Toc8708"/>
            <w:bookmarkStart w:id="5" w:name="_Toc217446031"/>
            <w:bookmarkStart w:id="6" w:name="_Toc12939"/>
            <w:bookmarkStart w:id="7" w:name="_Toc213397009"/>
            <w:bookmarkStart w:id="8" w:name="_Toc217446032"/>
            <w:bookmarkStart w:id="9" w:name="_Toc213397010"/>
            <w:bookmarkStart w:id="10" w:name="_Toc213496267"/>
            <w:bookmarkStart w:id="11" w:name="_Toc183682339"/>
            <w:bookmarkStart w:id="12" w:name="_Toc213396759"/>
            <w:bookmarkStart w:id="13" w:name="_Toc18232"/>
            <w:bookmarkStart w:id="14" w:name="_Toc213496268"/>
            <w:bookmarkStart w:id="15" w:name="_Toc21767"/>
            <w:bookmarkStart w:id="16" w:name="_Toc189727030"/>
            <w:bookmarkStart w:id="17" w:name="_Toc183582202"/>
            <w:bookmarkStart w:id="18" w:name="_Toc89075871"/>
            <w:bookmarkStart w:id="19" w:name="_Toc213396760"/>
            <w:bookmarkStart w:id="20" w:name="_Toc213396946"/>
            <w:bookmarkStart w:id="21" w:name="_Toc213396945"/>
            <w:bookmarkStart w:id="22" w:name="_Toc77400776"/>
            <w:bookmarkStart w:id="23" w:name="_Toc30618"/>
            <w:r w:rsidRPr="00AD7B25">
              <w:rPr>
                <w:rFonts w:ascii="仿宋" w:eastAsia="仿宋" w:hAnsi="仿宋" w:hint="eastAsia"/>
                <w:sz w:val="32"/>
                <w:szCs w:val="32"/>
              </w:rPr>
              <w:br w:type="page"/>
            </w:r>
            <w:r w:rsidRPr="00AD7B25">
              <w:rPr>
                <w:rFonts w:ascii="仿宋" w:eastAsia="仿宋" w:hAnsi="仿宋" w:hint="eastAsia"/>
                <w:sz w:val="32"/>
                <w:szCs w:val="32"/>
              </w:rPr>
              <w:br w:type="page"/>
              <w:t>文件制作</w:t>
            </w:r>
          </w:p>
        </w:tc>
        <w:tc>
          <w:tcPr>
            <w:tcW w:w="4078" w:type="dxa"/>
            <w:vAlign w:val="center"/>
          </w:tcPr>
          <w:p w14:paraId="6494D329" w14:textId="77777777" w:rsidR="00D93F15" w:rsidRPr="00AD7B25" w:rsidRDefault="00D93F15" w:rsidP="004377F2">
            <w:pPr>
              <w:spacing w:line="276" w:lineRule="auto"/>
              <w:ind w:firstLine="640"/>
              <w:jc w:val="center"/>
              <w:rPr>
                <w:rFonts w:ascii="仿宋" w:eastAsia="仿宋" w:hAnsi="仿宋"/>
                <w:sz w:val="32"/>
                <w:szCs w:val="32"/>
              </w:rPr>
            </w:pPr>
          </w:p>
        </w:tc>
        <w:tc>
          <w:tcPr>
            <w:tcW w:w="1829" w:type="dxa"/>
            <w:vAlign w:val="center"/>
          </w:tcPr>
          <w:p w14:paraId="3C75A9C8" w14:textId="77777777" w:rsidR="00D93F15" w:rsidRPr="00AD7B25" w:rsidRDefault="00D93F15" w:rsidP="004377F2">
            <w:pPr>
              <w:spacing w:line="276" w:lineRule="auto"/>
              <w:ind w:firstLine="640"/>
              <w:jc w:val="center"/>
              <w:rPr>
                <w:rFonts w:ascii="仿宋" w:eastAsia="仿宋" w:hAnsi="仿宋"/>
                <w:sz w:val="32"/>
                <w:szCs w:val="32"/>
              </w:rPr>
            </w:pPr>
          </w:p>
        </w:tc>
      </w:tr>
      <w:tr w:rsidR="00D93F15" w:rsidRPr="00AD7B25" w14:paraId="635690FF" w14:textId="77777777" w:rsidTr="004377F2">
        <w:trPr>
          <w:jc w:val="center"/>
        </w:trPr>
        <w:tc>
          <w:tcPr>
            <w:tcW w:w="2389" w:type="dxa"/>
            <w:vAlign w:val="center"/>
          </w:tcPr>
          <w:p w14:paraId="3FADCF94" w14:textId="77777777" w:rsidR="00D93F15" w:rsidRPr="00AD7B25" w:rsidRDefault="00D93F15" w:rsidP="004377F2">
            <w:pPr>
              <w:spacing w:line="276" w:lineRule="auto"/>
              <w:ind w:firstLine="640"/>
              <w:jc w:val="center"/>
              <w:rPr>
                <w:rFonts w:ascii="仿宋" w:eastAsia="仿宋" w:hAnsi="仿宋"/>
                <w:sz w:val="32"/>
                <w:szCs w:val="32"/>
              </w:rPr>
            </w:pPr>
            <w:r w:rsidRPr="00AD7B25">
              <w:rPr>
                <w:rFonts w:ascii="仿宋" w:eastAsia="仿宋" w:hAnsi="仿宋" w:hint="eastAsia"/>
                <w:sz w:val="32"/>
                <w:szCs w:val="32"/>
              </w:rPr>
              <w:t>参数复核</w:t>
            </w:r>
          </w:p>
        </w:tc>
        <w:tc>
          <w:tcPr>
            <w:tcW w:w="4078" w:type="dxa"/>
            <w:vAlign w:val="center"/>
          </w:tcPr>
          <w:p w14:paraId="0A01433A" w14:textId="77777777" w:rsidR="00D93F15" w:rsidRPr="00AD7B25" w:rsidRDefault="00D93F15" w:rsidP="004377F2">
            <w:pPr>
              <w:spacing w:line="276" w:lineRule="auto"/>
              <w:ind w:firstLine="640"/>
              <w:jc w:val="center"/>
              <w:rPr>
                <w:rFonts w:ascii="仿宋" w:eastAsia="仿宋" w:hAnsi="仿宋"/>
                <w:sz w:val="32"/>
                <w:szCs w:val="32"/>
              </w:rPr>
            </w:pPr>
            <w:r w:rsidRPr="003A2C7A">
              <w:rPr>
                <w:rFonts w:ascii="仿宋" w:eastAsia="仿宋" w:hAnsi="仿宋" w:hint="eastAsia"/>
                <w:color w:val="BFBFBF" w:themeColor="background1" w:themeShade="BF"/>
                <w:sz w:val="32"/>
                <w:szCs w:val="32"/>
              </w:rPr>
              <w:t>产品需求</w:t>
            </w:r>
          </w:p>
        </w:tc>
        <w:tc>
          <w:tcPr>
            <w:tcW w:w="1829" w:type="dxa"/>
            <w:vAlign w:val="center"/>
          </w:tcPr>
          <w:p w14:paraId="6D7CAF1B" w14:textId="77777777" w:rsidR="00D93F15" w:rsidRPr="00AD7B25" w:rsidRDefault="00D93F15" w:rsidP="004377F2">
            <w:pPr>
              <w:spacing w:line="276" w:lineRule="auto"/>
              <w:ind w:firstLine="640"/>
              <w:jc w:val="center"/>
              <w:rPr>
                <w:rFonts w:ascii="仿宋" w:eastAsia="仿宋" w:hAnsi="仿宋"/>
                <w:sz w:val="32"/>
                <w:szCs w:val="32"/>
              </w:rPr>
            </w:pPr>
          </w:p>
        </w:tc>
      </w:tr>
      <w:tr w:rsidR="00D93F15" w:rsidRPr="00AD7B25" w14:paraId="66690338" w14:textId="77777777" w:rsidTr="004377F2">
        <w:trPr>
          <w:jc w:val="center"/>
        </w:trPr>
        <w:tc>
          <w:tcPr>
            <w:tcW w:w="2389" w:type="dxa"/>
            <w:vAlign w:val="center"/>
          </w:tcPr>
          <w:p w14:paraId="0B057FF3" w14:textId="77777777" w:rsidR="00D93F15" w:rsidRPr="00AD7B25" w:rsidRDefault="00D93F15" w:rsidP="004377F2">
            <w:pPr>
              <w:spacing w:line="276" w:lineRule="auto"/>
              <w:ind w:firstLine="640"/>
              <w:jc w:val="center"/>
              <w:rPr>
                <w:rFonts w:ascii="仿宋" w:eastAsia="仿宋" w:hAnsi="仿宋"/>
                <w:sz w:val="32"/>
                <w:szCs w:val="32"/>
              </w:rPr>
            </w:pPr>
            <w:r>
              <w:rPr>
                <w:rFonts w:ascii="仿宋" w:eastAsia="仿宋" w:hAnsi="仿宋" w:hint="eastAsia"/>
                <w:sz w:val="32"/>
                <w:szCs w:val="32"/>
              </w:rPr>
              <w:t>财务</w:t>
            </w:r>
            <w:r w:rsidRPr="00AD7B25">
              <w:rPr>
                <w:rFonts w:ascii="仿宋" w:eastAsia="仿宋" w:hAnsi="仿宋" w:hint="eastAsia"/>
                <w:sz w:val="32"/>
                <w:szCs w:val="32"/>
              </w:rPr>
              <w:t>意见</w:t>
            </w:r>
          </w:p>
        </w:tc>
        <w:tc>
          <w:tcPr>
            <w:tcW w:w="4078" w:type="dxa"/>
            <w:vAlign w:val="center"/>
          </w:tcPr>
          <w:p w14:paraId="6D0A43AC" w14:textId="77777777" w:rsidR="00D93F15" w:rsidRPr="00AD7B25" w:rsidRDefault="00D93F15" w:rsidP="004377F2">
            <w:pPr>
              <w:spacing w:line="276" w:lineRule="auto"/>
              <w:ind w:firstLine="640"/>
              <w:jc w:val="center"/>
              <w:rPr>
                <w:rFonts w:ascii="仿宋" w:eastAsia="仿宋" w:hAnsi="仿宋"/>
                <w:sz w:val="32"/>
                <w:szCs w:val="32"/>
              </w:rPr>
            </w:pPr>
            <w:r w:rsidRPr="003A2C7A">
              <w:rPr>
                <w:rFonts w:ascii="仿宋" w:eastAsia="仿宋" w:hAnsi="仿宋" w:hint="eastAsia"/>
                <w:color w:val="BFBFBF" w:themeColor="background1" w:themeShade="BF"/>
                <w:sz w:val="32"/>
                <w:szCs w:val="32"/>
              </w:rPr>
              <w:t>商务部分</w:t>
            </w:r>
          </w:p>
        </w:tc>
        <w:tc>
          <w:tcPr>
            <w:tcW w:w="1829" w:type="dxa"/>
            <w:vAlign w:val="center"/>
          </w:tcPr>
          <w:p w14:paraId="3DD318BE" w14:textId="77777777" w:rsidR="00D93F15" w:rsidRPr="00AD7B25" w:rsidRDefault="00D93F15" w:rsidP="004377F2">
            <w:pPr>
              <w:spacing w:line="276" w:lineRule="auto"/>
              <w:ind w:firstLine="640"/>
              <w:jc w:val="center"/>
              <w:rPr>
                <w:rFonts w:ascii="仿宋" w:eastAsia="仿宋" w:hAnsi="仿宋"/>
                <w:sz w:val="32"/>
                <w:szCs w:val="32"/>
              </w:rPr>
            </w:pPr>
          </w:p>
        </w:tc>
      </w:tr>
    </w:tbl>
    <w:p w14:paraId="3F377B3B" w14:textId="7D140DA9" w:rsidR="00A32E08" w:rsidRPr="00D829E2" w:rsidRDefault="003607FB">
      <w:pPr>
        <w:jc w:val="center"/>
        <w:rPr>
          <w:rFonts w:ascii="仿宋" w:eastAsia="仿宋" w:hAnsi="仿宋"/>
          <w:b/>
          <w:bCs/>
          <w:sz w:val="44"/>
          <w:szCs w:val="44"/>
        </w:rPr>
      </w:pPr>
      <w:r w:rsidRPr="00D829E2">
        <w:rPr>
          <w:rFonts w:ascii="仿宋" w:eastAsia="仿宋" w:hAnsi="仿宋" w:hint="eastAsia"/>
          <w:b/>
          <w:bCs/>
          <w:sz w:val="44"/>
          <w:szCs w:val="44"/>
        </w:rPr>
        <w:lastRenderedPageBreak/>
        <w:t>第一章  邀请</w:t>
      </w:r>
      <w:bookmarkEnd w:id="2"/>
      <w:bookmarkEnd w:id="3"/>
      <w:r w:rsidRPr="00D829E2">
        <w:rPr>
          <w:rFonts w:ascii="仿宋" w:eastAsia="仿宋" w:hAnsi="仿宋" w:hint="eastAsia"/>
          <w:b/>
          <w:bCs/>
          <w:sz w:val="44"/>
          <w:szCs w:val="44"/>
        </w:rPr>
        <w:t>函</w:t>
      </w:r>
      <w:bookmarkEnd w:id="4"/>
    </w:p>
    <w:p w14:paraId="39FEE5F7" w14:textId="77777777" w:rsidR="00557A1E" w:rsidRDefault="003607FB" w:rsidP="00647659">
      <w:pPr>
        <w:ind w:firstLine="648"/>
        <w:jc w:val="center"/>
        <w:rPr>
          <w:rFonts w:ascii="仿宋" w:eastAsia="仿宋" w:hAnsi="仿宋"/>
          <w:sz w:val="32"/>
          <w:szCs w:val="32"/>
        </w:rPr>
      </w:pPr>
      <w:bookmarkStart w:id="24" w:name="_Hlk188222176"/>
      <w:bookmarkStart w:id="25" w:name="OLE_LINK4"/>
      <w:r w:rsidRPr="00AD7B25">
        <w:rPr>
          <w:rFonts w:ascii="仿宋" w:eastAsia="仿宋" w:hAnsi="仿宋" w:hint="eastAsia"/>
          <w:sz w:val="32"/>
          <w:szCs w:val="32"/>
        </w:rPr>
        <w:t>为保障</w:t>
      </w:r>
      <w:r w:rsidR="00F37B2B">
        <w:rPr>
          <w:rFonts w:ascii="仿宋" w:eastAsia="仿宋" w:hAnsi="仿宋" w:hint="eastAsia"/>
          <w:sz w:val="32"/>
          <w:szCs w:val="32"/>
        </w:rPr>
        <w:t>患者就医等候</w:t>
      </w:r>
      <w:r w:rsidR="008F4817">
        <w:rPr>
          <w:rFonts w:ascii="仿宋" w:eastAsia="仿宋" w:hAnsi="仿宋" w:hint="eastAsia"/>
          <w:sz w:val="32"/>
          <w:szCs w:val="32"/>
        </w:rPr>
        <w:t>舒适</w:t>
      </w:r>
      <w:r w:rsidR="00F37B2B">
        <w:rPr>
          <w:rFonts w:ascii="仿宋" w:eastAsia="仿宋" w:hAnsi="仿宋" w:hint="eastAsia"/>
          <w:sz w:val="32"/>
          <w:szCs w:val="32"/>
        </w:rPr>
        <w:t>，</w:t>
      </w:r>
      <w:r w:rsidR="008F4817">
        <w:rPr>
          <w:rFonts w:ascii="仿宋" w:eastAsia="仿宋" w:hAnsi="仿宋" w:hint="eastAsia"/>
          <w:sz w:val="32"/>
          <w:szCs w:val="32"/>
        </w:rPr>
        <w:t>改善就诊条件，</w:t>
      </w:r>
      <w:r w:rsidR="00F37B2B" w:rsidRPr="00AD7B25">
        <w:rPr>
          <w:rFonts w:ascii="仿宋" w:eastAsia="仿宋" w:hAnsi="仿宋" w:hint="eastAsia"/>
          <w:sz w:val="32"/>
          <w:szCs w:val="32"/>
        </w:rPr>
        <w:t>攀枝花市</w:t>
      </w:r>
    </w:p>
    <w:p w14:paraId="4E7F679D" w14:textId="71AA1F93" w:rsidR="00A32E08" w:rsidRPr="00AD7B25" w:rsidRDefault="00F37B2B" w:rsidP="00B04E31">
      <w:pPr>
        <w:rPr>
          <w:rFonts w:ascii="仿宋" w:eastAsia="仿宋" w:hAnsi="仿宋"/>
          <w:sz w:val="32"/>
          <w:szCs w:val="32"/>
        </w:rPr>
      </w:pPr>
      <w:r w:rsidRPr="00AD7B25">
        <w:rPr>
          <w:rFonts w:ascii="仿宋" w:eastAsia="仿宋" w:hAnsi="仿宋" w:hint="eastAsia"/>
          <w:sz w:val="32"/>
          <w:szCs w:val="32"/>
        </w:rPr>
        <w:t>第三人民医院</w:t>
      </w:r>
      <w:r w:rsidR="008F4817">
        <w:rPr>
          <w:rFonts w:ascii="仿宋" w:eastAsia="仿宋" w:hAnsi="仿宋" w:hint="eastAsia"/>
          <w:sz w:val="32"/>
          <w:szCs w:val="32"/>
        </w:rPr>
        <w:t>计划为</w:t>
      </w:r>
      <w:r w:rsidR="008F4817" w:rsidRPr="008F4817">
        <w:rPr>
          <w:rFonts w:ascii="仿宋" w:eastAsia="仿宋" w:hAnsi="仿宋" w:hint="eastAsia"/>
          <w:sz w:val="32"/>
          <w:szCs w:val="32"/>
        </w:rPr>
        <w:t>一号楼</w:t>
      </w:r>
      <w:r w:rsidR="005133EC">
        <w:rPr>
          <w:rFonts w:ascii="仿宋" w:eastAsia="仿宋" w:hAnsi="仿宋" w:hint="eastAsia"/>
          <w:sz w:val="32"/>
          <w:szCs w:val="32"/>
        </w:rPr>
        <w:t>一楼</w:t>
      </w:r>
      <w:r w:rsidR="008F4817" w:rsidRPr="008F4817">
        <w:rPr>
          <w:rFonts w:ascii="仿宋" w:eastAsia="仿宋" w:hAnsi="仿宋" w:hint="eastAsia"/>
          <w:sz w:val="32"/>
          <w:szCs w:val="32"/>
        </w:rPr>
        <w:t>候诊区</w:t>
      </w:r>
      <w:r w:rsidR="008F4817">
        <w:rPr>
          <w:rFonts w:ascii="仿宋" w:eastAsia="仿宋" w:hAnsi="仿宋" w:hint="eastAsia"/>
          <w:sz w:val="32"/>
          <w:szCs w:val="32"/>
        </w:rPr>
        <w:t>更新</w:t>
      </w:r>
      <w:r w:rsidR="00685DAD">
        <w:rPr>
          <w:rFonts w:ascii="仿宋" w:eastAsia="仿宋" w:hAnsi="仿宋" w:hint="eastAsia"/>
          <w:sz w:val="32"/>
          <w:szCs w:val="32"/>
        </w:rPr>
        <w:t>三人位</w:t>
      </w:r>
      <w:r w:rsidR="00557A1E">
        <w:rPr>
          <w:rFonts w:ascii="仿宋" w:eastAsia="仿宋" w:hAnsi="仿宋" w:hint="eastAsia"/>
          <w:sz w:val="32"/>
          <w:szCs w:val="32"/>
        </w:rPr>
        <w:t>候诊</w:t>
      </w:r>
      <w:r w:rsidR="008F4817" w:rsidRPr="008F4817">
        <w:rPr>
          <w:rFonts w:ascii="仿宋" w:eastAsia="仿宋" w:hAnsi="仿宋" w:hint="eastAsia"/>
          <w:sz w:val="32"/>
          <w:szCs w:val="32"/>
        </w:rPr>
        <w:t>椅</w:t>
      </w:r>
      <w:r w:rsidR="00557A1E">
        <w:rPr>
          <w:rFonts w:ascii="仿宋" w:eastAsia="仿宋" w:hAnsi="仿宋" w:hint="eastAsia"/>
          <w:sz w:val="32"/>
          <w:szCs w:val="32"/>
        </w:rPr>
        <w:t>1</w:t>
      </w:r>
      <w:r w:rsidR="00557A1E">
        <w:rPr>
          <w:rFonts w:ascii="仿宋" w:eastAsia="仿宋" w:hAnsi="仿宋"/>
          <w:sz w:val="32"/>
          <w:szCs w:val="32"/>
        </w:rPr>
        <w:t>3</w:t>
      </w:r>
      <w:r w:rsidR="00557A1E">
        <w:rPr>
          <w:rFonts w:ascii="仿宋" w:eastAsia="仿宋" w:hAnsi="仿宋" w:hint="eastAsia"/>
          <w:sz w:val="32"/>
          <w:szCs w:val="32"/>
        </w:rPr>
        <w:t>套</w:t>
      </w:r>
      <w:r w:rsidR="008F4817">
        <w:rPr>
          <w:rFonts w:ascii="仿宋" w:eastAsia="仿宋" w:hAnsi="仿宋" w:hint="eastAsia"/>
          <w:sz w:val="32"/>
          <w:szCs w:val="32"/>
        </w:rPr>
        <w:t>，</w:t>
      </w:r>
      <w:r w:rsidR="003607FB" w:rsidRPr="00AD7B25">
        <w:rPr>
          <w:rFonts w:ascii="仿宋" w:eastAsia="仿宋" w:hAnsi="仿宋" w:hint="eastAsia"/>
          <w:sz w:val="32"/>
          <w:szCs w:val="32"/>
        </w:rPr>
        <w:t>邀请符合本项目要求的</w:t>
      </w:r>
      <w:r w:rsidR="005133EC">
        <w:rPr>
          <w:rFonts w:ascii="仿宋" w:eastAsia="仿宋" w:hAnsi="仿宋" w:hint="eastAsia"/>
          <w:sz w:val="32"/>
          <w:szCs w:val="32"/>
        </w:rPr>
        <w:t>供货</w:t>
      </w:r>
      <w:r w:rsidR="003607FB" w:rsidRPr="00AD7B25">
        <w:rPr>
          <w:rFonts w:ascii="仿宋" w:eastAsia="仿宋" w:hAnsi="仿宋" w:hint="eastAsia"/>
          <w:sz w:val="32"/>
          <w:szCs w:val="32"/>
        </w:rPr>
        <w:t>商参加。</w:t>
      </w:r>
    </w:p>
    <w:bookmarkEnd w:id="24"/>
    <w:bookmarkEnd w:id="25"/>
    <w:p w14:paraId="08B6E26E" w14:textId="084D5482" w:rsidR="00A32E08" w:rsidRPr="00AD7B25" w:rsidRDefault="003607FB">
      <w:pPr>
        <w:jc w:val="left"/>
        <w:rPr>
          <w:rFonts w:ascii="仿宋" w:eastAsia="仿宋" w:hAnsi="仿宋"/>
          <w:b/>
          <w:bCs/>
          <w:sz w:val="32"/>
          <w:szCs w:val="32"/>
        </w:rPr>
      </w:pPr>
      <w:r w:rsidRPr="00AD7B25">
        <w:rPr>
          <w:rFonts w:ascii="仿宋" w:eastAsia="仿宋" w:hAnsi="仿宋" w:hint="eastAsia"/>
          <w:b/>
          <w:bCs/>
          <w:sz w:val="32"/>
          <w:szCs w:val="32"/>
        </w:rPr>
        <w:t>一、项目名称：</w:t>
      </w:r>
      <w:bookmarkStart w:id="26" w:name="_Hlk207743806"/>
      <w:r w:rsidRPr="00AD7B25">
        <w:rPr>
          <w:rFonts w:ascii="仿宋" w:eastAsia="仿宋" w:hAnsi="仿宋" w:hint="eastAsia"/>
          <w:sz w:val="32"/>
          <w:szCs w:val="32"/>
        </w:rPr>
        <w:t>攀枝花市第三人民医院</w:t>
      </w:r>
      <w:bookmarkStart w:id="27" w:name="_Hlk207742570"/>
      <w:r w:rsidR="005133EC">
        <w:rPr>
          <w:rFonts w:ascii="仿宋" w:eastAsia="仿宋" w:hAnsi="仿宋" w:hint="eastAsia"/>
          <w:sz w:val="32"/>
          <w:szCs w:val="32"/>
        </w:rPr>
        <w:t>一号楼</w:t>
      </w:r>
      <w:r w:rsidR="00E3307F" w:rsidRPr="00E3307F">
        <w:rPr>
          <w:rFonts w:ascii="仿宋" w:eastAsia="仿宋" w:hAnsi="仿宋" w:hint="eastAsia"/>
          <w:sz w:val="32"/>
          <w:szCs w:val="32"/>
        </w:rPr>
        <w:t>3人</w:t>
      </w:r>
      <w:r w:rsidR="00685DAD">
        <w:rPr>
          <w:rFonts w:ascii="仿宋" w:eastAsia="仿宋" w:hAnsi="仿宋" w:hint="eastAsia"/>
          <w:sz w:val="32"/>
          <w:szCs w:val="32"/>
        </w:rPr>
        <w:t>位候诊</w:t>
      </w:r>
      <w:r w:rsidR="00E3307F" w:rsidRPr="00E3307F">
        <w:rPr>
          <w:rFonts w:ascii="仿宋" w:eastAsia="仿宋" w:hAnsi="仿宋" w:hint="eastAsia"/>
          <w:sz w:val="32"/>
          <w:szCs w:val="32"/>
        </w:rPr>
        <w:t>椅采购项目</w:t>
      </w:r>
      <w:bookmarkEnd w:id="26"/>
      <w:bookmarkEnd w:id="27"/>
    </w:p>
    <w:p w14:paraId="46C980D7" w14:textId="58DFAA24" w:rsidR="00A32E08" w:rsidRPr="00AD7B25" w:rsidRDefault="00F20385">
      <w:pPr>
        <w:rPr>
          <w:rFonts w:ascii="仿宋" w:eastAsia="仿宋" w:hAnsi="仿宋"/>
          <w:b/>
          <w:bCs/>
          <w:sz w:val="32"/>
          <w:szCs w:val="32"/>
        </w:rPr>
      </w:pPr>
      <w:r w:rsidRPr="00AD7B25">
        <w:rPr>
          <w:rFonts w:ascii="仿宋" w:eastAsia="仿宋" w:hAnsi="仿宋" w:hint="eastAsia"/>
          <w:b/>
          <w:bCs/>
          <w:sz w:val="32"/>
          <w:szCs w:val="32"/>
        </w:rPr>
        <w:t>二</w:t>
      </w:r>
      <w:r w:rsidR="003607FB" w:rsidRPr="00AD7B25">
        <w:rPr>
          <w:rFonts w:ascii="仿宋" w:eastAsia="仿宋" w:hAnsi="仿宋" w:hint="eastAsia"/>
          <w:b/>
          <w:bCs/>
          <w:sz w:val="32"/>
          <w:szCs w:val="32"/>
        </w:rPr>
        <w:t>、供货商须知：</w:t>
      </w:r>
      <w:r w:rsidR="004D670D" w:rsidRPr="00AD7B25">
        <w:rPr>
          <w:rFonts w:ascii="仿宋" w:eastAsia="仿宋" w:hAnsi="仿宋" w:hint="eastAsia"/>
          <w:b/>
          <w:bCs/>
          <w:sz w:val="32"/>
          <w:szCs w:val="32"/>
        </w:rPr>
        <w:t>（实质性要求）</w:t>
      </w:r>
    </w:p>
    <w:tbl>
      <w:tblPr>
        <w:tblStyle w:val="afc"/>
        <w:tblW w:w="9498" w:type="dxa"/>
        <w:tblInd w:w="-431" w:type="dxa"/>
        <w:tblLook w:val="04A0" w:firstRow="1" w:lastRow="0" w:firstColumn="1" w:lastColumn="0" w:noHBand="0" w:noVBand="1"/>
      </w:tblPr>
      <w:tblGrid>
        <w:gridCol w:w="993"/>
        <w:gridCol w:w="2835"/>
        <w:gridCol w:w="5670"/>
      </w:tblGrid>
      <w:tr w:rsidR="00A32E08" w:rsidRPr="00AD7B25" w14:paraId="34B18005" w14:textId="77777777" w:rsidTr="009F438E">
        <w:tc>
          <w:tcPr>
            <w:tcW w:w="993" w:type="dxa"/>
            <w:vAlign w:val="center"/>
          </w:tcPr>
          <w:p w14:paraId="3B608429" w14:textId="77777777" w:rsidR="00A32E08" w:rsidRPr="00AD7B25" w:rsidRDefault="003607FB">
            <w:pPr>
              <w:jc w:val="center"/>
              <w:rPr>
                <w:rFonts w:ascii="仿宋" w:eastAsia="仿宋" w:hAnsi="仿宋"/>
                <w:b/>
                <w:bCs/>
                <w:sz w:val="32"/>
                <w:szCs w:val="32"/>
              </w:rPr>
            </w:pPr>
            <w:bookmarkStart w:id="28" w:name="OLE_LINK2"/>
            <w:r w:rsidRPr="00AD7B25">
              <w:rPr>
                <w:rFonts w:ascii="仿宋" w:eastAsia="仿宋" w:hAnsi="仿宋" w:hint="eastAsia"/>
                <w:b/>
                <w:bCs/>
                <w:sz w:val="32"/>
                <w:szCs w:val="32"/>
              </w:rPr>
              <w:t>序号</w:t>
            </w:r>
          </w:p>
        </w:tc>
        <w:tc>
          <w:tcPr>
            <w:tcW w:w="2835" w:type="dxa"/>
          </w:tcPr>
          <w:p w14:paraId="00BADA63" w14:textId="77777777" w:rsidR="00A32E08" w:rsidRPr="00AD7B25" w:rsidRDefault="003607FB">
            <w:pPr>
              <w:jc w:val="center"/>
              <w:rPr>
                <w:rFonts w:ascii="仿宋" w:eastAsia="仿宋" w:hAnsi="仿宋"/>
                <w:b/>
                <w:bCs/>
                <w:sz w:val="32"/>
                <w:szCs w:val="32"/>
              </w:rPr>
            </w:pPr>
            <w:r w:rsidRPr="00AD7B25">
              <w:rPr>
                <w:rFonts w:ascii="仿宋" w:eastAsia="仿宋" w:hAnsi="仿宋" w:hint="eastAsia"/>
                <w:b/>
                <w:bCs/>
                <w:sz w:val="32"/>
                <w:szCs w:val="32"/>
              </w:rPr>
              <w:t>应知事项</w:t>
            </w:r>
          </w:p>
        </w:tc>
        <w:tc>
          <w:tcPr>
            <w:tcW w:w="5670" w:type="dxa"/>
            <w:vAlign w:val="center"/>
          </w:tcPr>
          <w:p w14:paraId="1B58B201" w14:textId="77777777" w:rsidR="00A32E08" w:rsidRPr="00AD7B25" w:rsidRDefault="003607FB">
            <w:pPr>
              <w:jc w:val="center"/>
              <w:rPr>
                <w:rFonts w:ascii="仿宋" w:eastAsia="仿宋" w:hAnsi="仿宋"/>
                <w:b/>
                <w:bCs/>
                <w:sz w:val="32"/>
                <w:szCs w:val="32"/>
              </w:rPr>
            </w:pPr>
            <w:r w:rsidRPr="00AD7B25">
              <w:rPr>
                <w:rFonts w:ascii="仿宋" w:eastAsia="仿宋" w:hAnsi="仿宋" w:hint="eastAsia"/>
                <w:b/>
                <w:bCs/>
                <w:sz w:val="32"/>
                <w:szCs w:val="32"/>
              </w:rPr>
              <w:t>说明和要求</w:t>
            </w:r>
          </w:p>
        </w:tc>
      </w:tr>
      <w:tr w:rsidR="00A32E08" w:rsidRPr="00AD7B25" w14:paraId="42BA25E5" w14:textId="77777777" w:rsidTr="009F438E">
        <w:trPr>
          <w:trHeight w:val="1445"/>
        </w:trPr>
        <w:tc>
          <w:tcPr>
            <w:tcW w:w="993" w:type="dxa"/>
            <w:vAlign w:val="center"/>
          </w:tcPr>
          <w:p w14:paraId="188912E1" w14:textId="77777777"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1</w:t>
            </w:r>
          </w:p>
        </w:tc>
        <w:tc>
          <w:tcPr>
            <w:tcW w:w="2835" w:type="dxa"/>
            <w:vAlign w:val="center"/>
          </w:tcPr>
          <w:p w14:paraId="5DA5EF68"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项目名称</w:t>
            </w:r>
          </w:p>
        </w:tc>
        <w:tc>
          <w:tcPr>
            <w:tcW w:w="5670" w:type="dxa"/>
            <w:vAlign w:val="center"/>
          </w:tcPr>
          <w:p w14:paraId="47CD9144" w14:textId="77777777" w:rsidR="005133EC" w:rsidRDefault="005133EC" w:rsidP="001E0818">
            <w:pPr>
              <w:jc w:val="center"/>
              <w:rPr>
                <w:rFonts w:ascii="仿宋" w:eastAsia="仿宋" w:hAnsi="仿宋"/>
                <w:sz w:val="32"/>
                <w:szCs w:val="32"/>
              </w:rPr>
            </w:pPr>
            <w:r w:rsidRPr="005133EC">
              <w:rPr>
                <w:rFonts w:ascii="仿宋" w:eastAsia="仿宋" w:hAnsi="仿宋" w:hint="eastAsia"/>
                <w:sz w:val="32"/>
                <w:szCs w:val="32"/>
              </w:rPr>
              <w:t>攀枝花市第三人民医院</w:t>
            </w:r>
          </w:p>
          <w:p w14:paraId="07E3A192" w14:textId="37F75404" w:rsidR="00A32E08" w:rsidRPr="00AD7B25" w:rsidRDefault="005133EC" w:rsidP="001E0818">
            <w:pPr>
              <w:jc w:val="center"/>
              <w:rPr>
                <w:rFonts w:ascii="仿宋" w:eastAsia="仿宋" w:hAnsi="仿宋"/>
                <w:sz w:val="32"/>
                <w:szCs w:val="32"/>
              </w:rPr>
            </w:pPr>
            <w:r>
              <w:rPr>
                <w:rFonts w:ascii="仿宋" w:eastAsia="仿宋" w:hAnsi="仿宋" w:hint="eastAsia"/>
                <w:sz w:val="32"/>
                <w:szCs w:val="32"/>
              </w:rPr>
              <w:t>一号楼</w:t>
            </w:r>
            <w:r w:rsidRPr="005133EC">
              <w:rPr>
                <w:rFonts w:ascii="仿宋" w:eastAsia="仿宋" w:hAnsi="仿宋" w:hint="eastAsia"/>
                <w:sz w:val="32"/>
                <w:szCs w:val="32"/>
              </w:rPr>
              <w:t>3人</w:t>
            </w:r>
            <w:r w:rsidR="001163CD">
              <w:rPr>
                <w:rFonts w:ascii="仿宋" w:eastAsia="仿宋" w:hAnsi="仿宋" w:hint="eastAsia"/>
                <w:sz w:val="32"/>
                <w:szCs w:val="32"/>
              </w:rPr>
              <w:t>位</w:t>
            </w:r>
            <w:r w:rsidR="00557A1E">
              <w:rPr>
                <w:rFonts w:ascii="仿宋" w:eastAsia="仿宋" w:hAnsi="仿宋" w:hint="eastAsia"/>
                <w:sz w:val="32"/>
                <w:szCs w:val="32"/>
              </w:rPr>
              <w:t>候诊</w:t>
            </w:r>
            <w:r w:rsidRPr="005133EC">
              <w:rPr>
                <w:rFonts w:ascii="仿宋" w:eastAsia="仿宋" w:hAnsi="仿宋" w:hint="eastAsia"/>
                <w:sz w:val="32"/>
                <w:szCs w:val="32"/>
              </w:rPr>
              <w:t>椅采购项目</w:t>
            </w:r>
          </w:p>
        </w:tc>
      </w:tr>
      <w:bookmarkEnd w:id="28"/>
      <w:tr w:rsidR="00A32E08" w:rsidRPr="00AD7B25" w14:paraId="71267859" w14:textId="77777777" w:rsidTr="009F438E">
        <w:tc>
          <w:tcPr>
            <w:tcW w:w="993" w:type="dxa"/>
            <w:vAlign w:val="center"/>
          </w:tcPr>
          <w:p w14:paraId="7A4CA372" w14:textId="4017CCEA"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2</w:t>
            </w:r>
          </w:p>
        </w:tc>
        <w:tc>
          <w:tcPr>
            <w:tcW w:w="2835" w:type="dxa"/>
            <w:vAlign w:val="center"/>
          </w:tcPr>
          <w:p w14:paraId="225FEA68" w14:textId="68F0E29A" w:rsidR="00A32E08" w:rsidRPr="00AD7B25" w:rsidRDefault="003607FB" w:rsidP="004D670D">
            <w:pPr>
              <w:jc w:val="center"/>
              <w:rPr>
                <w:rFonts w:ascii="仿宋" w:eastAsia="仿宋" w:hAnsi="仿宋"/>
                <w:sz w:val="32"/>
                <w:szCs w:val="32"/>
              </w:rPr>
            </w:pPr>
            <w:r w:rsidRPr="00AD7B25">
              <w:rPr>
                <w:rFonts w:ascii="仿宋" w:eastAsia="仿宋" w:hAnsi="仿宋" w:hint="eastAsia"/>
                <w:sz w:val="32"/>
                <w:szCs w:val="32"/>
              </w:rPr>
              <w:t>采购预算</w:t>
            </w:r>
          </w:p>
        </w:tc>
        <w:tc>
          <w:tcPr>
            <w:tcW w:w="5670" w:type="dxa"/>
            <w:vAlign w:val="center"/>
          </w:tcPr>
          <w:p w14:paraId="0F209CA7" w14:textId="755E602A" w:rsidR="00A32E08" w:rsidRPr="00AD7B25" w:rsidRDefault="0087190C" w:rsidP="004D670D">
            <w:pPr>
              <w:jc w:val="center"/>
              <w:rPr>
                <w:rFonts w:ascii="仿宋" w:eastAsia="仿宋" w:hAnsi="仿宋"/>
                <w:sz w:val="32"/>
                <w:szCs w:val="32"/>
              </w:rPr>
            </w:pPr>
            <w:r>
              <w:rPr>
                <w:rFonts w:ascii="仿宋" w:eastAsia="仿宋" w:hAnsi="仿宋"/>
                <w:sz w:val="32"/>
                <w:szCs w:val="32"/>
              </w:rPr>
              <w:t>3.25</w:t>
            </w:r>
            <w:r w:rsidR="003607FB" w:rsidRPr="00AD7B25">
              <w:rPr>
                <w:rFonts w:ascii="仿宋" w:eastAsia="仿宋" w:hAnsi="仿宋" w:hint="eastAsia"/>
                <w:sz w:val="32"/>
                <w:szCs w:val="32"/>
              </w:rPr>
              <w:t>万元</w:t>
            </w:r>
          </w:p>
        </w:tc>
      </w:tr>
      <w:tr w:rsidR="00A32E08" w:rsidRPr="00AD7B25" w14:paraId="57699F0A" w14:textId="77777777" w:rsidTr="009F438E">
        <w:tc>
          <w:tcPr>
            <w:tcW w:w="993" w:type="dxa"/>
            <w:vAlign w:val="center"/>
          </w:tcPr>
          <w:p w14:paraId="6BE3EBAF" w14:textId="6C1D1289"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3</w:t>
            </w:r>
          </w:p>
        </w:tc>
        <w:tc>
          <w:tcPr>
            <w:tcW w:w="2835" w:type="dxa"/>
            <w:vAlign w:val="center"/>
          </w:tcPr>
          <w:p w14:paraId="19AC238B" w14:textId="2B6941C1" w:rsidR="00A32E08" w:rsidRPr="00AD7B25" w:rsidRDefault="003607FB" w:rsidP="004D670D">
            <w:pPr>
              <w:jc w:val="center"/>
              <w:rPr>
                <w:rFonts w:ascii="仿宋" w:eastAsia="仿宋" w:hAnsi="仿宋"/>
                <w:sz w:val="32"/>
                <w:szCs w:val="32"/>
              </w:rPr>
            </w:pPr>
            <w:r w:rsidRPr="00AD7B25">
              <w:rPr>
                <w:rFonts w:ascii="仿宋" w:eastAsia="仿宋" w:hAnsi="仿宋" w:hint="eastAsia"/>
                <w:sz w:val="32"/>
                <w:szCs w:val="32"/>
              </w:rPr>
              <w:t>最高限价</w:t>
            </w:r>
          </w:p>
        </w:tc>
        <w:tc>
          <w:tcPr>
            <w:tcW w:w="5670" w:type="dxa"/>
            <w:vAlign w:val="center"/>
          </w:tcPr>
          <w:p w14:paraId="4DB5ED9E" w14:textId="5BE328BF" w:rsidR="00A32E08" w:rsidRPr="00AD7B25" w:rsidRDefault="0087190C" w:rsidP="004D670D">
            <w:pPr>
              <w:jc w:val="center"/>
              <w:rPr>
                <w:rFonts w:ascii="仿宋" w:eastAsia="仿宋" w:hAnsi="仿宋"/>
                <w:sz w:val="32"/>
                <w:szCs w:val="32"/>
              </w:rPr>
            </w:pPr>
            <w:r>
              <w:rPr>
                <w:rFonts w:ascii="仿宋" w:eastAsia="仿宋" w:hAnsi="仿宋"/>
                <w:sz w:val="32"/>
                <w:szCs w:val="32"/>
              </w:rPr>
              <w:t>3.25</w:t>
            </w:r>
            <w:r w:rsidR="003607FB" w:rsidRPr="00AD7B25">
              <w:rPr>
                <w:rFonts w:ascii="仿宋" w:eastAsia="仿宋" w:hAnsi="仿宋" w:hint="eastAsia"/>
                <w:sz w:val="32"/>
                <w:szCs w:val="32"/>
              </w:rPr>
              <w:t>万元</w:t>
            </w:r>
          </w:p>
        </w:tc>
      </w:tr>
      <w:tr w:rsidR="00A32E08" w:rsidRPr="00AD7B25" w14:paraId="711B3598" w14:textId="77777777" w:rsidTr="009F438E">
        <w:tc>
          <w:tcPr>
            <w:tcW w:w="993" w:type="dxa"/>
            <w:vAlign w:val="center"/>
          </w:tcPr>
          <w:p w14:paraId="0A0717E8" w14:textId="77777777" w:rsidR="00A32E08" w:rsidRPr="00AD7B25" w:rsidRDefault="003607FB" w:rsidP="00637744">
            <w:pPr>
              <w:jc w:val="center"/>
              <w:rPr>
                <w:rFonts w:ascii="仿宋" w:eastAsia="仿宋" w:hAnsi="仿宋"/>
                <w:sz w:val="32"/>
                <w:szCs w:val="32"/>
              </w:rPr>
            </w:pPr>
            <w:r w:rsidRPr="00AD7B25">
              <w:rPr>
                <w:rFonts w:ascii="仿宋" w:eastAsia="仿宋" w:hAnsi="仿宋" w:hint="eastAsia"/>
                <w:sz w:val="32"/>
                <w:szCs w:val="32"/>
              </w:rPr>
              <w:t>4</w:t>
            </w:r>
          </w:p>
        </w:tc>
        <w:tc>
          <w:tcPr>
            <w:tcW w:w="2835" w:type="dxa"/>
            <w:vAlign w:val="center"/>
          </w:tcPr>
          <w:p w14:paraId="4D2CC784"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采购方式</w:t>
            </w:r>
          </w:p>
        </w:tc>
        <w:tc>
          <w:tcPr>
            <w:tcW w:w="5670" w:type="dxa"/>
          </w:tcPr>
          <w:p w14:paraId="49EF018C"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院内询价采购</w:t>
            </w:r>
          </w:p>
        </w:tc>
      </w:tr>
      <w:tr w:rsidR="00C742D4" w14:paraId="3E3F0F4D" w14:textId="77777777" w:rsidTr="009F438E">
        <w:tc>
          <w:tcPr>
            <w:tcW w:w="993" w:type="dxa"/>
          </w:tcPr>
          <w:p w14:paraId="69E8B46A" w14:textId="77777777" w:rsidR="00C742D4" w:rsidRPr="00A721F7" w:rsidRDefault="00C742D4" w:rsidP="00146A7F">
            <w:pPr>
              <w:jc w:val="center"/>
              <w:rPr>
                <w:rFonts w:ascii="仿宋" w:eastAsia="仿宋" w:hAnsi="仿宋"/>
                <w:sz w:val="32"/>
                <w:szCs w:val="32"/>
              </w:rPr>
            </w:pPr>
            <w:r w:rsidRPr="00A721F7">
              <w:rPr>
                <w:rFonts w:ascii="仿宋" w:eastAsia="仿宋" w:hAnsi="仿宋"/>
                <w:sz w:val="32"/>
                <w:szCs w:val="32"/>
              </w:rPr>
              <w:t>5</w:t>
            </w:r>
          </w:p>
        </w:tc>
        <w:tc>
          <w:tcPr>
            <w:tcW w:w="2835" w:type="dxa"/>
          </w:tcPr>
          <w:p w14:paraId="1F5E24C5" w14:textId="77777777" w:rsidR="00C742D4" w:rsidRPr="00A721F7" w:rsidRDefault="00C742D4" w:rsidP="00146A7F">
            <w:pPr>
              <w:jc w:val="center"/>
              <w:rPr>
                <w:rFonts w:ascii="仿宋" w:eastAsia="仿宋" w:hAnsi="仿宋"/>
                <w:sz w:val="32"/>
                <w:szCs w:val="32"/>
              </w:rPr>
            </w:pPr>
            <w:r w:rsidRPr="00A721F7">
              <w:rPr>
                <w:rFonts w:ascii="仿宋" w:eastAsia="仿宋" w:hAnsi="仿宋" w:hint="eastAsia"/>
                <w:sz w:val="32"/>
                <w:szCs w:val="32"/>
              </w:rPr>
              <w:t>行政许可</w:t>
            </w:r>
          </w:p>
        </w:tc>
        <w:tc>
          <w:tcPr>
            <w:tcW w:w="5670" w:type="dxa"/>
          </w:tcPr>
          <w:p w14:paraId="79B5605F" w14:textId="126302CC" w:rsidR="00C742D4" w:rsidRPr="00A721F7" w:rsidRDefault="009F438E" w:rsidP="00146A7F">
            <w:pPr>
              <w:jc w:val="center"/>
              <w:rPr>
                <w:rFonts w:ascii="仿宋" w:eastAsia="仿宋" w:hAnsi="仿宋"/>
                <w:sz w:val="32"/>
                <w:szCs w:val="32"/>
              </w:rPr>
            </w:pPr>
            <w:r>
              <w:rPr>
                <w:rFonts w:ascii="仿宋" w:eastAsia="仿宋" w:hAnsi="仿宋" w:hint="eastAsia"/>
                <w:sz w:val="32"/>
                <w:szCs w:val="32"/>
              </w:rPr>
              <w:t>无</w:t>
            </w:r>
          </w:p>
        </w:tc>
      </w:tr>
      <w:tr w:rsidR="00C742D4" w14:paraId="4E51CA0D" w14:textId="77777777" w:rsidTr="009F438E">
        <w:tc>
          <w:tcPr>
            <w:tcW w:w="993" w:type="dxa"/>
          </w:tcPr>
          <w:p w14:paraId="143AE14E" w14:textId="77777777" w:rsidR="00C742D4" w:rsidRPr="00A721F7" w:rsidRDefault="00C742D4" w:rsidP="00146A7F">
            <w:pPr>
              <w:jc w:val="center"/>
              <w:rPr>
                <w:rFonts w:ascii="仿宋" w:eastAsia="仿宋" w:hAnsi="仿宋"/>
                <w:sz w:val="32"/>
                <w:szCs w:val="32"/>
              </w:rPr>
            </w:pPr>
            <w:r>
              <w:rPr>
                <w:rFonts w:ascii="仿宋" w:eastAsia="仿宋" w:hAnsi="仿宋" w:hint="eastAsia"/>
                <w:sz w:val="32"/>
                <w:szCs w:val="32"/>
              </w:rPr>
              <w:t>6</w:t>
            </w:r>
          </w:p>
        </w:tc>
        <w:tc>
          <w:tcPr>
            <w:tcW w:w="2835" w:type="dxa"/>
          </w:tcPr>
          <w:p w14:paraId="31E22921" w14:textId="77777777" w:rsidR="00C742D4" w:rsidRPr="00A721F7" w:rsidRDefault="00C742D4" w:rsidP="00146A7F">
            <w:pPr>
              <w:jc w:val="center"/>
              <w:rPr>
                <w:rFonts w:ascii="仿宋" w:eastAsia="仿宋" w:hAnsi="仿宋"/>
                <w:sz w:val="32"/>
                <w:szCs w:val="32"/>
              </w:rPr>
            </w:pPr>
            <w:r>
              <w:rPr>
                <w:rFonts w:ascii="仿宋" w:eastAsia="仿宋" w:hAnsi="仿宋" w:hint="eastAsia"/>
                <w:sz w:val="32"/>
                <w:szCs w:val="32"/>
              </w:rPr>
              <w:t>响应文件</w:t>
            </w:r>
          </w:p>
        </w:tc>
        <w:tc>
          <w:tcPr>
            <w:tcW w:w="5670" w:type="dxa"/>
          </w:tcPr>
          <w:p w14:paraId="4C50AEE1" w14:textId="5ADBE569" w:rsidR="00C742D4" w:rsidRPr="00A721F7" w:rsidRDefault="00C742D4" w:rsidP="00146A7F">
            <w:pPr>
              <w:jc w:val="center"/>
              <w:rPr>
                <w:rFonts w:ascii="仿宋" w:eastAsia="仿宋" w:hAnsi="仿宋"/>
                <w:sz w:val="32"/>
                <w:szCs w:val="32"/>
              </w:rPr>
            </w:pPr>
            <w:r w:rsidRPr="003C493D">
              <w:rPr>
                <w:rFonts w:ascii="仿宋" w:eastAsia="仿宋" w:hAnsi="仿宋" w:hint="eastAsia"/>
                <w:sz w:val="32"/>
                <w:szCs w:val="32"/>
              </w:rPr>
              <w:t>1份（按询价</w:t>
            </w:r>
            <w:r w:rsidR="009F438E">
              <w:rPr>
                <w:rFonts w:ascii="仿宋" w:eastAsia="仿宋" w:hAnsi="仿宋" w:hint="eastAsia"/>
                <w:sz w:val="32"/>
                <w:szCs w:val="32"/>
              </w:rPr>
              <w:t>文件第一章第四条</w:t>
            </w:r>
            <w:r w:rsidR="00002254">
              <w:rPr>
                <w:rFonts w:ascii="仿宋" w:eastAsia="仿宋" w:hAnsi="仿宋" w:hint="eastAsia"/>
                <w:sz w:val="32"/>
                <w:szCs w:val="32"/>
              </w:rPr>
              <w:t>封装</w:t>
            </w:r>
            <w:r w:rsidRPr="003C493D">
              <w:rPr>
                <w:rFonts w:ascii="仿宋" w:eastAsia="仿宋" w:hAnsi="仿宋" w:hint="eastAsia"/>
                <w:sz w:val="32"/>
                <w:szCs w:val="32"/>
              </w:rPr>
              <w:t>）</w:t>
            </w:r>
          </w:p>
        </w:tc>
      </w:tr>
      <w:tr w:rsidR="00C742D4" w14:paraId="6FA08DB3" w14:textId="77777777" w:rsidTr="009F438E">
        <w:tc>
          <w:tcPr>
            <w:tcW w:w="993" w:type="dxa"/>
          </w:tcPr>
          <w:p w14:paraId="32C1262C"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7</w:t>
            </w:r>
          </w:p>
        </w:tc>
        <w:tc>
          <w:tcPr>
            <w:tcW w:w="2835" w:type="dxa"/>
          </w:tcPr>
          <w:p w14:paraId="36E22A78" w14:textId="45B021BE" w:rsidR="00C742D4" w:rsidRDefault="00C742D4" w:rsidP="00146A7F">
            <w:pPr>
              <w:jc w:val="center"/>
              <w:rPr>
                <w:rFonts w:ascii="仿宋" w:eastAsia="仿宋" w:hAnsi="仿宋"/>
                <w:sz w:val="32"/>
                <w:szCs w:val="32"/>
              </w:rPr>
            </w:pPr>
            <w:r>
              <w:rPr>
                <w:rFonts w:ascii="仿宋" w:eastAsia="仿宋" w:hAnsi="仿宋" w:hint="eastAsia"/>
                <w:sz w:val="32"/>
                <w:szCs w:val="32"/>
              </w:rPr>
              <w:t>文件获取</w:t>
            </w:r>
          </w:p>
        </w:tc>
        <w:tc>
          <w:tcPr>
            <w:tcW w:w="5670" w:type="dxa"/>
          </w:tcPr>
          <w:p w14:paraId="1D84182F" w14:textId="77777777" w:rsidR="00C742D4" w:rsidRPr="003C493D" w:rsidRDefault="00C742D4" w:rsidP="00146A7F">
            <w:pPr>
              <w:jc w:val="center"/>
              <w:rPr>
                <w:rFonts w:ascii="仿宋" w:eastAsia="仿宋" w:hAnsi="仿宋"/>
                <w:sz w:val="32"/>
                <w:szCs w:val="32"/>
              </w:rPr>
            </w:pPr>
            <w:r>
              <w:rPr>
                <w:rFonts w:ascii="仿宋" w:eastAsia="仿宋" w:hAnsi="仿宋" w:hint="eastAsia"/>
                <w:sz w:val="32"/>
                <w:szCs w:val="32"/>
              </w:rPr>
              <w:t>医院官网自行获取</w:t>
            </w:r>
          </w:p>
        </w:tc>
      </w:tr>
      <w:tr w:rsidR="00C742D4" w14:paraId="10951198" w14:textId="77777777" w:rsidTr="009F438E">
        <w:tc>
          <w:tcPr>
            <w:tcW w:w="993" w:type="dxa"/>
          </w:tcPr>
          <w:p w14:paraId="7D6908EE"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8</w:t>
            </w:r>
          </w:p>
        </w:tc>
        <w:tc>
          <w:tcPr>
            <w:tcW w:w="2835" w:type="dxa"/>
          </w:tcPr>
          <w:p w14:paraId="41888ADF"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公告期</w:t>
            </w:r>
          </w:p>
        </w:tc>
        <w:tc>
          <w:tcPr>
            <w:tcW w:w="5670" w:type="dxa"/>
          </w:tcPr>
          <w:p w14:paraId="2E4462F5" w14:textId="227198EB"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年9月3日-</w:t>
            </w:r>
            <w:r w:rsidR="00FF098F">
              <w:rPr>
                <w:rFonts w:ascii="仿宋" w:eastAsia="仿宋" w:hAnsi="仿宋"/>
                <w:sz w:val="32"/>
                <w:szCs w:val="32"/>
              </w:rPr>
              <w:t>8</w:t>
            </w:r>
            <w:r>
              <w:rPr>
                <w:rFonts w:ascii="仿宋" w:eastAsia="仿宋" w:hAnsi="仿宋" w:hint="eastAsia"/>
                <w:sz w:val="32"/>
                <w:szCs w:val="32"/>
              </w:rPr>
              <w:t>日</w:t>
            </w:r>
          </w:p>
        </w:tc>
      </w:tr>
      <w:tr w:rsidR="00C742D4" w14:paraId="7B9DADB0" w14:textId="77777777" w:rsidTr="009F438E">
        <w:tc>
          <w:tcPr>
            <w:tcW w:w="993" w:type="dxa"/>
          </w:tcPr>
          <w:p w14:paraId="41D0BDB9"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9</w:t>
            </w:r>
          </w:p>
        </w:tc>
        <w:tc>
          <w:tcPr>
            <w:tcW w:w="2835" w:type="dxa"/>
          </w:tcPr>
          <w:p w14:paraId="000B4351"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递交响应文件时间</w:t>
            </w:r>
          </w:p>
        </w:tc>
        <w:tc>
          <w:tcPr>
            <w:tcW w:w="5670" w:type="dxa"/>
          </w:tcPr>
          <w:p w14:paraId="4B223D7C" w14:textId="2357000F"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年9月</w:t>
            </w:r>
            <w:r w:rsidR="00FF098F">
              <w:rPr>
                <w:rFonts w:ascii="仿宋" w:eastAsia="仿宋" w:hAnsi="仿宋"/>
                <w:sz w:val="32"/>
                <w:szCs w:val="32"/>
              </w:rPr>
              <w:t>9</w:t>
            </w:r>
            <w:r>
              <w:rPr>
                <w:rFonts w:ascii="仿宋" w:eastAsia="仿宋" w:hAnsi="仿宋" w:hint="eastAsia"/>
                <w:sz w:val="32"/>
                <w:szCs w:val="32"/>
              </w:rPr>
              <w:t>日</w:t>
            </w:r>
            <w:r w:rsidR="00FF098F">
              <w:rPr>
                <w:rFonts w:ascii="仿宋" w:eastAsia="仿宋" w:hAnsi="仿宋"/>
                <w:sz w:val="32"/>
                <w:szCs w:val="32"/>
              </w:rPr>
              <w:t>10</w:t>
            </w:r>
            <w:r>
              <w:rPr>
                <w:rFonts w:ascii="仿宋" w:eastAsia="仿宋" w:hAnsi="仿宋" w:hint="eastAsia"/>
                <w:sz w:val="32"/>
                <w:szCs w:val="32"/>
              </w:rPr>
              <w:t>：</w:t>
            </w:r>
            <w:r w:rsidR="007E0AB1">
              <w:rPr>
                <w:rFonts w:ascii="仿宋" w:eastAsia="仿宋" w:hAnsi="仿宋"/>
                <w:sz w:val="32"/>
                <w:szCs w:val="32"/>
              </w:rPr>
              <w:t>00</w:t>
            </w:r>
            <w:r>
              <w:rPr>
                <w:rFonts w:ascii="仿宋" w:eastAsia="仿宋" w:hAnsi="仿宋" w:hint="eastAsia"/>
                <w:sz w:val="32"/>
                <w:szCs w:val="32"/>
              </w:rPr>
              <w:t>截止</w:t>
            </w:r>
          </w:p>
        </w:tc>
      </w:tr>
      <w:tr w:rsidR="00C742D4" w14:paraId="7958C310" w14:textId="77777777" w:rsidTr="009F438E">
        <w:tc>
          <w:tcPr>
            <w:tcW w:w="993" w:type="dxa"/>
          </w:tcPr>
          <w:p w14:paraId="6B1D3923"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1</w:t>
            </w:r>
            <w:r>
              <w:rPr>
                <w:rFonts w:ascii="仿宋" w:eastAsia="仿宋" w:hAnsi="仿宋"/>
                <w:sz w:val="32"/>
                <w:szCs w:val="32"/>
              </w:rPr>
              <w:t>0</w:t>
            </w:r>
          </w:p>
        </w:tc>
        <w:tc>
          <w:tcPr>
            <w:tcW w:w="2835" w:type="dxa"/>
          </w:tcPr>
          <w:p w14:paraId="5B25EBD3"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递交响应文件地点</w:t>
            </w:r>
          </w:p>
        </w:tc>
        <w:tc>
          <w:tcPr>
            <w:tcW w:w="5670" w:type="dxa"/>
          </w:tcPr>
          <w:p w14:paraId="58D4DE15" w14:textId="63FA9656" w:rsidR="00C742D4" w:rsidRDefault="00C742D4" w:rsidP="00146A7F">
            <w:pPr>
              <w:jc w:val="center"/>
              <w:rPr>
                <w:rFonts w:ascii="仿宋" w:eastAsia="仿宋" w:hAnsi="仿宋"/>
                <w:sz w:val="32"/>
                <w:szCs w:val="32"/>
              </w:rPr>
            </w:pPr>
            <w:r>
              <w:rPr>
                <w:rFonts w:ascii="仿宋" w:eastAsia="仿宋" w:hAnsi="仿宋" w:hint="eastAsia"/>
                <w:sz w:val="32"/>
                <w:szCs w:val="32"/>
              </w:rPr>
              <w:t>云康路1</w:t>
            </w:r>
            <w:r>
              <w:rPr>
                <w:rFonts w:ascii="仿宋" w:eastAsia="仿宋" w:hAnsi="仿宋"/>
                <w:sz w:val="32"/>
                <w:szCs w:val="32"/>
              </w:rPr>
              <w:t>8</w:t>
            </w:r>
            <w:r>
              <w:rPr>
                <w:rFonts w:ascii="仿宋" w:eastAsia="仿宋" w:hAnsi="仿宋" w:hint="eastAsia"/>
                <w:sz w:val="32"/>
                <w:szCs w:val="32"/>
              </w:rPr>
              <w:t>号二号楼三楼</w:t>
            </w:r>
            <w:r w:rsidR="00E20C11">
              <w:rPr>
                <w:rFonts w:ascii="仿宋" w:eastAsia="仿宋" w:hAnsi="仿宋" w:hint="eastAsia"/>
                <w:sz w:val="32"/>
                <w:szCs w:val="32"/>
              </w:rPr>
              <w:t>（</w:t>
            </w:r>
            <w:r>
              <w:rPr>
                <w:rFonts w:ascii="仿宋" w:eastAsia="仿宋" w:hAnsi="仿宋" w:hint="eastAsia"/>
                <w:sz w:val="32"/>
                <w:szCs w:val="32"/>
              </w:rPr>
              <w:t>3</w:t>
            </w:r>
            <w:r>
              <w:rPr>
                <w:rFonts w:ascii="仿宋" w:eastAsia="仿宋" w:hAnsi="仿宋"/>
                <w:sz w:val="32"/>
                <w:szCs w:val="32"/>
              </w:rPr>
              <w:t>10</w:t>
            </w:r>
            <w:r w:rsidR="00E20C11">
              <w:rPr>
                <w:rFonts w:ascii="仿宋" w:eastAsia="仿宋" w:hAnsi="仿宋" w:hint="eastAsia"/>
                <w:sz w:val="32"/>
                <w:szCs w:val="32"/>
              </w:rPr>
              <w:t>）</w:t>
            </w:r>
          </w:p>
        </w:tc>
      </w:tr>
      <w:tr w:rsidR="00C742D4" w14:paraId="2FB96650" w14:textId="77777777" w:rsidTr="009F438E">
        <w:tc>
          <w:tcPr>
            <w:tcW w:w="993" w:type="dxa"/>
          </w:tcPr>
          <w:p w14:paraId="5D402B2E" w14:textId="77777777" w:rsidR="00C742D4" w:rsidRDefault="00C742D4" w:rsidP="00146A7F">
            <w:pPr>
              <w:jc w:val="center"/>
              <w:rPr>
                <w:rFonts w:ascii="仿宋" w:eastAsia="仿宋" w:hAnsi="仿宋"/>
                <w:sz w:val="32"/>
                <w:szCs w:val="32"/>
              </w:rPr>
            </w:pPr>
            <w:r>
              <w:rPr>
                <w:rFonts w:ascii="仿宋" w:eastAsia="仿宋" w:hAnsi="仿宋"/>
                <w:sz w:val="32"/>
                <w:szCs w:val="32"/>
              </w:rPr>
              <w:t>11</w:t>
            </w:r>
          </w:p>
        </w:tc>
        <w:tc>
          <w:tcPr>
            <w:tcW w:w="2835" w:type="dxa"/>
          </w:tcPr>
          <w:p w14:paraId="01C572FC" w14:textId="59249E7D" w:rsidR="00C742D4" w:rsidRDefault="00C742D4" w:rsidP="00146A7F">
            <w:pPr>
              <w:jc w:val="center"/>
              <w:rPr>
                <w:rFonts w:ascii="仿宋" w:eastAsia="仿宋" w:hAnsi="仿宋"/>
                <w:sz w:val="32"/>
                <w:szCs w:val="32"/>
              </w:rPr>
            </w:pPr>
            <w:r>
              <w:rPr>
                <w:rFonts w:ascii="仿宋" w:eastAsia="仿宋" w:hAnsi="仿宋" w:hint="eastAsia"/>
                <w:sz w:val="32"/>
                <w:szCs w:val="32"/>
              </w:rPr>
              <w:t>开标</w:t>
            </w:r>
            <w:r w:rsidR="00E20C11">
              <w:rPr>
                <w:rFonts w:ascii="仿宋" w:eastAsia="仿宋" w:hAnsi="仿宋" w:hint="eastAsia"/>
                <w:sz w:val="32"/>
                <w:szCs w:val="32"/>
              </w:rPr>
              <w:t>时间</w:t>
            </w:r>
          </w:p>
        </w:tc>
        <w:tc>
          <w:tcPr>
            <w:tcW w:w="5670" w:type="dxa"/>
          </w:tcPr>
          <w:p w14:paraId="0ED8D6E9" w14:textId="3225EE21" w:rsidR="00C742D4" w:rsidRDefault="00C742D4" w:rsidP="00146A7F">
            <w:pPr>
              <w:jc w:val="center"/>
              <w:rPr>
                <w:rFonts w:ascii="仿宋" w:eastAsia="仿宋" w:hAnsi="仿宋"/>
                <w:sz w:val="32"/>
                <w:szCs w:val="32"/>
              </w:rPr>
            </w:pPr>
            <w:r>
              <w:rPr>
                <w:rFonts w:ascii="仿宋" w:eastAsia="仿宋" w:hAnsi="仿宋" w:hint="eastAsia"/>
                <w:sz w:val="32"/>
                <w:szCs w:val="32"/>
              </w:rPr>
              <w:t>2</w:t>
            </w:r>
            <w:r>
              <w:rPr>
                <w:rFonts w:ascii="仿宋" w:eastAsia="仿宋" w:hAnsi="仿宋"/>
                <w:sz w:val="32"/>
                <w:szCs w:val="32"/>
              </w:rPr>
              <w:t>025</w:t>
            </w:r>
            <w:r>
              <w:rPr>
                <w:rFonts w:ascii="仿宋" w:eastAsia="仿宋" w:hAnsi="仿宋" w:hint="eastAsia"/>
                <w:sz w:val="32"/>
                <w:szCs w:val="32"/>
              </w:rPr>
              <w:t>年9月</w:t>
            </w:r>
            <w:r w:rsidR="00FF098F">
              <w:rPr>
                <w:rFonts w:ascii="仿宋" w:eastAsia="仿宋" w:hAnsi="仿宋"/>
                <w:sz w:val="32"/>
                <w:szCs w:val="32"/>
              </w:rPr>
              <w:t>9</w:t>
            </w:r>
            <w:r>
              <w:rPr>
                <w:rFonts w:ascii="仿宋" w:eastAsia="仿宋" w:hAnsi="仿宋" w:hint="eastAsia"/>
                <w:sz w:val="32"/>
                <w:szCs w:val="32"/>
              </w:rPr>
              <w:t>日</w:t>
            </w:r>
            <w:r w:rsidR="007E0AB1">
              <w:rPr>
                <w:rFonts w:ascii="仿宋" w:eastAsia="仿宋" w:hAnsi="仿宋"/>
                <w:sz w:val="32"/>
                <w:szCs w:val="32"/>
              </w:rPr>
              <w:t>1</w:t>
            </w:r>
            <w:r w:rsidR="00FF098F">
              <w:rPr>
                <w:rFonts w:ascii="仿宋" w:eastAsia="仿宋" w:hAnsi="仿宋"/>
                <w:sz w:val="32"/>
                <w:szCs w:val="32"/>
              </w:rPr>
              <w:t>0</w:t>
            </w:r>
            <w:r>
              <w:rPr>
                <w:rFonts w:ascii="仿宋" w:eastAsia="仿宋" w:hAnsi="仿宋" w:hint="eastAsia"/>
                <w:sz w:val="32"/>
                <w:szCs w:val="32"/>
              </w:rPr>
              <w:t>：</w:t>
            </w:r>
            <w:r w:rsidR="00FF098F">
              <w:rPr>
                <w:rFonts w:ascii="仿宋" w:eastAsia="仿宋" w:hAnsi="仿宋"/>
                <w:sz w:val="32"/>
                <w:szCs w:val="32"/>
              </w:rPr>
              <w:t>05</w:t>
            </w:r>
          </w:p>
        </w:tc>
      </w:tr>
      <w:tr w:rsidR="00C742D4" w14:paraId="200F9571" w14:textId="77777777" w:rsidTr="009F438E">
        <w:tc>
          <w:tcPr>
            <w:tcW w:w="993" w:type="dxa"/>
          </w:tcPr>
          <w:p w14:paraId="7696E858" w14:textId="77777777" w:rsidR="00C742D4" w:rsidRDefault="00C742D4" w:rsidP="00146A7F">
            <w:pPr>
              <w:jc w:val="center"/>
              <w:rPr>
                <w:rFonts w:ascii="仿宋" w:eastAsia="仿宋" w:hAnsi="仿宋"/>
                <w:sz w:val="32"/>
                <w:szCs w:val="32"/>
              </w:rPr>
            </w:pPr>
            <w:r>
              <w:rPr>
                <w:rFonts w:ascii="仿宋" w:eastAsia="仿宋" w:hAnsi="仿宋"/>
                <w:sz w:val="32"/>
                <w:szCs w:val="32"/>
              </w:rPr>
              <w:t>12</w:t>
            </w:r>
          </w:p>
        </w:tc>
        <w:tc>
          <w:tcPr>
            <w:tcW w:w="2835" w:type="dxa"/>
          </w:tcPr>
          <w:p w14:paraId="165C7DA5"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开标地点</w:t>
            </w:r>
          </w:p>
        </w:tc>
        <w:tc>
          <w:tcPr>
            <w:tcW w:w="5670" w:type="dxa"/>
          </w:tcPr>
          <w:p w14:paraId="754CD836" w14:textId="77777777" w:rsidR="00C742D4" w:rsidRDefault="00C742D4" w:rsidP="00146A7F">
            <w:pPr>
              <w:jc w:val="center"/>
              <w:rPr>
                <w:rFonts w:ascii="仿宋" w:eastAsia="仿宋" w:hAnsi="仿宋"/>
                <w:sz w:val="32"/>
                <w:szCs w:val="32"/>
              </w:rPr>
            </w:pPr>
            <w:r>
              <w:rPr>
                <w:rFonts w:ascii="仿宋" w:eastAsia="仿宋" w:hAnsi="仿宋" w:hint="eastAsia"/>
                <w:sz w:val="32"/>
                <w:szCs w:val="32"/>
              </w:rPr>
              <w:t>云康路1</w:t>
            </w:r>
            <w:r>
              <w:rPr>
                <w:rFonts w:ascii="仿宋" w:eastAsia="仿宋" w:hAnsi="仿宋"/>
                <w:sz w:val="32"/>
                <w:szCs w:val="32"/>
              </w:rPr>
              <w:t>8</w:t>
            </w:r>
            <w:r>
              <w:rPr>
                <w:rFonts w:ascii="仿宋" w:eastAsia="仿宋" w:hAnsi="仿宋" w:hint="eastAsia"/>
                <w:sz w:val="32"/>
                <w:szCs w:val="32"/>
              </w:rPr>
              <w:t>号二号楼二楼会议室</w:t>
            </w:r>
          </w:p>
        </w:tc>
      </w:tr>
    </w:tbl>
    <w:p w14:paraId="4C869A84" w14:textId="3F362910" w:rsidR="00A32E08" w:rsidRDefault="00F20385">
      <w:pPr>
        <w:rPr>
          <w:rFonts w:ascii="仿宋" w:eastAsia="仿宋" w:hAnsi="仿宋"/>
          <w:b/>
          <w:bCs/>
          <w:sz w:val="32"/>
          <w:szCs w:val="32"/>
        </w:rPr>
      </w:pPr>
      <w:r w:rsidRPr="00AD7B25">
        <w:rPr>
          <w:rFonts w:ascii="仿宋" w:eastAsia="仿宋" w:hAnsi="仿宋" w:hint="eastAsia"/>
          <w:b/>
          <w:bCs/>
          <w:sz w:val="32"/>
          <w:szCs w:val="32"/>
        </w:rPr>
        <w:lastRenderedPageBreak/>
        <w:t>三</w:t>
      </w:r>
      <w:r w:rsidR="003607FB" w:rsidRPr="00AD7B25">
        <w:rPr>
          <w:rFonts w:ascii="仿宋" w:eastAsia="仿宋" w:hAnsi="仿宋" w:hint="eastAsia"/>
          <w:b/>
          <w:bCs/>
          <w:sz w:val="32"/>
          <w:szCs w:val="32"/>
        </w:rPr>
        <w:t>、参加询价合格供应商（实质性要求）：</w:t>
      </w:r>
    </w:p>
    <w:p w14:paraId="62E291F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1.具有独立承担民事责任能力的合法企业。</w:t>
      </w:r>
    </w:p>
    <w:p w14:paraId="2907A786"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2.具有良好的商业信誉和健全的财务会计制度。</w:t>
      </w:r>
    </w:p>
    <w:p w14:paraId="25B288E3"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3.具有履行合同所必须的设备和专业技术能力。</w:t>
      </w:r>
    </w:p>
    <w:p w14:paraId="4D3A31B3"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4.具有依法缴纳税收和社会保障资金的良好记录。</w:t>
      </w:r>
    </w:p>
    <w:p w14:paraId="4C91739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5.参加本次采购活动前三年，内经营活动中无重大违法违规记录。</w:t>
      </w:r>
    </w:p>
    <w:p w14:paraId="030B9630"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6.投标单位应具有法律、行政法规规定的其他资格条件。</w:t>
      </w:r>
    </w:p>
    <w:p w14:paraId="6E8D635C"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7.满足采购项目提出的采购需求。</w:t>
      </w:r>
    </w:p>
    <w:p w14:paraId="4129BBE8" w14:textId="2FE8BF86" w:rsidR="00A32E08" w:rsidRPr="00AD7B25" w:rsidRDefault="003607FB">
      <w:pPr>
        <w:rPr>
          <w:rFonts w:ascii="仿宋" w:eastAsia="仿宋" w:hAnsi="仿宋"/>
          <w:sz w:val="32"/>
          <w:szCs w:val="32"/>
        </w:rPr>
      </w:pPr>
      <w:r w:rsidRPr="00AD7B25">
        <w:rPr>
          <w:rFonts w:ascii="仿宋" w:eastAsia="仿宋" w:hAnsi="仿宋" w:hint="eastAsia"/>
          <w:sz w:val="32"/>
          <w:szCs w:val="32"/>
        </w:rPr>
        <w:t>8.按照要求获取询价文件。</w:t>
      </w:r>
    </w:p>
    <w:p w14:paraId="791A8B05" w14:textId="77B73FB8" w:rsidR="00A32E08" w:rsidRPr="00AD7B25" w:rsidRDefault="00D41466">
      <w:pPr>
        <w:rPr>
          <w:rFonts w:ascii="仿宋" w:eastAsia="仿宋" w:hAnsi="仿宋"/>
          <w:b/>
          <w:bCs/>
          <w:color w:val="FF0000"/>
          <w:sz w:val="32"/>
          <w:szCs w:val="32"/>
        </w:rPr>
      </w:pPr>
      <w:r w:rsidRPr="00AD7B25">
        <w:rPr>
          <w:rFonts w:ascii="仿宋" w:eastAsia="仿宋" w:hAnsi="仿宋" w:hint="eastAsia"/>
          <w:b/>
          <w:bCs/>
          <w:color w:val="FF0000"/>
          <w:sz w:val="32"/>
          <w:szCs w:val="32"/>
        </w:rPr>
        <w:t>四</w:t>
      </w:r>
      <w:r w:rsidR="003607FB" w:rsidRPr="00AD7B25">
        <w:rPr>
          <w:rFonts w:ascii="仿宋" w:eastAsia="仿宋" w:hAnsi="仿宋" w:hint="eastAsia"/>
          <w:b/>
          <w:bCs/>
          <w:color w:val="FF0000"/>
          <w:sz w:val="32"/>
          <w:szCs w:val="32"/>
        </w:rPr>
        <w:t>、供货商投标文件包含（符合性要求）：</w:t>
      </w:r>
    </w:p>
    <w:p w14:paraId="0A54338F" w14:textId="77777777"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1.营业执照正、副本复印件。</w:t>
      </w:r>
    </w:p>
    <w:p w14:paraId="5B4AA86C" w14:textId="268A3F84" w:rsidR="00A32E08"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2.法人身份证复印件或法人授权书、经办人身份证复印件。</w:t>
      </w:r>
    </w:p>
    <w:p w14:paraId="20B38133" w14:textId="2D5A6E21" w:rsidR="00685DAD" w:rsidRPr="00AD7B25" w:rsidRDefault="00685DAD" w:rsidP="00BF3392">
      <w:pPr>
        <w:rPr>
          <w:rFonts w:ascii="仿宋" w:eastAsia="仿宋" w:hAnsi="仿宋"/>
          <w:color w:val="FF0000"/>
          <w:sz w:val="32"/>
          <w:szCs w:val="32"/>
        </w:rPr>
      </w:pPr>
      <w:r>
        <w:rPr>
          <w:rFonts w:ascii="仿宋" w:eastAsia="仿宋" w:hAnsi="仿宋" w:hint="eastAsia"/>
          <w:color w:val="FF0000"/>
          <w:sz w:val="32"/>
          <w:szCs w:val="32"/>
        </w:rPr>
        <w:t>3</w:t>
      </w:r>
      <w:r>
        <w:rPr>
          <w:rFonts w:ascii="仿宋" w:eastAsia="仿宋" w:hAnsi="仿宋"/>
          <w:color w:val="FF0000"/>
          <w:sz w:val="32"/>
          <w:szCs w:val="32"/>
        </w:rPr>
        <w:t>.</w:t>
      </w:r>
      <w:r>
        <w:rPr>
          <w:rFonts w:ascii="仿宋" w:eastAsia="仿宋" w:hAnsi="仿宋" w:hint="eastAsia"/>
          <w:color w:val="FF0000"/>
          <w:sz w:val="32"/>
          <w:szCs w:val="32"/>
        </w:rPr>
        <w:t>信用中国查询的信用报告。</w:t>
      </w:r>
    </w:p>
    <w:p w14:paraId="5A2C2F45" w14:textId="4D0C8E69" w:rsidR="00A32E08" w:rsidRPr="00AD7B25" w:rsidRDefault="00E20C11" w:rsidP="00BF3392">
      <w:pPr>
        <w:rPr>
          <w:rFonts w:ascii="仿宋" w:eastAsia="仿宋" w:hAnsi="仿宋"/>
          <w:color w:val="FF0000"/>
          <w:sz w:val="32"/>
          <w:szCs w:val="32"/>
        </w:rPr>
      </w:pPr>
      <w:r>
        <w:rPr>
          <w:rFonts w:ascii="仿宋" w:eastAsia="仿宋" w:hAnsi="仿宋"/>
          <w:color w:val="FF0000"/>
          <w:sz w:val="32"/>
          <w:szCs w:val="32"/>
        </w:rPr>
        <w:t>4</w:t>
      </w:r>
      <w:r w:rsidR="003607FB" w:rsidRPr="00AD7B25">
        <w:rPr>
          <w:rFonts w:ascii="仿宋" w:eastAsia="仿宋" w:hAnsi="仿宋" w:hint="eastAsia"/>
          <w:color w:val="FF0000"/>
          <w:sz w:val="32"/>
          <w:szCs w:val="32"/>
        </w:rPr>
        <w:t>.投标廉洁承诺书</w:t>
      </w:r>
      <w:r w:rsidR="00D94E4B" w:rsidRPr="00AD7B25">
        <w:rPr>
          <w:rFonts w:ascii="仿宋" w:eastAsia="仿宋" w:hAnsi="仿宋" w:hint="eastAsia"/>
          <w:color w:val="FF0000"/>
          <w:sz w:val="32"/>
          <w:szCs w:val="32"/>
        </w:rPr>
        <w:t>（附件1）</w:t>
      </w:r>
      <w:r w:rsidR="003607FB" w:rsidRPr="00AD7B25">
        <w:rPr>
          <w:rFonts w:ascii="仿宋" w:eastAsia="仿宋" w:hAnsi="仿宋" w:hint="eastAsia"/>
          <w:color w:val="FF0000"/>
          <w:sz w:val="32"/>
          <w:szCs w:val="32"/>
        </w:rPr>
        <w:t>。</w:t>
      </w:r>
    </w:p>
    <w:p w14:paraId="6C1E4374" w14:textId="695E48F7" w:rsidR="00A32E08" w:rsidRPr="00AD7B25" w:rsidRDefault="00E20C11" w:rsidP="00BF3392">
      <w:pPr>
        <w:rPr>
          <w:rFonts w:ascii="仿宋" w:eastAsia="仿宋" w:hAnsi="仿宋"/>
          <w:color w:val="FF0000"/>
          <w:sz w:val="32"/>
          <w:szCs w:val="32"/>
        </w:rPr>
      </w:pPr>
      <w:r>
        <w:rPr>
          <w:rFonts w:ascii="仿宋" w:eastAsia="仿宋" w:hAnsi="仿宋"/>
          <w:color w:val="FF0000"/>
          <w:sz w:val="32"/>
          <w:szCs w:val="32"/>
        </w:rPr>
        <w:t>5</w:t>
      </w:r>
      <w:r w:rsidR="003607FB" w:rsidRPr="00AD7B25">
        <w:rPr>
          <w:rFonts w:ascii="仿宋" w:eastAsia="仿宋" w:hAnsi="仿宋" w:hint="eastAsia"/>
          <w:color w:val="FF0000"/>
          <w:sz w:val="32"/>
          <w:szCs w:val="32"/>
        </w:rPr>
        <w:t>.投标承诺函</w:t>
      </w:r>
      <w:r w:rsidR="00D94E4B" w:rsidRPr="00AD7B25">
        <w:rPr>
          <w:rFonts w:ascii="仿宋" w:eastAsia="仿宋" w:hAnsi="仿宋" w:hint="eastAsia"/>
          <w:color w:val="FF0000"/>
          <w:sz w:val="32"/>
          <w:szCs w:val="32"/>
        </w:rPr>
        <w:t>（附件2）</w:t>
      </w:r>
      <w:r w:rsidR="003607FB" w:rsidRPr="00AD7B25">
        <w:rPr>
          <w:rFonts w:ascii="仿宋" w:eastAsia="仿宋" w:hAnsi="仿宋" w:hint="eastAsia"/>
          <w:color w:val="FF0000"/>
          <w:sz w:val="32"/>
          <w:szCs w:val="32"/>
        </w:rPr>
        <w:t>。</w:t>
      </w:r>
    </w:p>
    <w:p w14:paraId="600EADBA" w14:textId="74F11908" w:rsidR="00A32E08" w:rsidRPr="00AD7B25" w:rsidRDefault="00E20C11" w:rsidP="00BF3392">
      <w:pPr>
        <w:rPr>
          <w:rFonts w:ascii="仿宋" w:eastAsia="仿宋" w:hAnsi="仿宋"/>
          <w:color w:val="FF0000"/>
          <w:sz w:val="32"/>
          <w:szCs w:val="32"/>
        </w:rPr>
      </w:pPr>
      <w:r>
        <w:rPr>
          <w:rFonts w:ascii="仿宋" w:eastAsia="仿宋" w:hAnsi="仿宋"/>
          <w:color w:val="FF0000"/>
          <w:sz w:val="32"/>
          <w:szCs w:val="32"/>
        </w:rPr>
        <w:t>6</w:t>
      </w:r>
      <w:r w:rsidR="003607FB" w:rsidRPr="00AD7B25">
        <w:rPr>
          <w:rFonts w:ascii="仿宋" w:eastAsia="仿宋" w:hAnsi="仿宋" w:hint="eastAsia"/>
          <w:color w:val="FF0000"/>
          <w:sz w:val="32"/>
          <w:szCs w:val="32"/>
        </w:rPr>
        <w:t>.投标报价函</w:t>
      </w:r>
      <w:r w:rsidR="00D94E4B" w:rsidRPr="00AD7B25">
        <w:rPr>
          <w:rFonts w:ascii="仿宋" w:eastAsia="仿宋" w:hAnsi="仿宋" w:hint="eastAsia"/>
          <w:color w:val="FF0000"/>
          <w:sz w:val="32"/>
          <w:szCs w:val="32"/>
        </w:rPr>
        <w:t>（附件3）</w:t>
      </w:r>
      <w:r w:rsidR="003607FB" w:rsidRPr="00AD7B25">
        <w:rPr>
          <w:rFonts w:ascii="仿宋" w:eastAsia="仿宋" w:hAnsi="仿宋" w:hint="eastAsia"/>
          <w:color w:val="FF0000"/>
          <w:sz w:val="32"/>
          <w:szCs w:val="32"/>
        </w:rPr>
        <w:t>。</w:t>
      </w:r>
    </w:p>
    <w:p w14:paraId="2E2BAAB0" w14:textId="7FE6CA70" w:rsidR="00A32E08" w:rsidRPr="00AD7B25" w:rsidRDefault="00E20C11" w:rsidP="00BF3392">
      <w:pPr>
        <w:rPr>
          <w:rFonts w:ascii="仿宋" w:eastAsia="仿宋" w:hAnsi="仿宋"/>
          <w:color w:val="FF0000"/>
          <w:sz w:val="32"/>
          <w:szCs w:val="32"/>
        </w:rPr>
      </w:pPr>
      <w:r>
        <w:rPr>
          <w:rFonts w:ascii="仿宋" w:eastAsia="仿宋" w:hAnsi="仿宋"/>
          <w:color w:val="FF0000"/>
          <w:sz w:val="32"/>
          <w:szCs w:val="32"/>
        </w:rPr>
        <w:t>7</w:t>
      </w:r>
      <w:r w:rsidR="003607FB" w:rsidRPr="00AD7B25">
        <w:rPr>
          <w:rFonts w:ascii="仿宋" w:eastAsia="仿宋" w:hAnsi="仿宋" w:hint="eastAsia"/>
          <w:color w:val="FF0000"/>
          <w:sz w:val="32"/>
          <w:szCs w:val="32"/>
        </w:rPr>
        <w:t>.</w:t>
      </w:r>
      <w:r w:rsidR="003607FB" w:rsidRPr="00AD7B25">
        <w:rPr>
          <w:rFonts w:ascii="仿宋" w:eastAsia="仿宋" w:hAnsi="仿宋" w:hint="eastAsia"/>
          <w:sz w:val="32"/>
          <w:szCs w:val="32"/>
        </w:rPr>
        <w:t xml:space="preserve"> </w:t>
      </w:r>
      <w:r w:rsidR="003607FB" w:rsidRPr="00AD7B25">
        <w:rPr>
          <w:rFonts w:ascii="仿宋" w:eastAsia="仿宋" w:hAnsi="仿宋" w:hint="eastAsia"/>
          <w:color w:val="FF0000"/>
          <w:sz w:val="32"/>
          <w:szCs w:val="32"/>
        </w:rPr>
        <w:t>响应文件</w:t>
      </w:r>
      <w:r w:rsidR="00D94E4B" w:rsidRPr="00AD7B25">
        <w:rPr>
          <w:rFonts w:ascii="仿宋" w:eastAsia="仿宋" w:hAnsi="仿宋" w:hint="eastAsia"/>
          <w:color w:val="FF0000"/>
          <w:sz w:val="32"/>
          <w:szCs w:val="32"/>
        </w:rPr>
        <w:t>（附件4）</w:t>
      </w:r>
      <w:r w:rsidR="003607FB" w:rsidRPr="00AD7B25">
        <w:rPr>
          <w:rFonts w:ascii="仿宋" w:eastAsia="仿宋" w:hAnsi="仿宋" w:hint="eastAsia"/>
          <w:color w:val="FF0000"/>
          <w:sz w:val="32"/>
          <w:szCs w:val="32"/>
        </w:rPr>
        <w:t>。</w:t>
      </w:r>
    </w:p>
    <w:p w14:paraId="5C3FEDEA" w14:textId="77777777" w:rsidR="00A32E08" w:rsidRPr="00AD7B25" w:rsidRDefault="003607FB">
      <w:pPr>
        <w:ind w:firstLineChars="200" w:firstLine="640"/>
        <w:rPr>
          <w:rFonts w:ascii="仿宋" w:eastAsia="仿宋" w:hAnsi="仿宋"/>
          <w:color w:val="FF0000"/>
          <w:sz w:val="32"/>
          <w:szCs w:val="32"/>
        </w:rPr>
      </w:pPr>
      <w:bookmarkStart w:id="29" w:name="_Hlk201934860"/>
      <w:r w:rsidRPr="00AD7B25">
        <w:rPr>
          <w:rFonts w:ascii="仿宋" w:eastAsia="仿宋" w:hAnsi="仿宋" w:hint="eastAsia"/>
          <w:color w:val="FF0000"/>
          <w:sz w:val="32"/>
          <w:szCs w:val="32"/>
        </w:rPr>
        <w:t>以上纸质资料须逐页加盖鲜章并按顺序密封，封面必须注明项目名称和投标供货商名称，密封处加盖鲜章。</w:t>
      </w:r>
    </w:p>
    <w:bookmarkEnd w:id="29"/>
    <w:p w14:paraId="1B970AE5" w14:textId="4C145AEC" w:rsidR="00A32E08" w:rsidRPr="00AD7B25" w:rsidRDefault="00D41466">
      <w:pPr>
        <w:rPr>
          <w:rFonts w:ascii="仿宋" w:eastAsia="仿宋" w:hAnsi="仿宋"/>
          <w:b/>
          <w:bCs/>
          <w:sz w:val="32"/>
          <w:szCs w:val="32"/>
        </w:rPr>
      </w:pPr>
      <w:r w:rsidRPr="00AD7B25">
        <w:rPr>
          <w:rFonts w:ascii="仿宋" w:eastAsia="仿宋" w:hAnsi="仿宋" w:hint="eastAsia"/>
          <w:b/>
          <w:bCs/>
          <w:sz w:val="32"/>
          <w:szCs w:val="32"/>
        </w:rPr>
        <w:t>五</w:t>
      </w:r>
      <w:r w:rsidR="003607FB" w:rsidRPr="00AD7B25">
        <w:rPr>
          <w:rFonts w:ascii="仿宋" w:eastAsia="仿宋" w:hAnsi="仿宋" w:hint="eastAsia"/>
          <w:b/>
          <w:bCs/>
          <w:sz w:val="32"/>
          <w:szCs w:val="32"/>
        </w:rPr>
        <w:t>、询价文件获取时间、地点：</w:t>
      </w:r>
    </w:p>
    <w:p w14:paraId="0C89A15A" w14:textId="76D8BB52"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1.时间：2025年</w:t>
      </w:r>
      <w:r w:rsidR="00352178">
        <w:rPr>
          <w:rFonts w:ascii="仿宋" w:eastAsia="仿宋" w:hAnsi="仿宋"/>
          <w:color w:val="FF0000"/>
          <w:sz w:val="32"/>
          <w:szCs w:val="32"/>
        </w:rPr>
        <w:t>9</w:t>
      </w:r>
      <w:r w:rsidRPr="00AD7B25">
        <w:rPr>
          <w:rFonts w:ascii="仿宋" w:eastAsia="仿宋" w:hAnsi="仿宋" w:hint="eastAsia"/>
          <w:color w:val="FF0000"/>
          <w:sz w:val="32"/>
          <w:szCs w:val="32"/>
        </w:rPr>
        <w:t>月</w:t>
      </w:r>
      <w:r w:rsidR="00352178">
        <w:rPr>
          <w:rFonts w:ascii="仿宋" w:eastAsia="仿宋" w:hAnsi="仿宋"/>
          <w:color w:val="FF0000"/>
          <w:sz w:val="32"/>
          <w:szCs w:val="32"/>
        </w:rPr>
        <w:t>3</w:t>
      </w:r>
      <w:r w:rsidRPr="00AD7B25">
        <w:rPr>
          <w:rFonts w:ascii="仿宋" w:eastAsia="仿宋" w:hAnsi="仿宋" w:hint="eastAsia"/>
          <w:color w:val="FF0000"/>
          <w:sz w:val="32"/>
          <w:szCs w:val="32"/>
        </w:rPr>
        <w:t>日</w:t>
      </w:r>
      <w:r w:rsidR="00352178">
        <w:rPr>
          <w:rFonts w:ascii="仿宋" w:eastAsia="仿宋" w:hAnsi="仿宋" w:hint="eastAsia"/>
          <w:color w:val="FF0000"/>
          <w:sz w:val="32"/>
          <w:szCs w:val="32"/>
        </w:rPr>
        <w:t>-</w:t>
      </w:r>
      <w:r w:rsidR="00FF098F">
        <w:rPr>
          <w:rFonts w:ascii="仿宋" w:eastAsia="仿宋" w:hAnsi="仿宋"/>
          <w:color w:val="FF0000"/>
          <w:sz w:val="32"/>
          <w:szCs w:val="32"/>
        </w:rPr>
        <w:t>8</w:t>
      </w:r>
      <w:r w:rsidRPr="00AD7B25">
        <w:rPr>
          <w:rFonts w:ascii="仿宋" w:eastAsia="仿宋" w:hAnsi="仿宋" w:hint="eastAsia"/>
          <w:color w:val="FF0000"/>
          <w:sz w:val="32"/>
          <w:szCs w:val="32"/>
        </w:rPr>
        <w:t>日</w:t>
      </w:r>
      <w:r w:rsidR="00352178">
        <w:rPr>
          <w:rFonts w:ascii="仿宋" w:eastAsia="仿宋" w:hAnsi="仿宋" w:hint="eastAsia"/>
          <w:color w:val="FF0000"/>
          <w:sz w:val="32"/>
          <w:szCs w:val="32"/>
        </w:rPr>
        <w:t>。</w:t>
      </w:r>
      <w:r w:rsidR="00352178" w:rsidRPr="00AD7B25">
        <w:rPr>
          <w:rFonts w:ascii="仿宋" w:eastAsia="仿宋" w:hAnsi="仿宋"/>
          <w:color w:val="FF0000"/>
          <w:sz w:val="32"/>
          <w:szCs w:val="32"/>
        </w:rPr>
        <w:t xml:space="preserve"> </w:t>
      </w:r>
    </w:p>
    <w:p w14:paraId="58D0F94A" w14:textId="3A73ABA3" w:rsidR="00242ABD" w:rsidRPr="00AD7B25" w:rsidRDefault="00242ABD" w:rsidP="00BF3392">
      <w:pPr>
        <w:rPr>
          <w:rFonts w:ascii="仿宋" w:eastAsia="仿宋" w:hAnsi="仿宋"/>
          <w:sz w:val="32"/>
          <w:szCs w:val="32"/>
        </w:rPr>
      </w:pPr>
      <w:r w:rsidRPr="00AD7B25">
        <w:rPr>
          <w:rFonts w:ascii="仿宋" w:eastAsia="仿宋" w:hAnsi="仿宋" w:hint="eastAsia"/>
          <w:sz w:val="32"/>
          <w:szCs w:val="32"/>
        </w:rPr>
        <w:lastRenderedPageBreak/>
        <w:t>2.</w:t>
      </w:r>
      <w:r w:rsidR="00352178">
        <w:rPr>
          <w:rFonts w:ascii="仿宋" w:eastAsia="仿宋" w:hAnsi="仿宋" w:hint="eastAsia"/>
          <w:sz w:val="32"/>
          <w:szCs w:val="32"/>
        </w:rPr>
        <w:t>医院官方网站自行获取。</w:t>
      </w:r>
    </w:p>
    <w:p w14:paraId="5C00A14B" w14:textId="47EC8C58" w:rsidR="00BF3392" w:rsidRPr="00AD7B25" w:rsidRDefault="00BF3392" w:rsidP="00BF3392">
      <w:pPr>
        <w:rPr>
          <w:rFonts w:ascii="仿宋" w:eastAsia="仿宋" w:hAnsi="仿宋"/>
          <w:b/>
          <w:bCs/>
          <w:sz w:val="32"/>
          <w:szCs w:val="32"/>
        </w:rPr>
      </w:pPr>
      <w:r w:rsidRPr="00AD7B25">
        <w:rPr>
          <w:rFonts w:ascii="仿宋" w:eastAsia="仿宋" w:hAnsi="仿宋" w:hint="eastAsia"/>
          <w:b/>
          <w:bCs/>
          <w:sz w:val="32"/>
          <w:szCs w:val="32"/>
        </w:rPr>
        <w:t>六、现场勘察时间：</w:t>
      </w:r>
    </w:p>
    <w:p w14:paraId="1266B1E9" w14:textId="7BE33B6E" w:rsidR="00BF3392" w:rsidRPr="00AD7B25" w:rsidRDefault="00BF3392" w:rsidP="00BF3392">
      <w:pPr>
        <w:rPr>
          <w:rFonts w:ascii="仿宋" w:eastAsia="仿宋" w:hAnsi="仿宋"/>
          <w:sz w:val="32"/>
          <w:szCs w:val="32"/>
        </w:rPr>
      </w:pPr>
      <w:r w:rsidRPr="00AD7B25">
        <w:rPr>
          <w:rFonts w:ascii="仿宋" w:eastAsia="仿宋" w:hAnsi="仿宋" w:hint="eastAsia"/>
          <w:sz w:val="32"/>
          <w:szCs w:val="32"/>
        </w:rPr>
        <w:t>1.组织科室：</w:t>
      </w:r>
      <w:r w:rsidR="00352178">
        <w:rPr>
          <w:rFonts w:ascii="仿宋" w:eastAsia="仿宋" w:hAnsi="仿宋" w:hint="eastAsia"/>
          <w:sz w:val="32"/>
          <w:szCs w:val="32"/>
        </w:rPr>
        <w:t>无</w:t>
      </w:r>
      <w:r w:rsidR="00D94E4B" w:rsidRPr="00AD7B25">
        <w:rPr>
          <w:rFonts w:ascii="仿宋" w:eastAsia="仿宋" w:hAnsi="仿宋" w:hint="eastAsia"/>
          <w:sz w:val="32"/>
          <w:szCs w:val="32"/>
        </w:rPr>
        <w:t>。</w:t>
      </w:r>
    </w:p>
    <w:p w14:paraId="2ACB5305" w14:textId="0C4B4675" w:rsidR="00BF3392" w:rsidRPr="00352178" w:rsidRDefault="00BF3392" w:rsidP="00BF3392">
      <w:pPr>
        <w:rPr>
          <w:rFonts w:ascii="仿宋" w:eastAsia="仿宋" w:hAnsi="仿宋"/>
          <w:sz w:val="32"/>
          <w:szCs w:val="32"/>
        </w:rPr>
      </w:pPr>
      <w:r w:rsidRPr="00352178">
        <w:rPr>
          <w:rFonts w:ascii="仿宋" w:eastAsia="仿宋" w:hAnsi="仿宋" w:hint="eastAsia"/>
          <w:sz w:val="32"/>
          <w:szCs w:val="32"/>
        </w:rPr>
        <w:t>2.现勘时间：</w:t>
      </w:r>
      <w:r w:rsidR="00352178" w:rsidRPr="00352178">
        <w:rPr>
          <w:rFonts w:ascii="仿宋" w:eastAsia="仿宋" w:hAnsi="仿宋" w:hint="eastAsia"/>
          <w:sz w:val="32"/>
          <w:szCs w:val="32"/>
        </w:rPr>
        <w:t>无</w:t>
      </w:r>
      <w:r w:rsidR="00CC6294" w:rsidRPr="00352178">
        <w:rPr>
          <w:rFonts w:ascii="仿宋" w:eastAsia="仿宋" w:hAnsi="仿宋" w:hint="eastAsia"/>
          <w:sz w:val="32"/>
          <w:szCs w:val="32"/>
        </w:rPr>
        <w:t>。</w:t>
      </w:r>
    </w:p>
    <w:p w14:paraId="38101E8E" w14:textId="37EE8A26" w:rsidR="00CC6294" w:rsidRPr="00AD7B25" w:rsidRDefault="00CC6294" w:rsidP="00BF3392">
      <w:pPr>
        <w:rPr>
          <w:rFonts w:ascii="仿宋" w:eastAsia="仿宋" w:hAnsi="仿宋"/>
          <w:sz w:val="32"/>
          <w:szCs w:val="32"/>
        </w:rPr>
      </w:pPr>
      <w:r w:rsidRPr="00AD7B25">
        <w:rPr>
          <w:rFonts w:ascii="仿宋" w:eastAsia="仿宋" w:hAnsi="仿宋" w:hint="eastAsia"/>
          <w:sz w:val="32"/>
          <w:szCs w:val="32"/>
        </w:rPr>
        <w:t>3.地点</w:t>
      </w:r>
      <w:r w:rsidR="00807C64" w:rsidRPr="00AD7B25">
        <w:rPr>
          <w:rFonts w:ascii="仿宋" w:eastAsia="仿宋" w:hAnsi="仿宋" w:hint="eastAsia"/>
          <w:sz w:val="32"/>
          <w:szCs w:val="32"/>
        </w:rPr>
        <w:t>：</w:t>
      </w:r>
      <w:r w:rsidR="00352178">
        <w:rPr>
          <w:rFonts w:ascii="仿宋" w:eastAsia="仿宋" w:hAnsi="仿宋" w:hint="eastAsia"/>
          <w:sz w:val="32"/>
          <w:szCs w:val="32"/>
        </w:rPr>
        <w:t>无</w:t>
      </w:r>
      <w:r w:rsidR="00807C64" w:rsidRPr="00AD7B25">
        <w:rPr>
          <w:rFonts w:ascii="仿宋" w:eastAsia="仿宋" w:hAnsi="仿宋" w:hint="eastAsia"/>
          <w:sz w:val="32"/>
          <w:szCs w:val="32"/>
        </w:rPr>
        <w:t>。</w:t>
      </w:r>
    </w:p>
    <w:p w14:paraId="690249E5" w14:textId="34C9FBD4" w:rsidR="00A32E08" w:rsidRPr="00AD7B25" w:rsidRDefault="00807C64">
      <w:pPr>
        <w:rPr>
          <w:rFonts w:ascii="仿宋" w:eastAsia="仿宋" w:hAnsi="仿宋"/>
          <w:b/>
          <w:bCs/>
          <w:sz w:val="32"/>
          <w:szCs w:val="32"/>
        </w:rPr>
      </w:pPr>
      <w:r w:rsidRPr="00AD7B25">
        <w:rPr>
          <w:rFonts w:ascii="仿宋" w:eastAsia="仿宋" w:hAnsi="仿宋" w:hint="eastAsia"/>
          <w:b/>
          <w:bCs/>
          <w:sz w:val="32"/>
          <w:szCs w:val="32"/>
        </w:rPr>
        <w:t>七</w:t>
      </w:r>
      <w:r w:rsidR="003607FB" w:rsidRPr="00AD7B25">
        <w:rPr>
          <w:rFonts w:ascii="仿宋" w:eastAsia="仿宋" w:hAnsi="仿宋" w:hint="eastAsia"/>
          <w:b/>
          <w:bCs/>
          <w:sz w:val="32"/>
          <w:szCs w:val="32"/>
        </w:rPr>
        <w:t>、递交投标文件时间：</w:t>
      </w:r>
    </w:p>
    <w:p w14:paraId="17D9D68C" w14:textId="5D3154FC" w:rsidR="00A32E08" w:rsidRPr="00AD7B25" w:rsidRDefault="003607FB" w:rsidP="00BF3392">
      <w:pPr>
        <w:rPr>
          <w:rFonts w:ascii="仿宋" w:eastAsia="仿宋" w:hAnsi="仿宋"/>
          <w:color w:val="FF0000"/>
          <w:sz w:val="32"/>
          <w:szCs w:val="32"/>
        </w:rPr>
      </w:pPr>
      <w:r w:rsidRPr="00AD7B25">
        <w:rPr>
          <w:rFonts w:ascii="仿宋" w:eastAsia="仿宋" w:hAnsi="仿宋" w:hint="eastAsia"/>
          <w:color w:val="FF0000"/>
          <w:sz w:val="32"/>
          <w:szCs w:val="32"/>
        </w:rPr>
        <w:t>1.时间：2025年</w:t>
      </w:r>
      <w:r w:rsidR="00352178">
        <w:rPr>
          <w:rFonts w:ascii="仿宋" w:eastAsia="仿宋" w:hAnsi="仿宋"/>
          <w:color w:val="FF0000"/>
          <w:sz w:val="32"/>
          <w:szCs w:val="32"/>
        </w:rPr>
        <w:t>9</w:t>
      </w:r>
      <w:r w:rsidRPr="00AD7B25">
        <w:rPr>
          <w:rFonts w:ascii="仿宋" w:eastAsia="仿宋" w:hAnsi="仿宋" w:hint="eastAsia"/>
          <w:color w:val="FF0000"/>
          <w:sz w:val="32"/>
          <w:szCs w:val="32"/>
        </w:rPr>
        <w:t>月</w:t>
      </w:r>
      <w:r w:rsidR="00FF098F">
        <w:rPr>
          <w:rFonts w:ascii="仿宋" w:eastAsia="仿宋" w:hAnsi="仿宋"/>
          <w:color w:val="FF0000"/>
          <w:sz w:val="32"/>
          <w:szCs w:val="32"/>
        </w:rPr>
        <w:t>9</w:t>
      </w:r>
      <w:r w:rsidRPr="00AD7B25">
        <w:rPr>
          <w:rFonts w:ascii="仿宋" w:eastAsia="仿宋" w:hAnsi="仿宋" w:hint="eastAsia"/>
          <w:color w:val="FF0000"/>
          <w:sz w:val="32"/>
          <w:szCs w:val="32"/>
        </w:rPr>
        <w:t>日上午8:00-10:</w:t>
      </w:r>
      <w:r w:rsidR="00FF098F">
        <w:rPr>
          <w:rFonts w:ascii="仿宋" w:eastAsia="仿宋" w:hAnsi="仿宋"/>
          <w:color w:val="FF0000"/>
          <w:sz w:val="32"/>
          <w:szCs w:val="32"/>
        </w:rPr>
        <w:t>00</w:t>
      </w:r>
      <w:r w:rsidRPr="00AD7B25">
        <w:rPr>
          <w:rFonts w:ascii="仿宋" w:eastAsia="仿宋" w:hAnsi="仿宋" w:hint="eastAsia"/>
          <w:color w:val="FF0000"/>
          <w:sz w:val="32"/>
          <w:szCs w:val="32"/>
        </w:rPr>
        <w:t>。</w:t>
      </w:r>
    </w:p>
    <w:p w14:paraId="1B08721B" w14:textId="7C8118FF" w:rsidR="00A32E08" w:rsidRPr="00AD7B25" w:rsidRDefault="003607FB" w:rsidP="00BF3392">
      <w:pPr>
        <w:rPr>
          <w:rFonts w:ascii="仿宋" w:eastAsia="仿宋" w:hAnsi="仿宋"/>
          <w:sz w:val="32"/>
          <w:szCs w:val="32"/>
        </w:rPr>
      </w:pPr>
      <w:r w:rsidRPr="00AD7B25">
        <w:rPr>
          <w:rFonts w:ascii="仿宋" w:eastAsia="仿宋" w:hAnsi="仿宋" w:hint="eastAsia"/>
          <w:sz w:val="32"/>
          <w:szCs w:val="32"/>
        </w:rPr>
        <w:t>2.地点：攀枝花市第三人民医院（仁和区云康路18号）2号楼</w:t>
      </w:r>
      <w:r w:rsidR="00CC7D7B">
        <w:rPr>
          <w:rFonts w:ascii="仿宋" w:eastAsia="仿宋" w:hAnsi="仿宋" w:hint="eastAsia"/>
          <w:sz w:val="32"/>
          <w:szCs w:val="32"/>
        </w:rPr>
        <w:t>三楼</w:t>
      </w:r>
      <w:r w:rsidRPr="00AD7B25">
        <w:rPr>
          <w:rFonts w:ascii="仿宋" w:eastAsia="仿宋" w:hAnsi="仿宋" w:hint="eastAsia"/>
          <w:sz w:val="32"/>
          <w:szCs w:val="32"/>
        </w:rPr>
        <w:t>（310 312）</w:t>
      </w:r>
      <w:r w:rsidR="00D94E4B" w:rsidRPr="00AD7B25">
        <w:rPr>
          <w:rFonts w:ascii="仿宋" w:eastAsia="仿宋" w:hAnsi="仿宋" w:hint="eastAsia"/>
          <w:sz w:val="32"/>
          <w:szCs w:val="32"/>
        </w:rPr>
        <w:t>。</w:t>
      </w:r>
    </w:p>
    <w:p w14:paraId="2E0E46F5" w14:textId="77777777" w:rsidR="00A32E08" w:rsidRPr="00AD7B25" w:rsidRDefault="003607FB" w:rsidP="00BF3392">
      <w:pPr>
        <w:rPr>
          <w:rFonts w:ascii="仿宋" w:eastAsia="仿宋" w:hAnsi="仿宋"/>
          <w:sz w:val="32"/>
          <w:szCs w:val="32"/>
        </w:rPr>
      </w:pPr>
      <w:r w:rsidRPr="00AD7B25">
        <w:rPr>
          <w:rFonts w:ascii="仿宋" w:eastAsia="仿宋" w:hAnsi="仿宋" w:hint="eastAsia"/>
          <w:sz w:val="32"/>
          <w:szCs w:val="32"/>
        </w:rPr>
        <w:t>3.投标文件必须在递交投标文件截止时间前送达指定地点，逾期送达的投标文件和样品恕不接收，本次采购不接收邮寄的投标文件。</w:t>
      </w:r>
    </w:p>
    <w:p w14:paraId="74C4F3FA" w14:textId="70A7D1A0" w:rsidR="00A32E08" w:rsidRPr="00AD7B25" w:rsidRDefault="00807C64">
      <w:pPr>
        <w:rPr>
          <w:rFonts w:ascii="仿宋" w:eastAsia="仿宋" w:hAnsi="仿宋"/>
          <w:b/>
          <w:bCs/>
          <w:sz w:val="32"/>
          <w:szCs w:val="32"/>
        </w:rPr>
      </w:pPr>
      <w:bookmarkStart w:id="30" w:name="_Hlk201932579"/>
      <w:r w:rsidRPr="00AD7B25">
        <w:rPr>
          <w:rFonts w:ascii="仿宋" w:eastAsia="仿宋" w:hAnsi="仿宋" w:hint="eastAsia"/>
          <w:b/>
          <w:bCs/>
          <w:sz w:val="32"/>
          <w:szCs w:val="32"/>
        </w:rPr>
        <w:t>八</w:t>
      </w:r>
      <w:r w:rsidR="003607FB" w:rsidRPr="00AD7B25">
        <w:rPr>
          <w:rFonts w:ascii="仿宋" w:eastAsia="仿宋" w:hAnsi="仿宋" w:hint="eastAsia"/>
          <w:b/>
          <w:bCs/>
          <w:sz w:val="32"/>
          <w:szCs w:val="32"/>
        </w:rPr>
        <w:t>、投标文件解封：</w:t>
      </w:r>
    </w:p>
    <w:p w14:paraId="42D0A8E5" w14:textId="3C333665" w:rsidR="00A32E08" w:rsidRPr="00AD7B25" w:rsidRDefault="00B9461D" w:rsidP="00BF3392">
      <w:pPr>
        <w:rPr>
          <w:rFonts w:ascii="仿宋" w:eastAsia="仿宋" w:hAnsi="仿宋"/>
          <w:color w:val="FF0000"/>
          <w:sz w:val="32"/>
          <w:szCs w:val="32"/>
        </w:rPr>
      </w:pPr>
      <w:r w:rsidRPr="00AD7B25">
        <w:rPr>
          <w:rFonts w:ascii="仿宋" w:eastAsia="仿宋" w:hAnsi="仿宋" w:hint="eastAsia"/>
          <w:color w:val="FF0000"/>
          <w:sz w:val="32"/>
          <w:szCs w:val="32"/>
        </w:rPr>
        <w:t>1.</w:t>
      </w:r>
      <w:r w:rsidR="003607FB" w:rsidRPr="00AD7B25">
        <w:rPr>
          <w:rFonts w:ascii="仿宋" w:eastAsia="仿宋" w:hAnsi="仿宋" w:hint="eastAsia"/>
          <w:color w:val="FF0000"/>
          <w:sz w:val="32"/>
          <w:szCs w:val="32"/>
        </w:rPr>
        <w:t>时间：2025年</w:t>
      </w:r>
      <w:r w:rsidR="00352178">
        <w:rPr>
          <w:rFonts w:ascii="仿宋" w:eastAsia="仿宋" w:hAnsi="仿宋"/>
          <w:color w:val="FF0000"/>
          <w:sz w:val="32"/>
          <w:szCs w:val="32"/>
        </w:rPr>
        <w:t>9</w:t>
      </w:r>
      <w:r w:rsidR="003607FB" w:rsidRPr="00AD7B25">
        <w:rPr>
          <w:rFonts w:ascii="仿宋" w:eastAsia="仿宋" w:hAnsi="仿宋" w:hint="eastAsia"/>
          <w:color w:val="FF0000"/>
          <w:sz w:val="32"/>
          <w:szCs w:val="32"/>
        </w:rPr>
        <w:t>月</w:t>
      </w:r>
      <w:r w:rsidR="00FF098F">
        <w:rPr>
          <w:rFonts w:ascii="仿宋" w:eastAsia="仿宋" w:hAnsi="仿宋"/>
          <w:color w:val="FF0000"/>
          <w:sz w:val="32"/>
          <w:szCs w:val="32"/>
        </w:rPr>
        <w:t>9</w:t>
      </w:r>
      <w:r w:rsidR="003607FB" w:rsidRPr="00AD7B25">
        <w:rPr>
          <w:rFonts w:ascii="仿宋" w:eastAsia="仿宋" w:hAnsi="仿宋" w:hint="eastAsia"/>
          <w:color w:val="FF0000"/>
          <w:sz w:val="32"/>
          <w:szCs w:val="32"/>
        </w:rPr>
        <w:t>日10：</w:t>
      </w:r>
      <w:r w:rsidR="00FF098F">
        <w:rPr>
          <w:rFonts w:ascii="仿宋" w:eastAsia="仿宋" w:hAnsi="仿宋"/>
          <w:color w:val="FF0000"/>
          <w:sz w:val="32"/>
          <w:szCs w:val="32"/>
        </w:rPr>
        <w:t>05</w:t>
      </w:r>
      <w:r w:rsidR="003607FB" w:rsidRPr="00AD7B25">
        <w:rPr>
          <w:rFonts w:ascii="仿宋" w:eastAsia="仿宋" w:hAnsi="仿宋" w:hint="eastAsia"/>
          <w:color w:val="FF0000"/>
          <w:sz w:val="32"/>
          <w:szCs w:val="32"/>
        </w:rPr>
        <w:t>分。</w:t>
      </w:r>
    </w:p>
    <w:p w14:paraId="5B0B661E" w14:textId="3683EC8E" w:rsidR="00E2631B" w:rsidRPr="00AD7B25" w:rsidRDefault="00B9461D" w:rsidP="00807C64">
      <w:pPr>
        <w:rPr>
          <w:rFonts w:ascii="仿宋" w:eastAsia="仿宋" w:hAnsi="仿宋"/>
          <w:sz w:val="32"/>
          <w:szCs w:val="32"/>
        </w:rPr>
      </w:pPr>
      <w:r w:rsidRPr="00AD7B25">
        <w:rPr>
          <w:rFonts w:ascii="仿宋" w:eastAsia="仿宋" w:hAnsi="仿宋" w:hint="eastAsia"/>
          <w:sz w:val="32"/>
          <w:szCs w:val="32"/>
        </w:rPr>
        <w:t>2.</w:t>
      </w:r>
      <w:r w:rsidR="003607FB" w:rsidRPr="00AD7B25">
        <w:rPr>
          <w:rFonts w:ascii="仿宋" w:eastAsia="仿宋" w:hAnsi="仿宋" w:hint="eastAsia"/>
          <w:sz w:val="32"/>
          <w:szCs w:val="32"/>
        </w:rPr>
        <w:t>地点：攀枝花市第三人民医院（仁和区云康路18号）2号楼</w:t>
      </w:r>
      <w:r w:rsidR="00CC7D7B">
        <w:rPr>
          <w:rFonts w:ascii="仿宋" w:eastAsia="仿宋" w:hAnsi="仿宋" w:hint="eastAsia"/>
          <w:sz w:val="32"/>
          <w:szCs w:val="32"/>
        </w:rPr>
        <w:t>二楼会议室</w:t>
      </w:r>
      <w:r w:rsidR="00E2631B" w:rsidRPr="00AD7B25">
        <w:rPr>
          <w:rFonts w:ascii="仿宋" w:eastAsia="仿宋" w:hAnsi="仿宋" w:hint="eastAsia"/>
          <w:sz w:val="32"/>
          <w:szCs w:val="32"/>
        </w:rPr>
        <w:t>。</w:t>
      </w:r>
    </w:p>
    <w:p w14:paraId="52F0684A" w14:textId="20C9C49C" w:rsidR="00A32E08" w:rsidRPr="00AD7B25" w:rsidRDefault="00E2631B" w:rsidP="00807C64">
      <w:pPr>
        <w:rPr>
          <w:rFonts w:ascii="仿宋" w:eastAsia="仿宋" w:hAnsi="仿宋"/>
          <w:sz w:val="32"/>
          <w:szCs w:val="32"/>
        </w:rPr>
      </w:pPr>
      <w:r w:rsidRPr="00AD7B25">
        <w:rPr>
          <w:rFonts w:ascii="仿宋" w:eastAsia="仿宋" w:hAnsi="仿宋" w:hint="eastAsia"/>
          <w:sz w:val="32"/>
          <w:szCs w:val="32"/>
        </w:rPr>
        <w:t>3.解封：</w:t>
      </w:r>
      <w:r w:rsidR="00CC7D7B">
        <w:rPr>
          <w:rFonts w:ascii="仿宋" w:eastAsia="仿宋" w:hAnsi="仿宋" w:hint="eastAsia"/>
          <w:sz w:val="32"/>
          <w:szCs w:val="32"/>
        </w:rPr>
        <w:t>响应</w:t>
      </w:r>
      <w:r w:rsidR="003607FB" w:rsidRPr="00AD7B25">
        <w:rPr>
          <w:rFonts w:ascii="仿宋" w:eastAsia="仿宋" w:hAnsi="仿宋" w:hint="eastAsia"/>
          <w:sz w:val="32"/>
          <w:szCs w:val="32"/>
        </w:rPr>
        <w:t>文件递交截止后在监督部门检查密封完整解封。</w:t>
      </w:r>
    </w:p>
    <w:p w14:paraId="6BDDB26D" w14:textId="37FD0995" w:rsidR="00A32E08" w:rsidRPr="00AD7B25" w:rsidRDefault="00807C64">
      <w:pPr>
        <w:rPr>
          <w:rFonts w:ascii="仿宋" w:eastAsia="仿宋" w:hAnsi="仿宋"/>
          <w:b/>
          <w:bCs/>
          <w:sz w:val="32"/>
          <w:szCs w:val="32"/>
        </w:rPr>
      </w:pPr>
      <w:r w:rsidRPr="00AD7B25">
        <w:rPr>
          <w:rFonts w:ascii="仿宋" w:eastAsia="仿宋" w:hAnsi="仿宋" w:hint="eastAsia"/>
          <w:b/>
          <w:bCs/>
          <w:sz w:val="32"/>
          <w:szCs w:val="32"/>
        </w:rPr>
        <w:t>九</w:t>
      </w:r>
      <w:r w:rsidR="003607FB" w:rsidRPr="00AD7B25">
        <w:rPr>
          <w:rFonts w:ascii="仿宋" w:eastAsia="仿宋" w:hAnsi="仿宋" w:hint="eastAsia"/>
          <w:b/>
          <w:bCs/>
          <w:sz w:val="32"/>
          <w:szCs w:val="32"/>
        </w:rPr>
        <w:t>、联系方式</w:t>
      </w:r>
    </w:p>
    <w:p w14:paraId="3312EDB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采 购 人： 攀枝花市第三人民医院</w:t>
      </w:r>
    </w:p>
    <w:p w14:paraId="78376C75"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地    址： 攀枝花市仁和区云康路18号</w:t>
      </w:r>
    </w:p>
    <w:p w14:paraId="0148CDED" w14:textId="195BEBFB" w:rsidR="00A32E08" w:rsidRPr="00AD7B25" w:rsidRDefault="003607FB">
      <w:pPr>
        <w:rPr>
          <w:rFonts w:ascii="仿宋" w:eastAsia="仿宋" w:hAnsi="仿宋"/>
          <w:sz w:val="32"/>
          <w:szCs w:val="32"/>
        </w:rPr>
      </w:pPr>
      <w:r w:rsidRPr="00AD7B25">
        <w:rPr>
          <w:rFonts w:ascii="仿宋" w:eastAsia="仿宋" w:hAnsi="仿宋" w:hint="eastAsia"/>
          <w:sz w:val="32"/>
          <w:szCs w:val="32"/>
        </w:rPr>
        <w:t>联 系 人：</w:t>
      </w:r>
      <w:r w:rsidR="00807C64" w:rsidRPr="00AD7B25">
        <w:rPr>
          <w:rFonts w:ascii="仿宋" w:eastAsia="仿宋" w:hAnsi="仿宋" w:hint="eastAsia"/>
          <w:sz w:val="32"/>
          <w:szCs w:val="32"/>
        </w:rPr>
        <w:t xml:space="preserve">   </w:t>
      </w:r>
      <w:r w:rsidRPr="00AD7B25">
        <w:rPr>
          <w:rFonts w:ascii="仿宋" w:eastAsia="仿宋" w:hAnsi="仿宋" w:hint="eastAsia"/>
          <w:sz w:val="32"/>
          <w:szCs w:val="32"/>
        </w:rPr>
        <w:t xml:space="preserve">钟老师 </w:t>
      </w:r>
      <w:r w:rsidR="00807C64" w:rsidRPr="00AD7B25">
        <w:rPr>
          <w:rFonts w:ascii="仿宋" w:eastAsia="仿宋" w:hAnsi="仿宋" w:hint="eastAsia"/>
          <w:sz w:val="32"/>
          <w:szCs w:val="32"/>
        </w:rPr>
        <w:t xml:space="preserve">    艾老师</w:t>
      </w:r>
    </w:p>
    <w:p w14:paraId="6110B5AB" w14:textId="3F662673" w:rsidR="00A32E08" w:rsidRPr="00AD7B25" w:rsidRDefault="003607FB">
      <w:pPr>
        <w:rPr>
          <w:rFonts w:ascii="仿宋" w:eastAsia="仿宋" w:hAnsi="仿宋"/>
          <w:sz w:val="32"/>
          <w:szCs w:val="32"/>
        </w:rPr>
      </w:pPr>
      <w:r w:rsidRPr="00AD7B25">
        <w:rPr>
          <w:rFonts w:ascii="仿宋" w:eastAsia="仿宋" w:hAnsi="仿宋" w:hint="eastAsia"/>
          <w:sz w:val="32"/>
          <w:szCs w:val="32"/>
        </w:rPr>
        <w:t>联系电话：0812-3885914、</w:t>
      </w:r>
      <w:bookmarkStart w:id="31" w:name="_Toc20783"/>
      <w:bookmarkStart w:id="32" w:name="_Toc30903"/>
      <w:r w:rsidR="00807C64" w:rsidRPr="00AD7B25">
        <w:rPr>
          <w:rFonts w:ascii="仿宋" w:eastAsia="仿宋" w:hAnsi="仿宋" w:hint="eastAsia"/>
          <w:sz w:val="32"/>
          <w:szCs w:val="32"/>
        </w:rPr>
        <w:t>3131083</w:t>
      </w:r>
    </w:p>
    <w:bookmarkEnd w:id="30"/>
    <w:p w14:paraId="1499A07A" w14:textId="56A1B9FB" w:rsidR="00A32E08" w:rsidRPr="00AD7B25" w:rsidRDefault="003607FB" w:rsidP="00CC7D7B">
      <w:pPr>
        <w:widowControl/>
        <w:jc w:val="center"/>
        <w:rPr>
          <w:rFonts w:ascii="仿宋" w:eastAsia="仿宋" w:hAnsi="仿宋"/>
          <w:b/>
          <w:bCs/>
          <w:sz w:val="32"/>
          <w:szCs w:val="32"/>
        </w:rPr>
      </w:pPr>
      <w:r w:rsidRPr="00AD7B25">
        <w:rPr>
          <w:rFonts w:ascii="仿宋" w:eastAsia="仿宋" w:hAnsi="仿宋" w:hint="eastAsia"/>
          <w:sz w:val="32"/>
          <w:szCs w:val="32"/>
        </w:rPr>
        <w:br w:type="page"/>
      </w:r>
      <w:bookmarkStart w:id="33" w:name="_Toc217446093"/>
      <w:bookmarkStart w:id="34" w:name="_Toc11826"/>
      <w:bookmarkStart w:id="35" w:name="_Toc2241"/>
      <w:bookmarkStart w:id="36" w:name="_Toc4446"/>
      <w:bookmarkStart w:id="37" w:name="_Toc8956"/>
      <w:bookmarkStart w:id="38" w:name="_Toc25206"/>
      <w:bookmarkStart w:id="39" w:name="_Toc20710"/>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31"/>
      <w:bookmarkEnd w:id="32"/>
      <w:r w:rsidRPr="00AD7B25">
        <w:rPr>
          <w:rFonts w:ascii="仿宋" w:eastAsia="仿宋" w:hAnsi="仿宋" w:hint="eastAsia"/>
          <w:b/>
          <w:bCs/>
          <w:sz w:val="32"/>
          <w:szCs w:val="32"/>
        </w:rPr>
        <w:lastRenderedPageBreak/>
        <w:t>第二章  询价项目</w:t>
      </w:r>
      <w:bookmarkEnd w:id="33"/>
      <w:r w:rsidRPr="00AD7B25">
        <w:rPr>
          <w:rFonts w:ascii="仿宋" w:eastAsia="仿宋" w:hAnsi="仿宋" w:hint="eastAsia"/>
          <w:b/>
          <w:bCs/>
          <w:sz w:val="32"/>
          <w:szCs w:val="32"/>
        </w:rPr>
        <w:t>服务、商务及其它要求</w:t>
      </w:r>
      <w:bookmarkStart w:id="40" w:name="_Toc217446094"/>
      <w:bookmarkStart w:id="41" w:name="_Toc29474"/>
      <w:bookmarkStart w:id="42" w:name="_Toc29987"/>
      <w:bookmarkStart w:id="43" w:name="_Toc217446096"/>
      <w:bookmarkStart w:id="44" w:name="_Toc23214"/>
      <w:bookmarkEnd w:id="34"/>
      <w:bookmarkEnd w:id="35"/>
      <w:bookmarkEnd w:id="36"/>
      <w:bookmarkEnd w:id="37"/>
      <w:bookmarkEnd w:id="38"/>
      <w:bookmarkEnd w:id="39"/>
    </w:p>
    <w:bookmarkEnd w:id="40"/>
    <w:p w14:paraId="64AE1A12" w14:textId="6C3D1D73"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一、项目名称</w:t>
      </w:r>
    </w:p>
    <w:p w14:paraId="062B15C2" w14:textId="6FA1ECEF" w:rsidR="00A32E08" w:rsidRPr="00AD7B25" w:rsidRDefault="001163CD">
      <w:pPr>
        <w:ind w:firstLineChars="200" w:firstLine="640"/>
        <w:rPr>
          <w:rFonts w:ascii="仿宋" w:eastAsia="仿宋" w:hAnsi="仿宋"/>
          <w:sz w:val="32"/>
          <w:szCs w:val="32"/>
        </w:rPr>
      </w:pPr>
      <w:bookmarkStart w:id="45" w:name="OLE_LINK5"/>
      <w:bookmarkStart w:id="46" w:name="_Hlk199236600"/>
      <w:bookmarkStart w:id="47" w:name="OLE_LINK3"/>
      <w:r w:rsidRPr="001163CD">
        <w:rPr>
          <w:rFonts w:ascii="仿宋" w:eastAsia="仿宋" w:hAnsi="仿宋" w:hint="eastAsia"/>
          <w:sz w:val="32"/>
          <w:szCs w:val="32"/>
        </w:rPr>
        <w:t>攀枝花市第三人民医院一号楼3人位候诊椅采购项</w:t>
      </w:r>
      <w:r w:rsidR="00277528" w:rsidRPr="00AD7B25">
        <w:rPr>
          <w:rFonts w:ascii="仿宋" w:eastAsia="仿宋" w:hAnsi="仿宋" w:hint="eastAsia"/>
          <w:sz w:val="32"/>
          <w:szCs w:val="32"/>
        </w:rPr>
        <w:t>目</w:t>
      </w:r>
      <w:bookmarkEnd w:id="45"/>
      <w:r w:rsidR="007F271A" w:rsidRPr="00AD7B25">
        <w:rPr>
          <w:rFonts w:ascii="仿宋" w:eastAsia="仿宋" w:hAnsi="仿宋" w:hint="eastAsia"/>
          <w:sz w:val="32"/>
          <w:szCs w:val="32"/>
        </w:rPr>
        <w:t>。</w:t>
      </w:r>
    </w:p>
    <w:bookmarkEnd w:id="46"/>
    <w:bookmarkEnd w:id="47"/>
    <w:p w14:paraId="3DEE7890" w14:textId="56573FF2" w:rsidR="00A32E08" w:rsidRPr="00AD7B25" w:rsidRDefault="003607FB">
      <w:pPr>
        <w:numPr>
          <w:ilvl w:val="0"/>
          <w:numId w:val="4"/>
        </w:numPr>
        <w:rPr>
          <w:rFonts w:ascii="仿宋" w:eastAsia="仿宋" w:hAnsi="仿宋"/>
          <w:b/>
          <w:bCs/>
          <w:sz w:val="32"/>
          <w:szCs w:val="32"/>
        </w:rPr>
      </w:pPr>
      <w:r w:rsidRPr="00AD7B25">
        <w:rPr>
          <w:rFonts w:ascii="仿宋" w:eastAsia="仿宋" w:hAnsi="仿宋" w:hint="eastAsia"/>
          <w:b/>
          <w:bCs/>
          <w:sz w:val="32"/>
          <w:szCs w:val="32"/>
        </w:rPr>
        <w:t>项目需求</w:t>
      </w:r>
    </w:p>
    <w:p w14:paraId="0152C939" w14:textId="5214B933" w:rsidR="0070681E" w:rsidRDefault="001163CD" w:rsidP="0070681E">
      <w:pPr>
        <w:ind w:firstLineChars="200" w:firstLine="640"/>
        <w:rPr>
          <w:rFonts w:ascii="仿宋" w:eastAsia="仿宋" w:hAnsi="仿宋" w:cs="宋体"/>
          <w:kern w:val="0"/>
          <w:sz w:val="32"/>
          <w:szCs w:val="32"/>
        </w:rPr>
      </w:pPr>
      <w:r>
        <w:rPr>
          <w:rFonts w:ascii="仿宋" w:eastAsia="仿宋" w:hAnsi="仿宋" w:cs="宋体" w:hint="eastAsia"/>
          <w:kern w:val="0"/>
          <w:sz w:val="32"/>
          <w:szCs w:val="32"/>
        </w:rPr>
        <w:t>安装位置位于攀枝花市第三人民医院（仁和区云康路1</w:t>
      </w:r>
      <w:r>
        <w:rPr>
          <w:rFonts w:ascii="仿宋" w:eastAsia="仿宋" w:hAnsi="仿宋" w:cs="宋体"/>
          <w:kern w:val="0"/>
          <w:sz w:val="32"/>
          <w:szCs w:val="32"/>
        </w:rPr>
        <w:t>8</w:t>
      </w:r>
      <w:r>
        <w:rPr>
          <w:rFonts w:ascii="仿宋" w:eastAsia="仿宋" w:hAnsi="仿宋" w:cs="宋体" w:hint="eastAsia"/>
          <w:kern w:val="0"/>
          <w:sz w:val="32"/>
          <w:szCs w:val="32"/>
        </w:rPr>
        <w:t>号）一号楼一楼</w:t>
      </w:r>
      <w:r w:rsidR="0070681E" w:rsidRPr="00AD7B25">
        <w:rPr>
          <w:rFonts w:ascii="仿宋" w:eastAsia="仿宋" w:hAnsi="仿宋" w:cs="宋体" w:hint="eastAsia"/>
          <w:kern w:val="0"/>
          <w:sz w:val="32"/>
          <w:szCs w:val="32"/>
        </w:rPr>
        <w:t>。</w:t>
      </w:r>
    </w:p>
    <w:tbl>
      <w:tblPr>
        <w:tblW w:w="892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8"/>
        <w:gridCol w:w="4110"/>
        <w:gridCol w:w="1134"/>
        <w:gridCol w:w="1134"/>
        <w:gridCol w:w="1560"/>
      </w:tblGrid>
      <w:tr w:rsidR="00BE4878" w:rsidRPr="001370E6" w14:paraId="4F413DBE" w14:textId="77777777" w:rsidTr="00BE4878">
        <w:trPr>
          <w:jc w:val="center"/>
        </w:trPr>
        <w:tc>
          <w:tcPr>
            <w:tcW w:w="988" w:type="dxa"/>
            <w:shd w:val="clear" w:color="auto" w:fill="auto"/>
            <w:vAlign w:val="center"/>
          </w:tcPr>
          <w:p w14:paraId="4484F304" w14:textId="6FD32221" w:rsidR="00BE4878" w:rsidRPr="00A721F7" w:rsidRDefault="00BE4878" w:rsidP="00146A7F">
            <w:pPr>
              <w:jc w:val="center"/>
              <w:rPr>
                <w:rFonts w:ascii="仿宋" w:eastAsia="仿宋" w:hAnsi="仿宋"/>
                <w:sz w:val="32"/>
                <w:szCs w:val="32"/>
              </w:rPr>
            </w:pPr>
            <w:r>
              <w:rPr>
                <w:rFonts w:ascii="仿宋" w:eastAsia="仿宋" w:hAnsi="仿宋" w:hint="eastAsia"/>
                <w:sz w:val="32"/>
                <w:szCs w:val="32"/>
              </w:rPr>
              <w:t>序号</w:t>
            </w:r>
          </w:p>
        </w:tc>
        <w:tc>
          <w:tcPr>
            <w:tcW w:w="4110" w:type="dxa"/>
            <w:shd w:val="clear" w:color="auto" w:fill="auto"/>
            <w:vAlign w:val="center"/>
          </w:tcPr>
          <w:p w14:paraId="3B6BB62C" w14:textId="4777217F" w:rsidR="00BE4878" w:rsidRPr="00A721F7" w:rsidRDefault="00BE4878" w:rsidP="00146A7F">
            <w:pPr>
              <w:jc w:val="center"/>
              <w:rPr>
                <w:rFonts w:ascii="仿宋" w:eastAsia="仿宋" w:hAnsi="仿宋"/>
                <w:sz w:val="32"/>
                <w:szCs w:val="32"/>
              </w:rPr>
            </w:pPr>
            <w:r>
              <w:rPr>
                <w:rFonts w:ascii="仿宋" w:eastAsia="仿宋" w:hAnsi="仿宋" w:hint="eastAsia"/>
                <w:sz w:val="32"/>
                <w:szCs w:val="32"/>
              </w:rPr>
              <w:t>采购</w:t>
            </w:r>
            <w:r w:rsidRPr="00A721F7">
              <w:rPr>
                <w:rFonts w:ascii="仿宋" w:eastAsia="仿宋" w:hAnsi="仿宋" w:hint="eastAsia"/>
                <w:sz w:val="32"/>
                <w:szCs w:val="32"/>
              </w:rPr>
              <w:t>名称</w:t>
            </w:r>
          </w:p>
        </w:tc>
        <w:tc>
          <w:tcPr>
            <w:tcW w:w="1134" w:type="dxa"/>
            <w:shd w:val="clear" w:color="auto" w:fill="auto"/>
            <w:vAlign w:val="center"/>
          </w:tcPr>
          <w:p w14:paraId="2E3895AB" w14:textId="77777777" w:rsidR="00BE4878" w:rsidRPr="00A721F7" w:rsidRDefault="00BE4878" w:rsidP="00146A7F">
            <w:pPr>
              <w:jc w:val="center"/>
              <w:rPr>
                <w:rFonts w:ascii="仿宋" w:eastAsia="仿宋" w:hAnsi="仿宋"/>
                <w:sz w:val="32"/>
                <w:szCs w:val="32"/>
              </w:rPr>
            </w:pPr>
            <w:r w:rsidRPr="00A721F7">
              <w:rPr>
                <w:rFonts w:ascii="仿宋" w:eastAsia="仿宋" w:hAnsi="仿宋" w:hint="eastAsia"/>
                <w:sz w:val="32"/>
                <w:szCs w:val="32"/>
              </w:rPr>
              <w:t>单位</w:t>
            </w:r>
          </w:p>
        </w:tc>
        <w:tc>
          <w:tcPr>
            <w:tcW w:w="1134" w:type="dxa"/>
            <w:shd w:val="clear" w:color="auto" w:fill="auto"/>
            <w:vAlign w:val="center"/>
          </w:tcPr>
          <w:p w14:paraId="4BD2993D" w14:textId="77777777" w:rsidR="00BE4878" w:rsidRPr="00A721F7" w:rsidRDefault="00BE4878" w:rsidP="00146A7F">
            <w:pPr>
              <w:jc w:val="center"/>
              <w:rPr>
                <w:rFonts w:ascii="仿宋" w:eastAsia="仿宋" w:hAnsi="仿宋"/>
                <w:sz w:val="32"/>
                <w:szCs w:val="32"/>
              </w:rPr>
            </w:pPr>
            <w:r w:rsidRPr="00A721F7">
              <w:rPr>
                <w:rFonts w:ascii="仿宋" w:eastAsia="仿宋" w:hAnsi="仿宋" w:hint="eastAsia"/>
                <w:sz w:val="32"/>
                <w:szCs w:val="32"/>
              </w:rPr>
              <w:t>数量</w:t>
            </w:r>
          </w:p>
        </w:tc>
        <w:tc>
          <w:tcPr>
            <w:tcW w:w="1560" w:type="dxa"/>
            <w:shd w:val="clear" w:color="auto" w:fill="auto"/>
            <w:vAlign w:val="center"/>
          </w:tcPr>
          <w:p w14:paraId="694D8403" w14:textId="77777777" w:rsidR="00BE4878" w:rsidRPr="00A721F7" w:rsidRDefault="00BE4878" w:rsidP="00146A7F">
            <w:pPr>
              <w:jc w:val="center"/>
              <w:rPr>
                <w:rFonts w:ascii="仿宋" w:eastAsia="仿宋" w:hAnsi="仿宋"/>
                <w:sz w:val="32"/>
                <w:szCs w:val="32"/>
              </w:rPr>
            </w:pPr>
            <w:r w:rsidRPr="00A721F7">
              <w:rPr>
                <w:rFonts w:ascii="仿宋" w:eastAsia="仿宋" w:hAnsi="仿宋" w:hint="eastAsia"/>
                <w:sz w:val="32"/>
                <w:szCs w:val="32"/>
              </w:rPr>
              <w:t>预算价</w:t>
            </w:r>
          </w:p>
          <w:p w14:paraId="5DCE5289" w14:textId="77777777" w:rsidR="00BE4878" w:rsidRPr="00A721F7" w:rsidRDefault="00BE4878" w:rsidP="00146A7F">
            <w:pPr>
              <w:jc w:val="center"/>
              <w:rPr>
                <w:rFonts w:ascii="仿宋" w:eastAsia="仿宋" w:hAnsi="仿宋"/>
                <w:sz w:val="32"/>
                <w:szCs w:val="32"/>
              </w:rPr>
            </w:pPr>
            <w:r w:rsidRPr="00A721F7">
              <w:rPr>
                <w:rFonts w:ascii="仿宋" w:eastAsia="仿宋" w:hAnsi="仿宋" w:hint="eastAsia"/>
                <w:sz w:val="32"/>
                <w:szCs w:val="32"/>
              </w:rPr>
              <w:t>（万元）</w:t>
            </w:r>
          </w:p>
        </w:tc>
      </w:tr>
      <w:tr w:rsidR="00BE4878" w:rsidRPr="001370E6" w14:paraId="3001EC02" w14:textId="77777777" w:rsidTr="00BE4878">
        <w:trPr>
          <w:jc w:val="center"/>
        </w:trPr>
        <w:tc>
          <w:tcPr>
            <w:tcW w:w="988" w:type="dxa"/>
            <w:shd w:val="clear" w:color="auto" w:fill="auto"/>
            <w:vAlign w:val="center"/>
          </w:tcPr>
          <w:p w14:paraId="14EA720D" w14:textId="77777777" w:rsidR="00BE4878" w:rsidRPr="00A721F7" w:rsidRDefault="00BE4878" w:rsidP="00146A7F">
            <w:pPr>
              <w:jc w:val="center"/>
              <w:rPr>
                <w:rFonts w:ascii="仿宋" w:eastAsia="仿宋" w:hAnsi="仿宋"/>
                <w:sz w:val="32"/>
                <w:szCs w:val="32"/>
              </w:rPr>
            </w:pPr>
            <w:r w:rsidRPr="00A721F7">
              <w:rPr>
                <w:rFonts w:ascii="仿宋" w:eastAsia="仿宋" w:hAnsi="仿宋" w:hint="eastAsia"/>
                <w:sz w:val="32"/>
                <w:szCs w:val="32"/>
              </w:rPr>
              <w:t>1</w:t>
            </w:r>
          </w:p>
        </w:tc>
        <w:tc>
          <w:tcPr>
            <w:tcW w:w="4110" w:type="dxa"/>
            <w:shd w:val="clear" w:color="auto" w:fill="auto"/>
            <w:vAlign w:val="center"/>
          </w:tcPr>
          <w:p w14:paraId="01260FE7" w14:textId="5ED20B5D" w:rsidR="00BE4878" w:rsidRPr="00A721F7" w:rsidRDefault="00BE4878" w:rsidP="00146A7F">
            <w:pPr>
              <w:jc w:val="center"/>
              <w:rPr>
                <w:rFonts w:ascii="仿宋" w:eastAsia="仿宋" w:hAnsi="仿宋"/>
                <w:sz w:val="32"/>
                <w:szCs w:val="32"/>
              </w:rPr>
            </w:pPr>
            <w:bookmarkStart w:id="48" w:name="_Hlk207744899"/>
            <w:r w:rsidRPr="001163CD">
              <w:rPr>
                <w:rFonts w:ascii="仿宋" w:eastAsia="仿宋" w:hAnsi="仿宋" w:hint="eastAsia"/>
                <w:sz w:val="32"/>
                <w:szCs w:val="32"/>
              </w:rPr>
              <w:t>攀枝花市第三人民医院一号楼3人位候诊椅采购项</w:t>
            </w:r>
            <w:r w:rsidRPr="00AD7B25">
              <w:rPr>
                <w:rFonts w:ascii="仿宋" w:eastAsia="仿宋" w:hAnsi="仿宋" w:hint="eastAsia"/>
                <w:sz w:val="32"/>
                <w:szCs w:val="32"/>
              </w:rPr>
              <w:t>目</w:t>
            </w:r>
            <w:bookmarkEnd w:id="48"/>
          </w:p>
        </w:tc>
        <w:tc>
          <w:tcPr>
            <w:tcW w:w="1134" w:type="dxa"/>
            <w:shd w:val="clear" w:color="auto" w:fill="auto"/>
            <w:vAlign w:val="center"/>
          </w:tcPr>
          <w:p w14:paraId="2C3CC6B8" w14:textId="5FC5EE3A" w:rsidR="00BE4878" w:rsidRPr="00A721F7" w:rsidRDefault="00BE4878" w:rsidP="00146A7F">
            <w:pPr>
              <w:jc w:val="center"/>
              <w:rPr>
                <w:rFonts w:ascii="仿宋" w:eastAsia="仿宋" w:hAnsi="仿宋"/>
                <w:sz w:val="32"/>
                <w:szCs w:val="32"/>
              </w:rPr>
            </w:pPr>
            <w:r>
              <w:rPr>
                <w:rFonts w:ascii="仿宋" w:eastAsia="仿宋" w:hAnsi="仿宋" w:hint="eastAsia"/>
                <w:sz w:val="32"/>
                <w:szCs w:val="32"/>
              </w:rPr>
              <w:t>套</w:t>
            </w:r>
          </w:p>
        </w:tc>
        <w:tc>
          <w:tcPr>
            <w:tcW w:w="1134" w:type="dxa"/>
            <w:shd w:val="clear" w:color="auto" w:fill="auto"/>
            <w:vAlign w:val="center"/>
          </w:tcPr>
          <w:p w14:paraId="32A0445B" w14:textId="487702E5" w:rsidR="00BE4878" w:rsidRPr="00A721F7" w:rsidRDefault="00BE4878" w:rsidP="00146A7F">
            <w:pPr>
              <w:jc w:val="center"/>
              <w:rPr>
                <w:rFonts w:ascii="仿宋" w:eastAsia="仿宋" w:hAnsi="仿宋"/>
                <w:sz w:val="32"/>
                <w:szCs w:val="32"/>
              </w:rPr>
            </w:pPr>
            <w:r>
              <w:rPr>
                <w:rFonts w:ascii="仿宋" w:eastAsia="仿宋" w:hAnsi="仿宋"/>
                <w:sz w:val="32"/>
                <w:szCs w:val="32"/>
              </w:rPr>
              <w:t>13</w:t>
            </w:r>
          </w:p>
        </w:tc>
        <w:tc>
          <w:tcPr>
            <w:tcW w:w="1560" w:type="dxa"/>
            <w:shd w:val="clear" w:color="auto" w:fill="auto"/>
            <w:vAlign w:val="center"/>
          </w:tcPr>
          <w:p w14:paraId="496B2F49" w14:textId="1E14DB4D" w:rsidR="00BE4878" w:rsidRPr="00A721F7" w:rsidRDefault="00BE4878" w:rsidP="00146A7F">
            <w:pPr>
              <w:jc w:val="center"/>
              <w:rPr>
                <w:rFonts w:ascii="仿宋" w:eastAsia="仿宋" w:hAnsi="仿宋"/>
                <w:sz w:val="32"/>
                <w:szCs w:val="32"/>
              </w:rPr>
            </w:pPr>
            <w:r>
              <w:rPr>
                <w:rFonts w:ascii="仿宋" w:eastAsia="仿宋" w:hAnsi="仿宋"/>
                <w:sz w:val="32"/>
                <w:szCs w:val="32"/>
              </w:rPr>
              <w:t>3.25</w:t>
            </w:r>
          </w:p>
        </w:tc>
      </w:tr>
    </w:tbl>
    <w:p w14:paraId="7075460A" w14:textId="55976B67" w:rsidR="00C83ED6" w:rsidRPr="00C83ED6" w:rsidRDefault="00C83ED6" w:rsidP="00C83ED6">
      <w:pPr>
        <w:ind w:firstLineChars="200" w:firstLine="640"/>
        <w:rPr>
          <w:rFonts w:ascii="仿宋" w:eastAsia="仿宋" w:hAnsi="仿宋" w:cs="宋体"/>
          <w:kern w:val="0"/>
          <w:sz w:val="32"/>
          <w:szCs w:val="32"/>
        </w:rPr>
      </w:pPr>
      <w:r w:rsidRPr="00C83ED6">
        <w:rPr>
          <w:rFonts w:ascii="仿宋" w:eastAsia="仿宋" w:hAnsi="仿宋" w:cs="宋体" w:hint="eastAsia"/>
          <w:kern w:val="0"/>
          <w:sz w:val="32"/>
          <w:szCs w:val="32"/>
        </w:rPr>
        <w:t>1、外形尺寸：长1790*宽670*坐高420</w:t>
      </w:r>
      <w:r>
        <w:rPr>
          <w:rFonts w:ascii="仿宋" w:eastAsia="仿宋" w:hAnsi="仿宋" w:cs="宋体" w:hint="eastAsia"/>
          <w:kern w:val="0"/>
          <w:sz w:val="32"/>
          <w:szCs w:val="32"/>
        </w:rPr>
        <w:t>，</w:t>
      </w:r>
      <w:r w:rsidRPr="00C83ED6">
        <w:rPr>
          <w:rFonts w:ascii="仿宋" w:eastAsia="仿宋" w:hAnsi="仿宋" w:cs="宋体" w:hint="eastAsia"/>
          <w:kern w:val="0"/>
          <w:sz w:val="32"/>
          <w:szCs w:val="32"/>
        </w:rPr>
        <w:t>总高880（±</w:t>
      </w:r>
      <w:r w:rsidR="003E5091">
        <w:rPr>
          <w:rFonts w:ascii="仿宋" w:eastAsia="仿宋" w:hAnsi="仿宋" w:cs="宋体"/>
          <w:kern w:val="0"/>
          <w:sz w:val="32"/>
          <w:szCs w:val="32"/>
        </w:rPr>
        <w:t>5</w:t>
      </w:r>
      <w:r w:rsidRPr="00C83ED6">
        <w:rPr>
          <w:rFonts w:ascii="仿宋" w:eastAsia="仿宋" w:hAnsi="仿宋" w:cs="宋体" w:hint="eastAsia"/>
          <w:kern w:val="0"/>
          <w:sz w:val="32"/>
          <w:szCs w:val="32"/>
        </w:rPr>
        <w:t>0mm）。</w:t>
      </w:r>
    </w:p>
    <w:p w14:paraId="5E0CD9C1" w14:textId="77777777" w:rsidR="00C83ED6" w:rsidRPr="00C83ED6" w:rsidRDefault="00C83ED6" w:rsidP="00C83ED6">
      <w:pPr>
        <w:ind w:firstLineChars="200" w:firstLine="640"/>
        <w:rPr>
          <w:rFonts w:ascii="仿宋" w:eastAsia="仿宋" w:hAnsi="仿宋" w:cs="宋体"/>
          <w:kern w:val="0"/>
          <w:sz w:val="32"/>
          <w:szCs w:val="32"/>
        </w:rPr>
      </w:pPr>
      <w:r w:rsidRPr="00C83ED6">
        <w:rPr>
          <w:rFonts w:ascii="仿宋" w:eastAsia="仿宋" w:hAnsi="仿宋" w:cs="宋体" w:hint="eastAsia"/>
          <w:kern w:val="0"/>
          <w:sz w:val="32"/>
          <w:szCs w:val="32"/>
        </w:rPr>
        <w:t>2、材质与功能：座椅中心点之间宽度（带有扶手）≥575mm；座椅宽度≥520mm；座椅顶部总深度≥680mm；椅座及椅背外部采用聚氨酯PU全部包裹，内置高强度冷轧钢，无外露钢架，椅座及椅背内不填充其它物质，椅座、椅背为连体，相邻座位之间设计留有缝隙间距，间距≥50mm；扶手及脚：采用冷轧钢材质，表面喷涂处理；横梁采用≥40mm*80mm高强度金属管，厚度≥2.0mm；聚氨酯PU表面颜色可选。</w:t>
      </w:r>
    </w:p>
    <w:p w14:paraId="2E0AAAB0" w14:textId="6ABB382D" w:rsidR="00C83ED6" w:rsidRPr="00C83ED6" w:rsidRDefault="00083D2E" w:rsidP="00C83ED6">
      <w:pPr>
        <w:ind w:firstLineChars="200" w:firstLine="640"/>
        <w:rPr>
          <w:rFonts w:ascii="仿宋" w:eastAsia="仿宋" w:hAnsi="仿宋" w:cs="宋体"/>
          <w:kern w:val="0"/>
          <w:sz w:val="32"/>
          <w:szCs w:val="32"/>
        </w:rPr>
      </w:pPr>
      <w:r w:rsidRPr="00F7011F">
        <w:rPr>
          <w:rFonts w:ascii="仿宋" w:eastAsia="仿宋" w:hAnsi="仿宋" w:cs="宋体" w:hint="eastAsia"/>
          <w:color w:val="FF0000"/>
          <w:kern w:val="0"/>
          <w:sz w:val="32"/>
          <w:szCs w:val="32"/>
        </w:rPr>
        <w:t>▲</w:t>
      </w:r>
      <w:r w:rsidR="00C83ED6" w:rsidRPr="00C83ED6">
        <w:rPr>
          <w:rFonts w:ascii="仿宋" w:eastAsia="仿宋" w:hAnsi="仿宋" w:cs="宋体" w:hint="eastAsia"/>
          <w:kern w:val="0"/>
          <w:sz w:val="32"/>
          <w:szCs w:val="32"/>
        </w:rPr>
        <w:t>3、横梁：其中可溶性铅、可溶性镉、可溶性铬、可溶性汞合格；喷涂层应光滑均匀，色泽一致，应无流挂、疙瘩、皱皮、飞漆等缺陷。</w:t>
      </w:r>
    </w:p>
    <w:p w14:paraId="2BA00D9C" w14:textId="0803E195" w:rsidR="001163CD" w:rsidRDefault="00083D2E" w:rsidP="00C83ED6">
      <w:pPr>
        <w:ind w:firstLineChars="200" w:firstLine="640"/>
        <w:rPr>
          <w:rFonts w:ascii="仿宋" w:eastAsia="仿宋" w:hAnsi="仿宋" w:cs="宋体"/>
          <w:color w:val="FF0000"/>
          <w:kern w:val="0"/>
          <w:sz w:val="32"/>
          <w:szCs w:val="32"/>
        </w:rPr>
      </w:pPr>
      <w:r w:rsidRPr="00F7011F">
        <w:rPr>
          <w:rFonts w:ascii="仿宋" w:eastAsia="仿宋" w:hAnsi="仿宋" w:cs="宋体" w:hint="eastAsia"/>
          <w:color w:val="FF0000"/>
          <w:kern w:val="0"/>
          <w:sz w:val="32"/>
          <w:szCs w:val="32"/>
        </w:rPr>
        <w:lastRenderedPageBreak/>
        <w:t>▲</w:t>
      </w:r>
      <w:r w:rsidR="00C83ED6" w:rsidRPr="00C83ED6">
        <w:rPr>
          <w:rFonts w:ascii="仿宋" w:eastAsia="仿宋" w:hAnsi="仿宋" w:cs="宋体" w:hint="eastAsia"/>
          <w:kern w:val="0"/>
          <w:sz w:val="32"/>
          <w:szCs w:val="32"/>
        </w:rPr>
        <w:t>4、</w:t>
      </w:r>
      <w:r w:rsidR="00C83ED6">
        <w:rPr>
          <w:rFonts w:ascii="仿宋" w:eastAsia="仿宋" w:hAnsi="仿宋" w:cs="宋体" w:hint="eastAsia"/>
          <w:kern w:val="0"/>
          <w:sz w:val="32"/>
          <w:szCs w:val="32"/>
        </w:rPr>
        <w:t>整体</w:t>
      </w:r>
      <w:r w:rsidR="00C83ED6" w:rsidRPr="00C83ED6">
        <w:rPr>
          <w:rFonts w:ascii="仿宋" w:eastAsia="仿宋" w:hAnsi="仿宋" w:cs="宋体" w:hint="eastAsia"/>
          <w:kern w:val="0"/>
          <w:sz w:val="32"/>
          <w:szCs w:val="32"/>
        </w:rPr>
        <w:t>：外观性能金属件焊接件无脱焊、虚焊、焊穿、错位；底脚着地平稳性≤1.0mm；外观性能金属件喷漆（塑）涂层应光滑均匀，色泽一致，无流挂、疙瘩、皱皮、飞漆等；有害物质限量甲醛、苯、甲苯、二甲苯和TVOC合格；金属喷漆（塑）涂层附着力≥1级；椅背静载荷试验，椅腿前向静载荷试验，座面冲击试验，座面耐久性试验，椅背耐久性试验合格。</w:t>
      </w:r>
      <w:r w:rsidR="00C83ED6" w:rsidRPr="00080007">
        <w:rPr>
          <w:rFonts w:ascii="仿宋" w:eastAsia="仿宋" w:hAnsi="仿宋" w:cs="宋体" w:hint="eastAsia"/>
          <w:color w:val="FF0000"/>
          <w:kern w:val="0"/>
          <w:sz w:val="32"/>
          <w:szCs w:val="32"/>
        </w:rPr>
        <w:t>符合GB/T 3325《金属家具通用技术条件》最新标准。</w:t>
      </w:r>
    </w:p>
    <w:p w14:paraId="554D1A4E" w14:textId="4926A46B" w:rsidR="00F7011F" w:rsidRPr="00080007" w:rsidRDefault="00F7011F" w:rsidP="00C83ED6">
      <w:pPr>
        <w:ind w:firstLineChars="200" w:firstLine="640"/>
        <w:rPr>
          <w:rFonts w:ascii="仿宋" w:eastAsia="仿宋" w:hAnsi="仿宋" w:cs="宋体"/>
          <w:color w:val="FF0000"/>
          <w:kern w:val="0"/>
          <w:sz w:val="32"/>
          <w:szCs w:val="32"/>
        </w:rPr>
      </w:pPr>
      <w:r>
        <w:rPr>
          <w:rFonts w:ascii="仿宋" w:eastAsia="仿宋" w:hAnsi="仿宋" w:cs="宋体" w:hint="eastAsia"/>
          <w:color w:val="FF0000"/>
          <w:kern w:val="0"/>
          <w:sz w:val="32"/>
          <w:szCs w:val="32"/>
        </w:rPr>
        <w:t>5</w:t>
      </w:r>
      <w:r>
        <w:rPr>
          <w:rFonts w:ascii="仿宋" w:eastAsia="仿宋" w:hAnsi="仿宋" w:cs="宋体"/>
          <w:color w:val="FF0000"/>
          <w:kern w:val="0"/>
          <w:sz w:val="32"/>
          <w:szCs w:val="32"/>
        </w:rPr>
        <w:t>.</w:t>
      </w:r>
      <w:r w:rsidRPr="00F7011F">
        <w:rPr>
          <w:rFonts w:hint="eastAsia"/>
        </w:rPr>
        <w:t xml:space="preserve"> </w:t>
      </w:r>
      <w:r w:rsidRPr="00F7011F">
        <w:rPr>
          <w:rFonts w:ascii="仿宋" w:eastAsia="仿宋" w:hAnsi="仿宋" w:cs="宋体" w:hint="eastAsia"/>
          <w:color w:val="FF0000"/>
          <w:kern w:val="0"/>
          <w:sz w:val="32"/>
          <w:szCs w:val="32"/>
        </w:rPr>
        <w:t>投标人</w:t>
      </w:r>
      <w:r w:rsidR="001622BE">
        <w:rPr>
          <w:rFonts w:ascii="仿宋" w:eastAsia="仿宋" w:hAnsi="仿宋" w:cs="宋体" w:hint="eastAsia"/>
          <w:color w:val="FF0000"/>
          <w:kern w:val="0"/>
          <w:sz w:val="32"/>
          <w:szCs w:val="32"/>
        </w:rPr>
        <w:t>承诺中选后</w:t>
      </w:r>
      <w:r w:rsidRPr="00F7011F">
        <w:rPr>
          <w:rFonts w:ascii="仿宋" w:eastAsia="仿宋" w:hAnsi="仿宋" w:cs="宋体" w:hint="eastAsia"/>
          <w:color w:val="FF0000"/>
          <w:kern w:val="0"/>
          <w:sz w:val="32"/>
          <w:szCs w:val="32"/>
        </w:rPr>
        <w:t>提供</w:t>
      </w:r>
      <w:r w:rsidR="00D43E89">
        <w:rPr>
          <w:rFonts w:ascii="仿宋" w:eastAsia="仿宋" w:hAnsi="仿宋" w:cs="宋体" w:hint="eastAsia"/>
          <w:color w:val="FF0000"/>
          <w:kern w:val="0"/>
          <w:sz w:val="32"/>
          <w:szCs w:val="32"/>
        </w:rPr>
        <w:t>项目需求</w:t>
      </w:r>
      <w:r w:rsidR="00D43E89" w:rsidRPr="00F7011F">
        <w:rPr>
          <w:rFonts w:ascii="仿宋" w:eastAsia="仿宋" w:hAnsi="仿宋" w:cs="宋体" w:hint="eastAsia"/>
          <w:color w:val="FF0000"/>
          <w:kern w:val="0"/>
          <w:sz w:val="32"/>
          <w:szCs w:val="32"/>
        </w:rPr>
        <w:t>▲</w:t>
      </w:r>
      <w:r w:rsidR="00D43E89">
        <w:rPr>
          <w:rFonts w:ascii="仿宋" w:eastAsia="仿宋" w:hAnsi="仿宋" w:cs="宋体" w:hint="eastAsia"/>
          <w:color w:val="FF0000"/>
          <w:kern w:val="0"/>
          <w:sz w:val="32"/>
          <w:szCs w:val="32"/>
        </w:rPr>
        <w:t>的</w:t>
      </w:r>
      <w:r w:rsidRPr="00F7011F">
        <w:rPr>
          <w:rFonts w:ascii="仿宋" w:eastAsia="仿宋" w:hAnsi="仿宋" w:cs="宋体" w:hint="eastAsia"/>
          <w:color w:val="FF0000"/>
          <w:kern w:val="0"/>
          <w:sz w:val="32"/>
          <w:szCs w:val="32"/>
        </w:rPr>
        <w:t>书面</w:t>
      </w:r>
      <w:r w:rsidR="00D43E89">
        <w:rPr>
          <w:rFonts w:ascii="仿宋" w:eastAsia="仿宋" w:hAnsi="仿宋" w:cs="宋体" w:hint="eastAsia"/>
          <w:color w:val="FF0000"/>
          <w:kern w:val="0"/>
          <w:sz w:val="32"/>
          <w:szCs w:val="32"/>
        </w:rPr>
        <w:t>佐证</w:t>
      </w:r>
      <w:r w:rsidR="00083D2E">
        <w:rPr>
          <w:rFonts w:ascii="仿宋" w:eastAsia="仿宋" w:hAnsi="仿宋" w:cs="宋体" w:hint="eastAsia"/>
          <w:color w:val="FF0000"/>
          <w:kern w:val="0"/>
          <w:sz w:val="32"/>
          <w:szCs w:val="32"/>
        </w:rPr>
        <w:t>材料</w:t>
      </w:r>
      <w:r w:rsidRPr="00F7011F">
        <w:rPr>
          <w:rFonts w:ascii="仿宋" w:eastAsia="仿宋" w:hAnsi="仿宋" w:cs="宋体" w:hint="eastAsia"/>
          <w:color w:val="FF0000"/>
          <w:kern w:val="0"/>
          <w:sz w:val="32"/>
          <w:szCs w:val="32"/>
        </w:rPr>
        <w:t>。</w:t>
      </w:r>
      <w:r w:rsidR="00856016" w:rsidRPr="00F7011F">
        <w:rPr>
          <w:rFonts w:ascii="仿宋" w:eastAsia="仿宋" w:hAnsi="仿宋" w:cs="宋体" w:hint="eastAsia"/>
          <w:color w:val="FF0000"/>
          <w:kern w:val="0"/>
          <w:sz w:val="32"/>
          <w:szCs w:val="32"/>
        </w:rPr>
        <w:t>提供</w:t>
      </w:r>
      <w:r w:rsidR="00856016">
        <w:rPr>
          <w:rFonts w:ascii="仿宋" w:eastAsia="仿宋" w:hAnsi="仿宋" w:cs="宋体" w:hint="eastAsia"/>
          <w:color w:val="FF0000"/>
          <w:kern w:val="0"/>
          <w:sz w:val="32"/>
          <w:szCs w:val="32"/>
        </w:rPr>
        <w:t>的</w:t>
      </w:r>
      <w:r w:rsidRPr="00F7011F">
        <w:rPr>
          <w:rFonts w:ascii="仿宋" w:eastAsia="仿宋" w:hAnsi="仿宋" w:cs="宋体" w:hint="eastAsia"/>
          <w:color w:val="FF0000"/>
          <w:kern w:val="0"/>
          <w:sz w:val="32"/>
          <w:szCs w:val="32"/>
        </w:rPr>
        <w:t>材料由国家认可的第三方检测机构出具</w:t>
      </w:r>
      <w:r w:rsidR="00856016">
        <w:rPr>
          <w:rFonts w:ascii="仿宋" w:eastAsia="仿宋" w:hAnsi="仿宋" w:cs="宋体" w:hint="eastAsia"/>
          <w:color w:val="FF0000"/>
          <w:kern w:val="0"/>
          <w:sz w:val="32"/>
          <w:szCs w:val="32"/>
        </w:rPr>
        <w:t>含</w:t>
      </w:r>
      <w:r w:rsidRPr="00F7011F">
        <w:rPr>
          <w:rFonts w:ascii="仿宋" w:eastAsia="仿宋" w:hAnsi="仿宋" w:cs="宋体" w:hint="eastAsia"/>
          <w:color w:val="FF0000"/>
          <w:kern w:val="0"/>
          <w:sz w:val="32"/>
          <w:szCs w:val="32"/>
        </w:rPr>
        <w:t>检测报告原件</w:t>
      </w:r>
      <w:r w:rsidR="00856016">
        <w:rPr>
          <w:rFonts w:ascii="仿宋" w:eastAsia="仿宋" w:hAnsi="仿宋" w:cs="宋体" w:hint="eastAsia"/>
          <w:color w:val="FF0000"/>
          <w:kern w:val="0"/>
          <w:sz w:val="32"/>
          <w:szCs w:val="32"/>
        </w:rPr>
        <w:t>复印件、可</w:t>
      </w:r>
      <w:r w:rsidRPr="00F7011F">
        <w:rPr>
          <w:rFonts w:ascii="仿宋" w:eastAsia="仿宋" w:hAnsi="仿宋" w:cs="宋体" w:hint="eastAsia"/>
          <w:color w:val="FF0000"/>
          <w:kern w:val="0"/>
          <w:sz w:val="32"/>
          <w:szCs w:val="32"/>
        </w:rPr>
        <w:t>二维码能扫描识别检验内容的图片</w:t>
      </w:r>
      <w:r w:rsidR="00C07973">
        <w:rPr>
          <w:rFonts w:ascii="仿宋" w:eastAsia="仿宋" w:hAnsi="仿宋" w:cs="宋体" w:hint="eastAsia"/>
          <w:color w:val="FF0000"/>
          <w:kern w:val="0"/>
          <w:sz w:val="32"/>
          <w:szCs w:val="32"/>
        </w:rPr>
        <w:t>、</w:t>
      </w:r>
      <w:r w:rsidRPr="00F7011F">
        <w:rPr>
          <w:rFonts w:ascii="仿宋" w:eastAsia="仿宋" w:hAnsi="仿宋" w:cs="宋体" w:hint="eastAsia"/>
          <w:color w:val="FF0000"/>
          <w:kern w:val="0"/>
          <w:sz w:val="32"/>
          <w:szCs w:val="32"/>
        </w:rPr>
        <w:t>国家认证公示网站可查询方法</w:t>
      </w:r>
      <w:r w:rsidR="00C07973">
        <w:rPr>
          <w:rFonts w:ascii="仿宋" w:eastAsia="仿宋" w:hAnsi="仿宋" w:cs="宋体" w:hint="eastAsia"/>
          <w:color w:val="FF0000"/>
          <w:kern w:val="0"/>
          <w:sz w:val="32"/>
          <w:szCs w:val="32"/>
        </w:rPr>
        <w:t>。</w:t>
      </w:r>
      <w:r w:rsidRPr="00F7011F">
        <w:rPr>
          <w:rFonts w:ascii="仿宋" w:eastAsia="仿宋" w:hAnsi="仿宋" w:cs="宋体" w:hint="eastAsia"/>
          <w:color w:val="FF0000"/>
          <w:kern w:val="0"/>
          <w:sz w:val="32"/>
          <w:szCs w:val="32"/>
        </w:rPr>
        <w:t>经采购人验证，完全符合技术要求的可供货，如未提供或提供虚假佐证材料的采购人有权拒收货物</w:t>
      </w:r>
      <w:r w:rsidR="00C07973">
        <w:rPr>
          <w:rFonts w:ascii="仿宋" w:eastAsia="仿宋" w:hAnsi="仿宋" w:cs="宋体" w:hint="eastAsia"/>
          <w:color w:val="FF0000"/>
          <w:kern w:val="0"/>
          <w:sz w:val="32"/>
          <w:szCs w:val="32"/>
        </w:rPr>
        <w:t>，视</w:t>
      </w:r>
      <w:r w:rsidR="005A0341">
        <w:rPr>
          <w:rFonts w:ascii="仿宋" w:eastAsia="仿宋" w:hAnsi="仿宋" w:cs="宋体" w:hint="eastAsia"/>
          <w:color w:val="FF0000"/>
          <w:kern w:val="0"/>
          <w:sz w:val="32"/>
          <w:szCs w:val="32"/>
        </w:rPr>
        <w:t>中选</w:t>
      </w:r>
      <w:r w:rsidR="00C07973">
        <w:rPr>
          <w:rFonts w:ascii="仿宋" w:eastAsia="仿宋" w:hAnsi="仿宋" w:cs="宋体" w:hint="eastAsia"/>
          <w:color w:val="FF0000"/>
          <w:kern w:val="0"/>
          <w:sz w:val="32"/>
          <w:szCs w:val="32"/>
        </w:rPr>
        <w:t>无效</w:t>
      </w:r>
      <w:r w:rsidRPr="00F7011F">
        <w:rPr>
          <w:rFonts w:ascii="仿宋" w:eastAsia="仿宋" w:hAnsi="仿宋" w:cs="宋体" w:hint="eastAsia"/>
          <w:color w:val="FF0000"/>
          <w:kern w:val="0"/>
          <w:sz w:val="32"/>
          <w:szCs w:val="32"/>
        </w:rPr>
        <w:t>。</w:t>
      </w:r>
    </w:p>
    <w:p w14:paraId="324D0C58" w14:textId="00F17B57" w:rsidR="000B21DE" w:rsidRDefault="000B21DE" w:rsidP="00C83ED6">
      <w:pPr>
        <w:ind w:firstLineChars="200" w:firstLine="640"/>
        <w:rPr>
          <w:rFonts w:ascii="仿宋" w:eastAsia="仿宋" w:hAnsi="仿宋" w:cs="宋体"/>
          <w:kern w:val="0"/>
          <w:sz w:val="32"/>
          <w:szCs w:val="32"/>
        </w:rPr>
      </w:pPr>
      <w:r>
        <w:rPr>
          <w:rFonts w:ascii="仿宋" w:eastAsia="仿宋" w:hAnsi="仿宋" w:cs="宋体"/>
          <w:noProof/>
          <w:kern w:val="0"/>
          <w:sz w:val="32"/>
          <w:szCs w:val="32"/>
        </w:rPr>
        <w:drawing>
          <wp:inline distT="0" distB="0" distL="0" distR="0" wp14:anchorId="5AFBFE10" wp14:editId="457652FF">
            <wp:extent cx="4095750" cy="2902602"/>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09873" cy="2912611"/>
                    </a:xfrm>
                    <a:prstGeom prst="rect">
                      <a:avLst/>
                    </a:prstGeom>
                    <a:noFill/>
                  </pic:spPr>
                </pic:pic>
              </a:graphicData>
            </a:graphic>
          </wp:inline>
        </w:drawing>
      </w:r>
    </w:p>
    <w:p w14:paraId="4B157A9E" w14:textId="61DD8E38" w:rsidR="005A0341" w:rsidRPr="000B21DE" w:rsidRDefault="005A0341" w:rsidP="005A0341">
      <w:pPr>
        <w:jc w:val="center"/>
        <w:rPr>
          <w:rFonts w:ascii="仿宋" w:eastAsia="仿宋" w:hAnsi="仿宋" w:cs="宋体"/>
          <w:kern w:val="0"/>
          <w:sz w:val="32"/>
          <w:szCs w:val="32"/>
        </w:rPr>
      </w:pPr>
      <w:r>
        <w:rPr>
          <w:rFonts w:ascii="仿宋" w:eastAsia="仿宋" w:hAnsi="仿宋" w:cs="宋体" w:hint="eastAsia"/>
          <w:kern w:val="0"/>
          <w:sz w:val="32"/>
          <w:szCs w:val="32"/>
        </w:rPr>
        <w:t>（图片仅代表候诊椅参考样式）</w:t>
      </w:r>
    </w:p>
    <w:p w14:paraId="1754CB55" w14:textId="770DEA13" w:rsidR="006C77BD" w:rsidRPr="00AD7B25" w:rsidRDefault="001E0818" w:rsidP="007743E1">
      <w:pPr>
        <w:numPr>
          <w:ilvl w:val="0"/>
          <w:numId w:val="4"/>
        </w:numPr>
        <w:rPr>
          <w:rFonts w:ascii="仿宋" w:eastAsia="仿宋" w:hAnsi="仿宋"/>
          <w:b/>
          <w:bCs/>
          <w:sz w:val="32"/>
          <w:szCs w:val="32"/>
        </w:rPr>
      </w:pPr>
      <w:bookmarkStart w:id="49" w:name="_Toc2958"/>
      <w:bookmarkStart w:id="50" w:name="_Toc15494"/>
      <w:bookmarkStart w:id="51" w:name="_Toc17849"/>
      <w:r w:rsidRPr="00AD7B25">
        <w:rPr>
          <w:rFonts w:ascii="仿宋" w:eastAsia="仿宋" w:hAnsi="仿宋" w:hint="eastAsia"/>
          <w:b/>
          <w:bCs/>
          <w:sz w:val="32"/>
          <w:szCs w:val="32"/>
        </w:rPr>
        <w:lastRenderedPageBreak/>
        <w:t>商务要求</w:t>
      </w:r>
    </w:p>
    <w:p w14:paraId="2D07F011" w14:textId="77379791" w:rsidR="00AB58D5" w:rsidRDefault="004B2FE5" w:rsidP="005F50DD">
      <w:pPr>
        <w:ind w:firstLineChars="200" w:firstLine="640"/>
        <w:jc w:val="left"/>
        <w:rPr>
          <w:rFonts w:ascii="仿宋" w:eastAsia="仿宋" w:hAnsi="仿宋"/>
          <w:sz w:val="32"/>
          <w:szCs w:val="32"/>
        </w:rPr>
      </w:pPr>
      <w:r>
        <w:rPr>
          <w:rFonts w:ascii="仿宋" w:eastAsia="仿宋" w:hAnsi="仿宋"/>
          <w:sz w:val="32"/>
          <w:szCs w:val="32"/>
        </w:rPr>
        <w:t>1.</w:t>
      </w:r>
      <w:r w:rsidR="000B21DE">
        <w:rPr>
          <w:rFonts w:ascii="仿宋" w:eastAsia="仿宋" w:hAnsi="仿宋" w:hint="eastAsia"/>
          <w:sz w:val="32"/>
          <w:szCs w:val="32"/>
        </w:rPr>
        <w:t>履约</w:t>
      </w:r>
      <w:r w:rsidR="00AB58D5" w:rsidRPr="00AD7B25">
        <w:rPr>
          <w:rFonts w:ascii="仿宋" w:eastAsia="仿宋" w:hAnsi="仿宋" w:hint="eastAsia"/>
          <w:sz w:val="32"/>
          <w:szCs w:val="32"/>
        </w:rPr>
        <w:t>期限：合同签订之日起</w:t>
      </w:r>
      <w:r w:rsidR="000B21DE">
        <w:rPr>
          <w:rFonts w:ascii="仿宋" w:eastAsia="仿宋" w:hAnsi="仿宋"/>
          <w:sz w:val="32"/>
          <w:szCs w:val="32"/>
        </w:rPr>
        <w:t>30</w:t>
      </w:r>
      <w:r w:rsidR="00AB58D5" w:rsidRPr="00AD7B25">
        <w:rPr>
          <w:rFonts w:ascii="仿宋" w:eastAsia="仿宋" w:hAnsi="仿宋" w:hint="eastAsia"/>
          <w:sz w:val="32"/>
          <w:szCs w:val="32"/>
        </w:rPr>
        <w:t>日历日</w:t>
      </w:r>
      <w:r w:rsidR="00BA2A0F">
        <w:rPr>
          <w:rFonts w:ascii="仿宋" w:eastAsia="仿宋" w:hAnsi="仿宋" w:hint="eastAsia"/>
          <w:sz w:val="32"/>
          <w:szCs w:val="32"/>
        </w:rPr>
        <w:t>内</w:t>
      </w:r>
      <w:r w:rsidR="00AB58D5" w:rsidRPr="00AD7B25">
        <w:rPr>
          <w:rFonts w:ascii="仿宋" w:eastAsia="仿宋" w:hAnsi="仿宋" w:hint="eastAsia"/>
          <w:sz w:val="32"/>
          <w:szCs w:val="32"/>
        </w:rPr>
        <w:t>完成</w:t>
      </w:r>
      <w:r w:rsidR="00BA2A0F">
        <w:rPr>
          <w:rFonts w:ascii="仿宋" w:eastAsia="仿宋" w:hAnsi="仿宋" w:hint="eastAsia"/>
          <w:sz w:val="32"/>
          <w:szCs w:val="32"/>
        </w:rPr>
        <w:t>安装</w:t>
      </w:r>
      <w:r w:rsidR="00AB58D5" w:rsidRPr="00AD7B25">
        <w:rPr>
          <w:rFonts w:ascii="仿宋" w:eastAsia="仿宋" w:hAnsi="仿宋" w:hint="eastAsia"/>
          <w:sz w:val="32"/>
          <w:szCs w:val="32"/>
        </w:rPr>
        <w:t>，</w:t>
      </w:r>
      <w:r w:rsidR="00BA2A0F">
        <w:rPr>
          <w:rFonts w:ascii="仿宋" w:eastAsia="仿宋" w:hAnsi="仿宋" w:hint="eastAsia"/>
          <w:sz w:val="32"/>
          <w:szCs w:val="32"/>
        </w:rPr>
        <w:t>安装</w:t>
      </w:r>
      <w:r w:rsidR="00AB58D5" w:rsidRPr="00AD7B25">
        <w:rPr>
          <w:rFonts w:ascii="仿宋" w:eastAsia="仿宋" w:hAnsi="仿宋" w:hint="eastAsia"/>
          <w:sz w:val="32"/>
          <w:szCs w:val="32"/>
        </w:rPr>
        <w:t>完成</w:t>
      </w:r>
      <w:r w:rsidR="0070681E" w:rsidRPr="00AD7B25">
        <w:rPr>
          <w:rFonts w:ascii="仿宋" w:eastAsia="仿宋" w:hAnsi="仿宋" w:hint="eastAsia"/>
          <w:sz w:val="32"/>
          <w:szCs w:val="32"/>
        </w:rPr>
        <w:t>后</w:t>
      </w:r>
      <w:r w:rsidR="00BA2A0F">
        <w:rPr>
          <w:rFonts w:ascii="仿宋" w:eastAsia="仿宋" w:hAnsi="仿宋"/>
          <w:sz w:val="32"/>
          <w:szCs w:val="32"/>
        </w:rPr>
        <w:t>1</w:t>
      </w:r>
      <w:r w:rsidR="00AB58D5" w:rsidRPr="00AD7B25">
        <w:rPr>
          <w:rFonts w:ascii="仿宋" w:eastAsia="仿宋" w:hAnsi="仿宋" w:hint="eastAsia"/>
          <w:sz w:val="32"/>
          <w:szCs w:val="32"/>
        </w:rPr>
        <w:t>个日历日完成验收。</w:t>
      </w:r>
    </w:p>
    <w:p w14:paraId="2A4CA9B6" w14:textId="3F605A42" w:rsidR="004B2FE5" w:rsidRPr="004B2FE5" w:rsidRDefault="004B2FE5" w:rsidP="004B2FE5">
      <w:pPr>
        <w:ind w:firstLineChars="200" w:firstLine="640"/>
        <w:jc w:val="left"/>
        <w:rPr>
          <w:rFonts w:ascii="仿宋" w:eastAsia="仿宋" w:hAnsi="仿宋"/>
          <w:sz w:val="32"/>
          <w:szCs w:val="32"/>
        </w:rPr>
      </w:pPr>
      <w:r>
        <w:rPr>
          <w:rFonts w:ascii="仿宋" w:eastAsia="仿宋" w:hAnsi="仿宋"/>
          <w:sz w:val="32"/>
          <w:szCs w:val="32"/>
        </w:rPr>
        <w:t>2.</w:t>
      </w:r>
      <w:r w:rsidR="00080007">
        <w:rPr>
          <w:rFonts w:ascii="仿宋" w:eastAsia="仿宋" w:hAnsi="仿宋" w:hint="eastAsia"/>
          <w:sz w:val="32"/>
          <w:szCs w:val="32"/>
        </w:rPr>
        <w:t>质量保证：</w:t>
      </w:r>
      <w:r w:rsidRPr="004B2FE5">
        <w:rPr>
          <w:rFonts w:ascii="仿宋" w:eastAsia="仿宋" w:hAnsi="仿宋" w:hint="eastAsia"/>
          <w:sz w:val="32"/>
          <w:szCs w:val="32"/>
        </w:rPr>
        <w:t>质保期为验收合格后1年，质保期内</w:t>
      </w:r>
      <w:r>
        <w:rPr>
          <w:rFonts w:ascii="仿宋" w:eastAsia="仿宋" w:hAnsi="仿宋" w:hint="eastAsia"/>
          <w:sz w:val="32"/>
          <w:szCs w:val="32"/>
        </w:rPr>
        <w:t>产品</w:t>
      </w:r>
      <w:r w:rsidRPr="004B2FE5">
        <w:rPr>
          <w:rFonts w:ascii="仿宋" w:eastAsia="仿宋" w:hAnsi="仿宋" w:hint="eastAsia"/>
          <w:sz w:val="32"/>
          <w:szCs w:val="32"/>
        </w:rPr>
        <w:t>出现质量问题，</w:t>
      </w:r>
      <w:r>
        <w:rPr>
          <w:rFonts w:ascii="仿宋" w:eastAsia="仿宋" w:hAnsi="仿宋" w:hint="eastAsia"/>
          <w:sz w:val="32"/>
          <w:szCs w:val="32"/>
        </w:rPr>
        <w:t>供货商</w:t>
      </w:r>
      <w:r w:rsidRPr="004B2FE5">
        <w:rPr>
          <w:rFonts w:ascii="仿宋" w:eastAsia="仿宋" w:hAnsi="仿宋" w:hint="eastAsia"/>
          <w:sz w:val="32"/>
          <w:szCs w:val="32"/>
        </w:rPr>
        <w:t>接到通知后2小时内响应到场，24小时内完成维修或更换，并承担修理调换的费用</w:t>
      </w:r>
      <w:r w:rsidR="006E52E0">
        <w:rPr>
          <w:rFonts w:ascii="仿宋" w:eastAsia="仿宋" w:hAnsi="仿宋" w:hint="eastAsia"/>
          <w:sz w:val="32"/>
          <w:szCs w:val="32"/>
        </w:rPr>
        <w:t>，产品非质量问题需要维修</w:t>
      </w:r>
      <w:r w:rsidRPr="004B2FE5">
        <w:rPr>
          <w:rFonts w:ascii="仿宋" w:eastAsia="仿宋" w:hAnsi="仿宋" w:hint="eastAsia"/>
          <w:sz w:val="32"/>
          <w:szCs w:val="32"/>
        </w:rPr>
        <w:t>，</w:t>
      </w:r>
      <w:r w:rsidR="006E52E0">
        <w:rPr>
          <w:rFonts w:ascii="仿宋" w:eastAsia="仿宋" w:hAnsi="仿宋" w:hint="eastAsia"/>
          <w:sz w:val="32"/>
          <w:szCs w:val="32"/>
        </w:rPr>
        <w:t>供货商</w:t>
      </w:r>
      <w:r w:rsidRPr="004B2FE5">
        <w:rPr>
          <w:rFonts w:ascii="仿宋" w:eastAsia="仿宋" w:hAnsi="仿宋" w:hint="eastAsia"/>
          <w:sz w:val="32"/>
          <w:szCs w:val="32"/>
        </w:rPr>
        <w:t>应负责修复，费用由</w:t>
      </w:r>
      <w:r w:rsidR="006E52E0">
        <w:rPr>
          <w:rFonts w:ascii="仿宋" w:eastAsia="仿宋" w:hAnsi="仿宋" w:hint="eastAsia"/>
          <w:sz w:val="32"/>
          <w:szCs w:val="32"/>
        </w:rPr>
        <w:t>院方</w:t>
      </w:r>
      <w:r w:rsidR="002B4E44">
        <w:rPr>
          <w:rFonts w:ascii="仿宋" w:eastAsia="仿宋" w:hAnsi="仿宋" w:hint="eastAsia"/>
          <w:sz w:val="32"/>
          <w:szCs w:val="32"/>
        </w:rPr>
        <w:t>与供货商协商</w:t>
      </w:r>
      <w:r w:rsidRPr="004B2FE5">
        <w:rPr>
          <w:rFonts w:ascii="仿宋" w:eastAsia="仿宋" w:hAnsi="仿宋" w:hint="eastAsia"/>
          <w:sz w:val="32"/>
          <w:szCs w:val="32"/>
        </w:rPr>
        <w:t xml:space="preserve">。 </w:t>
      </w:r>
    </w:p>
    <w:p w14:paraId="701152AD" w14:textId="3D703B0C" w:rsidR="005F50DD" w:rsidRPr="00AD7B25" w:rsidRDefault="00080007" w:rsidP="005F50DD">
      <w:pPr>
        <w:ind w:firstLineChars="200" w:firstLine="640"/>
        <w:jc w:val="left"/>
        <w:rPr>
          <w:rFonts w:ascii="仿宋" w:eastAsia="仿宋" w:hAnsi="仿宋"/>
          <w:sz w:val="32"/>
          <w:szCs w:val="32"/>
        </w:rPr>
      </w:pPr>
      <w:r>
        <w:rPr>
          <w:rFonts w:ascii="仿宋" w:eastAsia="仿宋" w:hAnsi="仿宋"/>
          <w:sz w:val="32"/>
          <w:szCs w:val="32"/>
        </w:rPr>
        <w:t>3</w:t>
      </w:r>
      <w:r w:rsidR="006C77BD" w:rsidRPr="00AD7B25">
        <w:rPr>
          <w:rFonts w:ascii="仿宋" w:eastAsia="仿宋" w:hAnsi="仿宋" w:hint="eastAsia"/>
          <w:sz w:val="32"/>
          <w:szCs w:val="32"/>
        </w:rPr>
        <w:t>.</w:t>
      </w:r>
      <w:r w:rsidR="00AB58D5" w:rsidRPr="00AD7B25">
        <w:rPr>
          <w:rFonts w:ascii="仿宋" w:eastAsia="仿宋" w:hAnsi="仿宋" w:hint="eastAsia"/>
          <w:sz w:val="32"/>
          <w:szCs w:val="32"/>
        </w:rPr>
        <w:t>付款方式：</w:t>
      </w:r>
      <w:bookmarkStart w:id="52" w:name="_Hlk207782097"/>
      <w:r w:rsidR="00BA2A0F" w:rsidRPr="00BA2A0F">
        <w:rPr>
          <w:rFonts w:ascii="仿宋" w:eastAsia="仿宋" w:hAnsi="仿宋" w:hint="eastAsia"/>
          <w:sz w:val="32"/>
          <w:szCs w:val="32"/>
        </w:rPr>
        <w:t>付款时间以</w:t>
      </w:r>
      <w:r w:rsidR="004B2FE5">
        <w:rPr>
          <w:rFonts w:ascii="仿宋" w:eastAsia="仿宋" w:hAnsi="仿宋" w:hint="eastAsia"/>
          <w:sz w:val="32"/>
          <w:szCs w:val="32"/>
        </w:rPr>
        <w:t>医院</w:t>
      </w:r>
      <w:r w:rsidR="00BA2A0F">
        <w:rPr>
          <w:rFonts w:ascii="仿宋" w:eastAsia="仿宋" w:hAnsi="仿宋" w:hint="eastAsia"/>
          <w:sz w:val="32"/>
          <w:szCs w:val="32"/>
        </w:rPr>
        <w:t>资金</w:t>
      </w:r>
      <w:r w:rsidR="004B2FE5">
        <w:rPr>
          <w:rFonts w:ascii="仿宋" w:eastAsia="仿宋" w:hAnsi="仿宋" w:hint="eastAsia"/>
          <w:sz w:val="32"/>
          <w:szCs w:val="32"/>
        </w:rPr>
        <w:t>安排</w:t>
      </w:r>
      <w:r w:rsidR="00BA2A0F" w:rsidRPr="00BA2A0F">
        <w:rPr>
          <w:rFonts w:ascii="仿宋" w:eastAsia="仿宋" w:hAnsi="仿宋" w:hint="eastAsia"/>
          <w:sz w:val="32"/>
          <w:szCs w:val="32"/>
        </w:rPr>
        <w:t>时间为准，所有货物验收通过并收到完整支付凭据资料后，达到付款条件起30日内，支付合同总金额的100%。</w:t>
      </w:r>
      <w:bookmarkEnd w:id="52"/>
    </w:p>
    <w:p w14:paraId="49D13D9A" w14:textId="77777777" w:rsidR="00D829E2" w:rsidRDefault="00D829E2">
      <w:pPr>
        <w:widowControl/>
        <w:jc w:val="left"/>
        <w:rPr>
          <w:rFonts w:ascii="仿宋" w:eastAsia="仿宋" w:hAnsi="仿宋"/>
          <w:sz w:val="32"/>
          <w:szCs w:val="32"/>
        </w:rPr>
      </w:pPr>
      <w:r>
        <w:rPr>
          <w:rFonts w:ascii="仿宋" w:eastAsia="仿宋" w:hAnsi="仿宋"/>
          <w:sz w:val="32"/>
          <w:szCs w:val="32"/>
        </w:rPr>
        <w:br w:type="page"/>
      </w:r>
    </w:p>
    <w:bookmarkEnd w:id="41"/>
    <w:bookmarkEnd w:id="42"/>
    <w:bookmarkEnd w:id="43"/>
    <w:bookmarkEnd w:id="44"/>
    <w:bookmarkEnd w:id="49"/>
    <w:bookmarkEnd w:id="50"/>
    <w:bookmarkEnd w:id="51"/>
    <w:p w14:paraId="1F08071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lastRenderedPageBreak/>
        <w:t>附件1:</w:t>
      </w:r>
    </w:p>
    <w:p w14:paraId="1204EC8D" w14:textId="77777777" w:rsidR="00A32E08" w:rsidRPr="00970F5B" w:rsidRDefault="003607FB">
      <w:pPr>
        <w:spacing w:beforeLines="50" w:before="156" w:afterLines="100" w:after="312"/>
        <w:jc w:val="center"/>
        <w:rPr>
          <w:rFonts w:ascii="仿宋" w:eastAsia="仿宋" w:hAnsi="仿宋"/>
          <w:sz w:val="44"/>
          <w:szCs w:val="44"/>
        </w:rPr>
      </w:pPr>
      <w:r w:rsidRPr="00970F5B">
        <w:rPr>
          <w:rFonts w:ascii="仿宋" w:eastAsia="仿宋" w:hAnsi="仿宋" w:hint="eastAsia"/>
          <w:sz w:val="44"/>
          <w:szCs w:val="44"/>
        </w:rPr>
        <w:t>投标廉洁承诺书</w:t>
      </w:r>
    </w:p>
    <w:p w14:paraId="61F3A5FA"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攀枝花市第三人民医院：</w:t>
      </w:r>
    </w:p>
    <w:p w14:paraId="5B334FF8" w14:textId="365CB4C4" w:rsidR="00A32E08" w:rsidRPr="00AD7B25" w:rsidRDefault="003607FB">
      <w:pPr>
        <w:ind w:firstLineChars="200" w:firstLine="640"/>
        <w:rPr>
          <w:rFonts w:ascii="仿宋" w:eastAsia="仿宋" w:hAnsi="仿宋"/>
          <w:sz w:val="32"/>
          <w:szCs w:val="32"/>
          <w:u w:val="single"/>
        </w:rPr>
      </w:pPr>
      <w:r w:rsidRPr="00AD7B25">
        <w:rPr>
          <w:rFonts w:ascii="仿宋" w:eastAsia="仿宋" w:hAnsi="仿宋" w:hint="eastAsia"/>
          <w:sz w:val="32"/>
          <w:szCs w:val="32"/>
        </w:rPr>
        <w:t>为维护公平、公正、公开的招投标市场环境，保障招标投标活动的廉洁性，我单位自愿参与</w:t>
      </w:r>
      <w:r w:rsidR="00CD005A" w:rsidRPr="00CD005A">
        <w:rPr>
          <w:rFonts w:ascii="仿宋" w:eastAsia="仿宋" w:hAnsi="仿宋" w:hint="eastAsia"/>
          <w:sz w:val="32"/>
          <w:szCs w:val="32"/>
          <w:u w:val="single"/>
        </w:rPr>
        <w:t>攀枝花市第三人民医院一号楼3人位候诊椅采购项目</w:t>
      </w:r>
      <w:r w:rsidRPr="00AD7B25">
        <w:rPr>
          <w:rFonts w:ascii="仿宋" w:eastAsia="仿宋" w:hAnsi="仿宋" w:hint="eastAsia"/>
          <w:sz w:val="32"/>
          <w:szCs w:val="32"/>
        </w:rPr>
        <w:t>的投标活动，并郑重承诺如下：</w:t>
      </w:r>
    </w:p>
    <w:p w14:paraId="5A8FC95D"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一、严格遵守法律法规</w:t>
      </w:r>
    </w:p>
    <w:p w14:paraId="592CE0AE"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严格遵守《中华人民共和国招标投标法》《中华人民共和国反不正当竞争法》等法律法规及招标文件要求，诚信参与投标活动。</w:t>
      </w:r>
    </w:p>
    <w:p w14:paraId="29B462A2"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二、杜绝不正当行为</w:t>
      </w:r>
    </w:p>
    <w:p w14:paraId="08389827"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1.承诺在投标过程中不实施以下行为：向招标人、评标委员会成员、招标代理机构及相关工作人员提供财物、礼品、宴请或其他不正当利益。</w:t>
      </w:r>
    </w:p>
    <w:p w14:paraId="7E31C597"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2.通过串通投标、围标、挂靠资质等不正当手段谋取中标。</w:t>
      </w:r>
    </w:p>
    <w:p w14:paraId="56761F40"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3.以任何形式干扰、影响评标过程或结果。</w:t>
      </w:r>
    </w:p>
    <w:p w14:paraId="0C99BB96"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4.伪造、变造投标文件或提供虚假材料。</w:t>
      </w:r>
    </w:p>
    <w:p w14:paraId="00BE1B19"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三、公平竞争</w:t>
      </w:r>
    </w:p>
    <w:p w14:paraId="18224B00"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保证投标文件真实有效，承诺不以诋毁竞争对手、虚假宣传等不正当手段扰乱市场秩序。</w:t>
      </w:r>
    </w:p>
    <w:p w14:paraId="76A40C53"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lastRenderedPageBreak/>
        <w:t>四、保密义务</w:t>
      </w:r>
    </w:p>
    <w:p w14:paraId="0E79C2E1"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对招标过程中知悉的商业秘密、技术资料及其他敏感信息严格保密，不泄露或利用其谋取私利。</w:t>
      </w:r>
    </w:p>
    <w:p w14:paraId="7035F133"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五、如实提供材料</w:t>
      </w:r>
    </w:p>
    <w:p w14:paraId="60732BF5"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承诺提交的所有资质证明、业绩证明、财务状况等材料真实、合法、有效，不存在隐瞒或虚构情形。</w:t>
      </w:r>
    </w:p>
    <w:p w14:paraId="3D6A4EB7"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六、接受监督与配合调查</w:t>
      </w:r>
    </w:p>
    <w:p w14:paraId="325A8DDC"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主动接受招标人、监督部门及社会公众的监督，如发现违规行为，积极配合调查并承担相应责任。</w:t>
      </w:r>
    </w:p>
    <w:p w14:paraId="5701006B" w14:textId="77777777" w:rsidR="00A32E08" w:rsidRPr="00AD7B25" w:rsidRDefault="003607FB">
      <w:pPr>
        <w:rPr>
          <w:rFonts w:ascii="仿宋" w:eastAsia="仿宋" w:hAnsi="仿宋"/>
          <w:b/>
          <w:bCs/>
          <w:sz w:val="32"/>
          <w:szCs w:val="32"/>
        </w:rPr>
      </w:pPr>
      <w:r w:rsidRPr="00AD7B25">
        <w:rPr>
          <w:rFonts w:ascii="仿宋" w:eastAsia="仿宋" w:hAnsi="仿宋" w:hint="eastAsia"/>
          <w:b/>
          <w:bCs/>
          <w:sz w:val="32"/>
          <w:szCs w:val="32"/>
        </w:rPr>
        <w:t>七、违约责任</w:t>
      </w:r>
    </w:p>
    <w:p w14:paraId="5C79FE5B"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如违反本承诺书内容，我单位自愿承担以下后果：</w:t>
      </w:r>
    </w:p>
    <w:p w14:paraId="4F1FE211"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1.被取消投标或中标资格。</w:t>
      </w:r>
    </w:p>
    <w:p w14:paraId="15308D6E"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2.被列入招标单位或行业主管部门的“黑名单”。</w:t>
      </w:r>
    </w:p>
    <w:p w14:paraId="02AE73FB" w14:textId="77777777"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3.依法承担经济赔偿及法律责任。</w:t>
      </w:r>
    </w:p>
    <w:p w14:paraId="79A40E71" w14:textId="77777777" w:rsidR="00A32E08" w:rsidRPr="00AD7B25" w:rsidRDefault="00A32E08">
      <w:pPr>
        <w:rPr>
          <w:rFonts w:ascii="仿宋" w:eastAsia="仿宋" w:hAnsi="仿宋"/>
          <w:sz w:val="32"/>
          <w:szCs w:val="32"/>
        </w:rPr>
      </w:pPr>
    </w:p>
    <w:p w14:paraId="25CAEFFA" w14:textId="77777777" w:rsidR="00A32E08" w:rsidRPr="00AD7B25" w:rsidRDefault="00A32E08">
      <w:pPr>
        <w:rPr>
          <w:rFonts w:ascii="仿宋" w:eastAsia="仿宋" w:hAnsi="仿宋"/>
          <w:sz w:val="32"/>
          <w:szCs w:val="32"/>
        </w:rPr>
      </w:pPr>
    </w:p>
    <w:p w14:paraId="75651C04"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承诺服务商名称：         （盖单位公章）</w:t>
      </w:r>
    </w:p>
    <w:p w14:paraId="42F0A94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259A20B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24E60139"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承诺日期：      年    月    日</w:t>
      </w:r>
    </w:p>
    <w:p w14:paraId="4D78FD30" w14:textId="77777777" w:rsidR="00970F5B" w:rsidRDefault="003607FB">
      <w:pPr>
        <w:widowControl/>
        <w:jc w:val="left"/>
        <w:rPr>
          <w:rFonts w:ascii="仿宋" w:eastAsia="仿宋" w:hAnsi="仿宋"/>
          <w:sz w:val="32"/>
          <w:szCs w:val="32"/>
        </w:rPr>
      </w:pPr>
      <w:r w:rsidRPr="00AD7B25">
        <w:rPr>
          <w:rFonts w:ascii="仿宋" w:eastAsia="仿宋" w:hAnsi="仿宋" w:hint="eastAsia"/>
          <w:sz w:val="32"/>
          <w:szCs w:val="32"/>
        </w:rPr>
        <w:br w:type="page"/>
      </w:r>
      <w:r w:rsidRPr="00AD7B25">
        <w:rPr>
          <w:rFonts w:ascii="仿宋" w:eastAsia="仿宋" w:hAnsi="仿宋" w:hint="eastAsia"/>
          <w:sz w:val="32"/>
          <w:szCs w:val="32"/>
        </w:rPr>
        <w:lastRenderedPageBreak/>
        <w:t xml:space="preserve">附件2：          </w:t>
      </w:r>
    </w:p>
    <w:p w14:paraId="26C99B09" w14:textId="75B21FC0" w:rsidR="00A32E08" w:rsidRPr="00970F5B" w:rsidRDefault="003607FB" w:rsidP="00970F5B">
      <w:pPr>
        <w:widowControl/>
        <w:jc w:val="center"/>
        <w:rPr>
          <w:rFonts w:ascii="仿宋" w:eastAsia="仿宋" w:hAnsi="仿宋"/>
          <w:sz w:val="44"/>
          <w:szCs w:val="44"/>
        </w:rPr>
      </w:pPr>
      <w:r w:rsidRPr="00970F5B">
        <w:rPr>
          <w:rFonts w:ascii="仿宋" w:eastAsia="仿宋" w:hAnsi="仿宋" w:hint="eastAsia"/>
          <w:sz w:val="44"/>
          <w:szCs w:val="44"/>
        </w:rPr>
        <w:t>投标承诺函</w:t>
      </w:r>
    </w:p>
    <w:p w14:paraId="1F4D6C02" w14:textId="0FD866A9"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本人以___________________公司法定代表人或授权委托人的身份郑重声明并承诺：本公司在参加</w:t>
      </w:r>
      <w:r w:rsidR="00CD005A" w:rsidRPr="00CD005A">
        <w:rPr>
          <w:rFonts w:ascii="仿宋" w:eastAsia="仿宋" w:hAnsi="仿宋" w:hint="eastAsia"/>
          <w:sz w:val="32"/>
          <w:szCs w:val="32"/>
          <w:u w:val="single"/>
        </w:rPr>
        <w:t>攀枝花市第三人民医院一号楼3人位候诊椅采购项目</w:t>
      </w:r>
      <w:r w:rsidRPr="00AD7B25">
        <w:rPr>
          <w:rFonts w:ascii="仿宋" w:eastAsia="仿宋" w:hAnsi="仿宋" w:hint="eastAsia"/>
          <w:sz w:val="32"/>
          <w:szCs w:val="32"/>
        </w:rPr>
        <w:t>投标及供货、提供服务期间将严格遵守国家相关法律、法规及规定，守法经营，诚实信用。接受各级行政主管部门及相关监督机构监管。同时履行以下各项承诺，如有违反，本企业愿承担相应责任并接受行政主管部门依据法律法规做出的处罚。我公司自愿就本项目投标有关事项向招标人郑重承诺如下：</w:t>
      </w:r>
    </w:p>
    <w:p w14:paraId="783543F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一、服务商参加本次采购活动，应当具备下列条件：</w:t>
      </w:r>
    </w:p>
    <w:p w14:paraId="2E7E5B1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1、具有独立承担民事责任能力的合法企业。</w:t>
      </w:r>
    </w:p>
    <w:p w14:paraId="407A3A7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2、具有良好的商业信誉和健全的财务会计制度。</w:t>
      </w:r>
    </w:p>
    <w:p w14:paraId="2C225D7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3、具有履行合同所必须的设备和专业技术能力。</w:t>
      </w:r>
    </w:p>
    <w:p w14:paraId="3D67B34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4、具有依法缴纳税收和社会保障资金的良好记录。</w:t>
      </w:r>
    </w:p>
    <w:p w14:paraId="4E56AFD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5、参加本次采购活动前三年，内经营活动中无重大违法违规记录。</w:t>
      </w:r>
    </w:p>
    <w:p w14:paraId="6EA3E81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6、投标单位应具有法律、行政法规规定的其他资格条件。</w:t>
      </w:r>
    </w:p>
    <w:p w14:paraId="210CEF7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7、满足采购项目提出的采购需求。</w:t>
      </w:r>
    </w:p>
    <w:p w14:paraId="084C5C90"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8、按照要求现场获取询价文件。</w:t>
      </w:r>
    </w:p>
    <w:p w14:paraId="7487C51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二、服务商参加本次采购活动，满足以下要求：</w:t>
      </w:r>
    </w:p>
    <w:p w14:paraId="17A1202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1、严格遵守国家招投标法律法规，不以各种方式虚假投标，</w:t>
      </w:r>
      <w:r w:rsidRPr="00AD7B25">
        <w:rPr>
          <w:rFonts w:ascii="仿宋" w:eastAsia="仿宋" w:hAnsi="仿宋" w:hint="eastAsia"/>
          <w:sz w:val="32"/>
          <w:szCs w:val="32"/>
        </w:rPr>
        <w:lastRenderedPageBreak/>
        <w:t>履行（投标文件或资格预审申请文件）要求的责任和义务。</w:t>
      </w:r>
    </w:p>
    <w:p w14:paraId="1B5C654C"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2、保证不提供伪造、涂改的公文及相关证明、证照、证件、业绩或谎报相关信息。</w:t>
      </w:r>
    </w:p>
    <w:p w14:paraId="42A6CD41"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3、保证不借用他人资质投标或出售资质给他人投标，不与其他投标人串通投标、围标，不使用非法手段获取中标。</w:t>
      </w:r>
    </w:p>
    <w:p w14:paraId="141D1CB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4、保证投标文件内容无任何虚假。</w:t>
      </w:r>
    </w:p>
    <w:p w14:paraId="3BE46E9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5、保证按照招标文件规定签订供货合同。</w:t>
      </w:r>
    </w:p>
    <w:p w14:paraId="4573F205"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6、若我公司中标，保证在履行合同过程中遵守法律法规，不非法转包。</w:t>
      </w:r>
    </w:p>
    <w:p w14:paraId="0C188F1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7、若我公司中标，保证中标之后按照投标文件和合同承诺提供相关产品及服务，严格按照质量和时间要求履行合同。</w:t>
      </w:r>
    </w:p>
    <w:p w14:paraId="253761E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8、严格执行廉洁从业有关规定，不发生违纪违法行为。</w:t>
      </w:r>
    </w:p>
    <w:p w14:paraId="58B43D0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9、我公司若在本项目投标（或履行合同期间）出现违反以上承诺或其他违约、违法等重大过失行为，除按招标文件、合同及法律法规接受处罚外，同意招标人采取包括但不限于（1）.招标人单方面终止合同。（2）.相关款项不予支付。（3）.建档记录我公司不诚信行为，并上报行政主管部门等措施。</w:t>
      </w:r>
    </w:p>
    <w:p w14:paraId="1596FCE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承诺服务商名称：         （盖单位公章）</w:t>
      </w:r>
    </w:p>
    <w:p w14:paraId="5C711A4F"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7A0B3438"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1ADF3B49"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承诺日期：      年    月    日</w:t>
      </w:r>
    </w:p>
    <w:p w14:paraId="00F22B93" w14:textId="77777777" w:rsidR="00A32E08" w:rsidRPr="00AD7B25" w:rsidRDefault="00A32E08">
      <w:pPr>
        <w:rPr>
          <w:rFonts w:ascii="仿宋" w:eastAsia="仿宋" w:hAnsi="仿宋"/>
          <w:sz w:val="32"/>
          <w:szCs w:val="32"/>
        </w:rPr>
        <w:sectPr w:rsidR="00A32E08" w:rsidRPr="00AD7B25">
          <w:footerReference w:type="even" r:id="rId10"/>
          <w:footerReference w:type="default" r:id="rId11"/>
          <w:pgSz w:w="11906" w:h="16838"/>
          <w:pgMar w:top="1440" w:right="1800" w:bottom="1440" w:left="1800" w:header="851" w:footer="992" w:gutter="0"/>
          <w:cols w:space="720"/>
          <w:docGrid w:type="lines" w:linePitch="312"/>
        </w:sectPr>
      </w:pPr>
    </w:p>
    <w:p w14:paraId="657E67E3" w14:textId="77777777" w:rsidR="00A32E08" w:rsidRPr="00AD7B25" w:rsidRDefault="003607FB">
      <w:pPr>
        <w:jc w:val="left"/>
        <w:rPr>
          <w:rFonts w:ascii="仿宋" w:eastAsia="仿宋" w:hAnsi="仿宋"/>
          <w:sz w:val="32"/>
          <w:szCs w:val="32"/>
        </w:rPr>
      </w:pPr>
      <w:bookmarkStart w:id="53" w:name="_Toc217446082"/>
      <w:r w:rsidRPr="00AD7B25">
        <w:rPr>
          <w:rFonts w:ascii="仿宋" w:eastAsia="仿宋" w:hAnsi="仿宋" w:hint="eastAsia"/>
          <w:sz w:val="32"/>
          <w:szCs w:val="32"/>
        </w:rPr>
        <w:lastRenderedPageBreak/>
        <w:t xml:space="preserve">附件3：               </w:t>
      </w:r>
    </w:p>
    <w:p w14:paraId="3D64663A" w14:textId="77777777" w:rsidR="00A32E08" w:rsidRPr="00970F5B" w:rsidRDefault="003607FB">
      <w:pPr>
        <w:jc w:val="center"/>
        <w:rPr>
          <w:rFonts w:ascii="仿宋" w:eastAsia="仿宋" w:hAnsi="仿宋"/>
          <w:sz w:val="44"/>
          <w:szCs w:val="44"/>
        </w:rPr>
      </w:pPr>
      <w:r w:rsidRPr="00970F5B">
        <w:rPr>
          <w:rFonts w:ascii="仿宋" w:eastAsia="仿宋" w:hAnsi="仿宋" w:hint="eastAsia"/>
          <w:sz w:val="44"/>
          <w:szCs w:val="44"/>
        </w:rPr>
        <w:t>投标报价</w:t>
      </w:r>
      <w:bookmarkEnd w:id="53"/>
      <w:r w:rsidRPr="00970F5B">
        <w:rPr>
          <w:rFonts w:ascii="仿宋" w:eastAsia="仿宋" w:hAnsi="仿宋" w:hint="eastAsia"/>
          <w:sz w:val="44"/>
          <w:szCs w:val="44"/>
        </w:rPr>
        <w:t>函</w:t>
      </w:r>
    </w:p>
    <w:p w14:paraId="4FB2A08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攀枝花市第三人民医院：</w:t>
      </w:r>
    </w:p>
    <w:p w14:paraId="12C62721" w14:textId="01B86D6C" w:rsidR="00A32E08" w:rsidRPr="00AD7B25" w:rsidRDefault="003607FB">
      <w:pPr>
        <w:ind w:firstLineChars="200" w:firstLine="640"/>
        <w:rPr>
          <w:rFonts w:ascii="仿宋" w:eastAsia="仿宋" w:hAnsi="仿宋"/>
          <w:sz w:val="32"/>
          <w:szCs w:val="32"/>
        </w:rPr>
      </w:pPr>
      <w:r w:rsidRPr="00AD7B25">
        <w:rPr>
          <w:rFonts w:ascii="仿宋" w:eastAsia="仿宋" w:hAnsi="仿宋" w:hint="eastAsia"/>
          <w:sz w:val="32"/>
          <w:szCs w:val="32"/>
        </w:rPr>
        <w:t>我方全面仔细研究了</w:t>
      </w:r>
      <w:r w:rsidR="00CD005A" w:rsidRPr="00CD005A">
        <w:rPr>
          <w:rFonts w:ascii="仿宋" w:eastAsia="仿宋" w:hAnsi="仿宋" w:hint="eastAsia"/>
          <w:sz w:val="32"/>
          <w:szCs w:val="32"/>
          <w:u w:val="single"/>
        </w:rPr>
        <w:t>攀枝花市第三人民医院一号楼3人位候诊椅采购项目</w:t>
      </w:r>
      <w:r w:rsidRPr="00AD7B25">
        <w:rPr>
          <w:rFonts w:ascii="仿宋" w:eastAsia="仿宋" w:hAnsi="仿宋" w:hint="eastAsia"/>
          <w:sz w:val="32"/>
          <w:szCs w:val="32"/>
        </w:rPr>
        <w:t>要求的全部内容，决定参加贵单位公开的本次采购项目，自愿按照采购文件规定的各项要求向采购人提供所需服务，如我方成交，我方将严格履行采购要求。</w:t>
      </w:r>
    </w:p>
    <w:p w14:paraId="56D7D1A9" w14:textId="23157203" w:rsidR="00A32E08" w:rsidRDefault="003607FB">
      <w:pPr>
        <w:ind w:firstLineChars="200" w:firstLine="640"/>
        <w:rPr>
          <w:rFonts w:ascii="仿宋" w:eastAsia="仿宋" w:hAnsi="仿宋"/>
          <w:sz w:val="32"/>
          <w:szCs w:val="32"/>
        </w:rPr>
      </w:pPr>
      <w:r w:rsidRPr="00AD7B25">
        <w:rPr>
          <w:rFonts w:ascii="仿宋" w:eastAsia="仿宋" w:hAnsi="仿宋" w:hint="eastAsia"/>
          <w:sz w:val="32"/>
          <w:szCs w:val="32"/>
        </w:rPr>
        <w:t>我方按照本次项目要求递交密封后投标文件1份，并保证我方提供的投标文件资料真实和准确。</w:t>
      </w:r>
    </w:p>
    <w:tbl>
      <w:tblPr>
        <w:tblStyle w:val="afc"/>
        <w:tblW w:w="9628" w:type="dxa"/>
        <w:jc w:val="center"/>
        <w:tblLook w:val="04A0" w:firstRow="1" w:lastRow="0" w:firstColumn="1" w:lastColumn="0" w:noHBand="0" w:noVBand="1"/>
      </w:tblPr>
      <w:tblGrid>
        <w:gridCol w:w="555"/>
        <w:gridCol w:w="2842"/>
        <w:gridCol w:w="567"/>
        <w:gridCol w:w="2127"/>
        <w:gridCol w:w="1980"/>
        <w:gridCol w:w="1557"/>
      </w:tblGrid>
      <w:tr w:rsidR="00754CB9" w14:paraId="5358D790" w14:textId="77777777" w:rsidTr="00754CB9">
        <w:trPr>
          <w:jc w:val="center"/>
        </w:trPr>
        <w:tc>
          <w:tcPr>
            <w:tcW w:w="555" w:type="dxa"/>
            <w:tcBorders>
              <w:top w:val="single" w:sz="4" w:space="0" w:color="auto"/>
              <w:left w:val="single" w:sz="4" w:space="0" w:color="auto"/>
              <w:bottom w:val="single" w:sz="4" w:space="0" w:color="auto"/>
              <w:right w:val="single" w:sz="4" w:space="0" w:color="auto"/>
            </w:tcBorders>
            <w:vAlign w:val="center"/>
            <w:hideMark/>
          </w:tcPr>
          <w:p w14:paraId="5454BD53" w14:textId="77777777" w:rsidR="00754CB9" w:rsidRDefault="00754CB9" w:rsidP="00754CB9">
            <w:pPr>
              <w:jc w:val="center"/>
              <w:rPr>
                <w:rFonts w:ascii="仿宋" w:eastAsia="仿宋" w:hAnsi="仿宋"/>
                <w:sz w:val="32"/>
                <w:szCs w:val="32"/>
              </w:rPr>
            </w:pPr>
            <w:r>
              <w:rPr>
                <w:rFonts w:ascii="仿宋" w:eastAsia="仿宋" w:hAnsi="仿宋" w:hint="eastAsia"/>
                <w:sz w:val="32"/>
                <w:szCs w:val="32"/>
              </w:rPr>
              <w:t>序号</w:t>
            </w:r>
          </w:p>
        </w:tc>
        <w:tc>
          <w:tcPr>
            <w:tcW w:w="2842" w:type="dxa"/>
            <w:tcBorders>
              <w:top w:val="single" w:sz="4" w:space="0" w:color="auto"/>
              <w:left w:val="single" w:sz="4" w:space="0" w:color="auto"/>
              <w:bottom w:val="single" w:sz="4" w:space="0" w:color="auto"/>
              <w:right w:val="single" w:sz="4" w:space="0" w:color="auto"/>
            </w:tcBorders>
            <w:vAlign w:val="center"/>
            <w:hideMark/>
          </w:tcPr>
          <w:p w14:paraId="51F007E5" w14:textId="77777777" w:rsidR="00754CB9" w:rsidRDefault="00754CB9" w:rsidP="00754CB9">
            <w:pPr>
              <w:jc w:val="center"/>
              <w:rPr>
                <w:rFonts w:ascii="仿宋" w:eastAsia="仿宋" w:hAnsi="仿宋" w:hint="eastAsia"/>
                <w:sz w:val="32"/>
                <w:szCs w:val="32"/>
              </w:rPr>
            </w:pPr>
            <w:r>
              <w:rPr>
                <w:rFonts w:ascii="仿宋" w:eastAsia="仿宋" w:hAnsi="仿宋" w:hint="eastAsia"/>
                <w:sz w:val="32"/>
                <w:szCs w:val="32"/>
              </w:rPr>
              <w:t>项目名称</w:t>
            </w:r>
          </w:p>
        </w:tc>
        <w:tc>
          <w:tcPr>
            <w:tcW w:w="567" w:type="dxa"/>
            <w:tcBorders>
              <w:top w:val="single" w:sz="4" w:space="0" w:color="auto"/>
              <w:left w:val="single" w:sz="4" w:space="0" w:color="auto"/>
              <w:bottom w:val="single" w:sz="4" w:space="0" w:color="auto"/>
              <w:right w:val="single" w:sz="4" w:space="0" w:color="auto"/>
            </w:tcBorders>
            <w:vAlign w:val="center"/>
            <w:hideMark/>
          </w:tcPr>
          <w:p w14:paraId="006BC7DE" w14:textId="77777777" w:rsidR="00754CB9" w:rsidRDefault="00754CB9" w:rsidP="00754CB9">
            <w:pPr>
              <w:jc w:val="center"/>
              <w:rPr>
                <w:rFonts w:ascii="仿宋" w:eastAsia="仿宋" w:hAnsi="仿宋" w:hint="eastAsia"/>
                <w:sz w:val="32"/>
                <w:szCs w:val="32"/>
              </w:rPr>
            </w:pPr>
            <w:r>
              <w:rPr>
                <w:rFonts w:ascii="仿宋" w:eastAsia="仿宋" w:hAnsi="仿宋" w:hint="eastAsia"/>
                <w:sz w:val="32"/>
                <w:szCs w:val="32"/>
              </w:rPr>
              <w:t>数量</w:t>
            </w:r>
          </w:p>
        </w:tc>
        <w:tc>
          <w:tcPr>
            <w:tcW w:w="2127" w:type="dxa"/>
            <w:tcBorders>
              <w:top w:val="single" w:sz="4" w:space="0" w:color="auto"/>
              <w:left w:val="single" w:sz="4" w:space="0" w:color="auto"/>
              <w:bottom w:val="single" w:sz="4" w:space="0" w:color="auto"/>
              <w:right w:val="single" w:sz="4" w:space="0" w:color="auto"/>
            </w:tcBorders>
            <w:vAlign w:val="center"/>
            <w:hideMark/>
          </w:tcPr>
          <w:p w14:paraId="41DF43CC" w14:textId="77777777" w:rsidR="00754CB9" w:rsidRDefault="00754CB9" w:rsidP="00754CB9">
            <w:pPr>
              <w:jc w:val="center"/>
              <w:rPr>
                <w:rFonts w:ascii="仿宋" w:eastAsia="仿宋" w:hAnsi="仿宋" w:hint="eastAsia"/>
                <w:sz w:val="32"/>
                <w:szCs w:val="32"/>
              </w:rPr>
            </w:pPr>
            <w:r>
              <w:rPr>
                <w:rFonts w:ascii="仿宋" w:eastAsia="仿宋" w:hAnsi="仿宋" w:hint="eastAsia"/>
                <w:sz w:val="32"/>
                <w:szCs w:val="32"/>
              </w:rPr>
              <w:t>品牌</w:t>
            </w:r>
          </w:p>
        </w:tc>
        <w:tc>
          <w:tcPr>
            <w:tcW w:w="1980" w:type="dxa"/>
            <w:tcBorders>
              <w:top w:val="single" w:sz="4" w:space="0" w:color="auto"/>
              <w:left w:val="single" w:sz="4" w:space="0" w:color="auto"/>
              <w:bottom w:val="single" w:sz="4" w:space="0" w:color="auto"/>
              <w:right w:val="single" w:sz="4" w:space="0" w:color="auto"/>
            </w:tcBorders>
            <w:vAlign w:val="center"/>
            <w:hideMark/>
          </w:tcPr>
          <w:p w14:paraId="2D38D323" w14:textId="77777777" w:rsidR="00754CB9" w:rsidRDefault="00754CB9" w:rsidP="00754CB9">
            <w:pPr>
              <w:jc w:val="center"/>
              <w:rPr>
                <w:rFonts w:ascii="仿宋" w:eastAsia="仿宋" w:hAnsi="仿宋" w:hint="eastAsia"/>
                <w:sz w:val="32"/>
                <w:szCs w:val="32"/>
              </w:rPr>
            </w:pPr>
            <w:r>
              <w:rPr>
                <w:rFonts w:ascii="仿宋" w:eastAsia="仿宋" w:hAnsi="仿宋" w:hint="eastAsia"/>
                <w:sz w:val="32"/>
                <w:szCs w:val="32"/>
              </w:rPr>
              <w:t>型号</w:t>
            </w:r>
          </w:p>
        </w:tc>
        <w:tc>
          <w:tcPr>
            <w:tcW w:w="1557" w:type="dxa"/>
            <w:tcBorders>
              <w:top w:val="single" w:sz="4" w:space="0" w:color="auto"/>
              <w:left w:val="single" w:sz="4" w:space="0" w:color="auto"/>
              <w:bottom w:val="single" w:sz="4" w:space="0" w:color="auto"/>
              <w:right w:val="single" w:sz="4" w:space="0" w:color="auto"/>
            </w:tcBorders>
            <w:vAlign w:val="center"/>
            <w:hideMark/>
          </w:tcPr>
          <w:p w14:paraId="7808A57A" w14:textId="77777777" w:rsidR="00754CB9" w:rsidRDefault="00754CB9" w:rsidP="00754CB9">
            <w:pPr>
              <w:jc w:val="center"/>
              <w:rPr>
                <w:rFonts w:ascii="仿宋" w:eastAsia="仿宋" w:hAnsi="仿宋" w:hint="eastAsia"/>
                <w:sz w:val="32"/>
                <w:szCs w:val="32"/>
              </w:rPr>
            </w:pPr>
            <w:r>
              <w:rPr>
                <w:rFonts w:ascii="仿宋" w:eastAsia="仿宋" w:hAnsi="仿宋" w:hint="eastAsia"/>
                <w:sz w:val="32"/>
                <w:szCs w:val="32"/>
              </w:rPr>
              <w:t>投标报价</w:t>
            </w:r>
          </w:p>
          <w:p w14:paraId="7EC12942" w14:textId="77777777" w:rsidR="00754CB9" w:rsidRDefault="00754CB9" w:rsidP="00754CB9">
            <w:pPr>
              <w:jc w:val="center"/>
              <w:rPr>
                <w:rFonts w:ascii="仿宋" w:eastAsia="仿宋" w:hAnsi="仿宋" w:hint="eastAsia"/>
                <w:sz w:val="32"/>
                <w:szCs w:val="32"/>
              </w:rPr>
            </w:pPr>
            <w:r>
              <w:rPr>
                <w:rFonts w:ascii="仿宋" w:eastAsia="仿宋" w:hAnsi="仿宋" w:hint="eastAsia"/>
                <w:sz w:val="32"/>
                <w:szCs w:val="32"/>
              </w:rPr>
              <w:t>（万元）</w:t>
            </w:r>
          </w:p>
        </w:tc>
      </w:tr>
      <w:tr w:rsidR="00754CB9" w14:paraId="52273184" w14:textId="77777777" w:rsidTr="00754CB9">
        <w:trPr>
          <w:jc w:val="center"/>
        </w:trPr>
        <w:tc>
          <w:tcPr>
            <w:tcW w:w="555" w:type="dxa"/>
            <w:tcBorders>
              <w:top w:val="single" w:sz="4" w:space="0" w:color="auto"/>
              <w:left w:val="single" w:sz="4" w:space="0" w:color="auto"/>
              <w:bottom w:val="single" w:sz="4" w:space="0" w:color="auto"/>
              <w:right w:val="single" w:sz="4" w:space="0" w:color="auto"/>
            </w:tcBorders>
            <w:vAlign w:val="center"/>
            <w:hideMark/>
          </w:tcPr>
          <w:p w14:paraId="1252A2A1" w14:textId="77777777" w:rsidR="00754CB9" w:rsidRDefault="00754CB9" w:rsidP="00754CB9">
            <w:pPr>
              <w:jc w:val="center"/>
              <w:rPr>
                <w:rFonts w:ascii="仿宋" w:eastAsia="仿宋" w:hAnsi="仿宋" w:hint="eastAsia"/>
                <w:sz w:val="32"/>
                <w:szCs w:val="32"/>
              </w:rPr>
            </w:pPr>
            <w:r>
              <w:rPr>
                <w:rFonts w:ascii="仿宋" w:eastAsia="仿宋" w:hAnsi="仿宋" w:hint="eastAsia"/>
                <w:sz w:val="32"/>
                <w:szCs w:val="32"/>
              </w:rPr>
              <w:t>1</w:t>
            </w:r>
          </w:p>
        </w:tc>
        <w:tc>
          <w:tcPr>
            <w:tcW w:w="2842" w:type="dxa"/>
            <w:tcBorders>
              <w:top w:val="single" w:sz="4" w:space="0" w:color="auto"/>
              <w:left w:val="single" w:sz="4" w:space="0" w:color="auto"/>
              <w:bottom w:val="single" w:sz="4" w:space="0" w:color="auto"/>
              <w:right w:val="single" w:sz="4" w:space="0" w:color="auto"/>
            </w:tcBorders>
            <w:vAlign w:val="center"/>
            <w:hideMark/>
          </w:tcPr>
          <w:p w14:paraId="0735C2DF" w14:textId="77777777" w:rsidR="00754CB9" w:rsidRDefault="00754CB9" w:rsidP="00754CB9">
            <w:pPr>
              <w:jc w:val="center"/>
              <w:rPr>
                <w:rFonts w:ascii="仿宋" w:eastAsia="仿宋" w:hAnsi="仿宋" w:hint="eastAsia"/>
                <w:sz w:val="32"/>
                <w:szCs w:val="32"/>
              </w:rPr>
            </w:pPr>
            <w:r>
              <w:rPr>
                <w:rFonts w:ascii="仿宋" w:eastAsia="仿宋" w:hAnsi="仿宋" w:hint="eastAsia"/>
                <w:sz w:val="32"/>
                <w:szCs w:val="32"/>
              </w:rPr>
              <w:t>攀枝花市第三人民医院一号楼3人位候诊椅采购项目</w:t>
            </w:r>
          </w:p>
        </w:tc>
        <w:tc>
          <w:tcPr>
            <w:tcW w:w="567" w:type="dxa"/>
            <w:tcBorders>
              <w:top w:val="single" w:sz="4" w:space="0" w:color="auto"/>
              <w:left w:val="single" w:sz="4" w:space="0" w:color="auto"/>
              <w:bottom w:val="single" w:sz="4" w:space="0" w:color="auto"/>
              <w:right w:val="single" w:sz="4" w:space="0" w:color="auto"/>
            </w:tcBorders>
            <w:vAlign w:val="center"/>
            <w:hideMark/>
          </w:tcPr>
          <w:p w14:paraId="3481AA52" w14:textId="77777777" w:rsidR="00754CB9" w:rsidRDefault="00754CB9" w:rsidP="00754CB9">
            <w:pPr>
              <w:jc w:val="center"/>
              <w:rPr>
                <w:rFonts w:ascii="仿宋" w:eastAsia="仿宋" w:hAnsi="仿宋" w:hint="eastAsia"/>
                <w:sz w:val="32"/>
                <w:szCs w:val="32"/>
              </w:rPr>
            </w:pPr>
            <w:r>
              <w:rPr>
                <w:rFonts w:ascii="仿宋" w:eastAsia="仿宋" w:hAnsi="仿宋" w:hint="eastAsia"/>
                <w:sz w:val="32"/>
                <w:szCs w:val="32"/>
              </w:rPr>
              <w:t>13</w:t>
            </w:r>
          </w:p>
        </w:tc>
        <w:tc>
          <w:tcPr>
            <w:tcW w:w="2127" w:type="dxa"/>
            <w:tcBorders>
              <w:top w:val="single" w:sz="4" w:space="0" w:color="auto"/>
              <w:left w:val="single" w:sz="4" w:space="0" w:color="auto"/>
              <w:bottom w:val="single" w:sz="4" w:space="0" w:color="auto"/>
              <w:right w:val="single" w:sz="4" w:space="0" w:color="auto"/>
            </w:tcBorders>
            <w:vAlign w:val="center"/>
          </w:tcPr>
          <w:p w14:paraId="6D6FE64D" w14:textId="77777777" w:rsidR="00754CB9" w:rsidRDefault="00754CB9" w:rsidP="00754CB9">
            <w:pPr>
              <w:jc w:val="center"/>
              <w:rPr>
                <w:rFonts w:ascii="仿宋" w:eastAsia="仿宋" w:hAnsi="仿宋" w:hint="eastAsia"/>
                <w:sz w:val="32"/>
                <w:szCs w:val="32"/>
              </w:rPr>
            </w:pPr>
          </w:p>
        </w:tc>
        <w:tc>
          <w:tcPr>
            <w:tcW w:w="1980" w:type="dxa"/>
            <w:tcBorders>
              <w:top w:val="single" w:sz="4" w:space="0" w:color="auto"/>
              <w:left w:val="single" w:sz="4" w:space="0" w:color="auto"/>
              <w:bottom w:val="single" w:sz="4" w:space="0" w:color="auto"/>
              <w:right w:val="single" w:sz="4" w:space="0" w:color="auto"/>
            </w:tcBorders>
            <w:vAlign w:val="center"/>
          </w:tcPr>
          <w:p w14:paraId="78E301FE" w14:textId="77777777" w:rsidR="00754CB9" w:rsidRDefault="00754CB9" w:rsidP="00754CB9">
            <w:pPr>
              <w:jc w:val="center"/>
              <w:rPr>
                <w:rFonts w:ascii="仿宋" w:eastAsia="仿宋" w:hAnsi="仿宋" w:hint="eastAsia"/>
                <w:sz w:val="32"/>
                <w:szCs w:val="32"/>
              </w:rPr>
            </w:pPr>
          </w:p>
        </w:tc>
        <w:tc>
          <w:tcPr>
            <w:tcW w:w="1557" w:type="dxa"/>
            <w:tcBorders>
              <w:top w:val="single" w:sz="4" w:space="0" w:color="auto"/>
              <w:left w:val="single" w:sz="4" w:space="0" w:color="auto"/>
              <w:bottom w:val="single" w:sz="4" w:space="0" w:color="auto"/>
              <w:right w:val="single" w:sz="4" w:space="0" w:color="auto"/>
            </w:tcBorders>
            <w:vAlign w:val="center"/>
          </w:tcPr>
          <w:p w14:paraId="37D06E60" w14:textId="77777777" w:rsidR="00754CB9" w:rsidRDefault="00754CB9" w:rsidP="00754CB9">
            <w:pPr>
              <w:jc w:val="center"/>
              <w:rPr>
                <w:rFonts w:ascii="仿宋" w:eastAsia="仿宋" w:hAnsi="仿宋" w:hint="eastAsia"/>
                <w:sz w:val="32"/>
                <w:szCs w:val="32"/>
              </w:rPr>
            </w:pPr>
          </w:p>
        </w:tc>
      </w:tr>
      <w:tr w:rsidR="00754CB9" w14:paraId="3CA02DEE" w14:textId="77777777" w:rsidTr="00754CB9">
        <w:trPr>
          <w:jc w:val="center"/>
        </w:trPr>
        <w:tc>
          <w:tcPr>
            <w:tcW w:w="555" w:type="dxa"/>
            <w:tcBorders>
              <w:top w:val="single" w:sz="4" w:space="0" w:color="auto"/>
              <w:left w:val="single" w:sz="4" w:space="0" w:color="auto"/>
              <w:bottom w:val="single" w:sz="4" w:space="0" w:color="auto"/>
              <w:right w:val="single" w:sz="4" w:space="0" w:color="auto"/>
            </w:tcBorders>
            <w:vAlign w:val="center"/>
          </w:tcPr>
          <w:p w14:paraId="44A36A39" w14:textId="77777777" w:rsidR="00754CB9" w:rsidRDefault="00754CB9" w:rsidP="00754CB9">
            <w:pPr>
              <w:ind w:firstLine="640"/>
              <w:jc w:val="center"/>
              <w:rPr>
                <w:rFonts w:ascii="仿宋" w:eastAsia="仿宋" w:hAnsi="仿宋" w:hint="eastAsia"/>
                <w:sz w:val="32"/>
                <w:szCs w:val="32"/>
              </w:rPr>
            </w:pPr>
          </w:p>
        </w:tc>
        <w:tc>
          <w:tcPr>
            <w:tcW w:w="9073" w:type="dxa"/>
            <w:gridSpan w:val="5"/>
            <w:tcBorders>
              <w:top w:val="single" w:sz="4" w:space="0" w:color="auto"/>
              <w:left w:val="single" w:sz="4" w:space="0" w:color="auto"/>
              <w:bottom w:val="single" w:sz="4" w:space="0" w:color="auto"/>
              <w:right w:val="single" w:sz="4" w:space="0" w:color="auto"/>
            </w:tcBorders>
            <w:vAlign w:val="center"/>
            <w:hideMark/>
          </w:tcPr>
          <w:p w14:paraId="4C2EDB4E" w14:textId="77777777" w:rsidR="00754CB9" w:rsidRDefault="00754CB9" w:rsidP="00754CB9">
            <w:pPr>
              <w:ind w:firstLine="640"/>
              <w:jc w:val="center"/>
              <w:rPr>
                <w:rFonts w:ascii="仿宋" w:eastAsia="仿宋" w:hAnsi="仿宋" w:hint="eastAsia"/>
                <w:sz w:val="32"/>
                <w:szCs w:val="32"/>
              </w:rPr>
            </w:pPr>
            <w:r>
              <w:rPr>
                <w:rFonts w:ascii="仿宋" w:eastAsia="仿宋" w:hAnsi="仿宋" w:hint="eastAsia"/>
                <w:sz w:val="32"/>
                <w:szCs w:val="32"/>
              </w:rPr>
              <w:t>投标报价金额：       元（大写：           ）</w:t>
            </w:r>
          </w:p>
        </w:tc>
      </w:tr>
    </w:tbl>
    <w:p w14:paraId="08C3AB52" w14:textId="55900E2D" w:rsidR="00754CB9" w:rsidRPr="00754CB9" w:rsidRDefault="00754CB9">
      <w:pPr>
        <w:ind w:firstLineChars="200" w:firstLine="640"/>
        <w:rPr>
          <w:rFonts w:ascii="仿宋" w:eastAsia="仿宋" w:hAnsi="仿宋"/>
          <w:sz w:val="32"/>
          <w:szCs w:val="32"/>
        </w:rPr>
      </w:pPr>
    </w:p>
    <w:p w14:paraId="3E9581F8" w14:textId="77777777" w:rsidR="00A32E08" w:rsidRPr="00AD7B25" w:rsidRDefault="00A32E08">
      <w:pPr>
        <w:rPr>
          <w:rFonts w:ascii="仿宋" w:eastAsia="仿宋" w:hAnsi="仿宋"/>
          <w:sz w:val="32"/>
          <w:szCs w:val="32"/>
        </w:rPr>
      </w:pPr>
    </w:p>
    <w:p w14:paraId="08A7D9A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供应商名称：         （盖单位公章）</w:t>
      </w:r>
    </w:p>
    <w:p w14:paraId="2A562F0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47577C22"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0241F49B"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日    期：       年      月      日</w:t>
      </w:r>
    </w:p>
    <w:p w14:paraId="37518007" w14:textId="77777777" w:rsidR="00A32E08" w:rsidRPr="00AD7B25" w:rsidRDefault="003607FB">
      <w:pPr>
        <w:widowControl/>
        <w:jc w:val="left"/>
        <w:rPr>
          <w:rFonts w:ascii="仿宋" w:eastAsia="仿宋" w:hAnsi="仿宋"/>
          <w:sz w:val="32"/>
          <w:szCs w:val="32"/>
        </w:rPr>
      </w:pPr>
      <w:r w:rsidRPr="00AD7B25">
        <w:rPr>
          <w:rFonts w:ascii="仿宋" w:eastAsia="仿宋" w:hAnsi="仿宋" w:hint="eastAsia"/>
          <w:sz w:val="32"/>
          <w:szCs w:val="32"/>
        </w:rPr>
        <w:br w:type="page"/>
      </w:r>
    </w:p>
    <w:p w14:paraId="1848779C" w14:textId="698997B6" w:rsidR="00A32E08" w:rsidRPr="00AD7B25" w:rsidRDefault="003607FB" w:rsidP="00DE5830">
      <w:pPr>
        <w:widowControl/>
        <w:jc w:val="left"/>
        <w:rPr>
          <w:rFonts w:ascii="仿宋" w:eastAsia="仿宋" w:hAnsi="仿宋"/>
          <w:sz w:val="32"/>
          <w:szCs w:val="32"/>
        </w:rPr>
      </w:pPr>
      <w:r w:rsidRPr="00AD7B25">
        <w:rPr>
          <w:rFonts w:ascii="仿宋" w:eastAsia="仿宋" w:hAnsi="仿宋" w:hint="eastAsia"/>
          <w:sz w:val="32"/>
          <w:szCs w:val="32"/>
        </w:rPr>
        <w:lastRenderedPageBreak/>
        <w:t>附件</w:t>
      </w:r>
      <w:r w:rsidR="00265DAB" w:rsidRPr="00AD7B25">
        <w:rPr>
          <w:rFonts w:ascii="仿宋" w:eastAsia="仿宋" w:hAnsi="仿宋" w:hint="eastAsia"/>
          <w:sz w:val="32"/>
          <w:szCs w:val="32"/>
        </w:rPr>
        <w:t>4</w:t>
      </w:r>
      <w:r w:rsidRPr="00AD7B25">
        <w:rPr>
          <w:rFonts w:ascii="仿宋" w:eastAsia="仿宋" w:hAnsi="仿宋" w:hint="eastAsia"/>
          <w:sz w:val="32"/>
          <w:szCs w:val="32"/>
        </w:rPr>
        <w:t>：</w:t>
      </w:r>
      <w:r w:rsidR="00DE5830">
        <w:rPr>
          <w:rFonts w:ascii="仿宋" w:eastAsia="仿宋" w:hAnsi="仿宋" w:hint="eastAsia"/>
          <w:sz w:val="32"/>
          <w:szCs w:val="32"/>
        </w:rPr>
        <w:t xml:space="preserve"> </w:t>
      </w:r>
      <w:r w:rsidR="00DE5830">
        <w:rPr>
          <w:rFonts w:ascii="仿宋" w:eastAsia="仿宋" w:hAnsi="仿宋"/>
          <w:sz w:val="32"/>
          <w:szCs w:val="32"/>
        </w:rPr>
        <w:t xml:space="preserve">                </w:t>
      </w:r>
      <w:r w:rsidRPr="00AD7B25">
        <w:rPr>
          <w:rFonts w:ascii="仿宋" w:eastAsia="仿宋" w:hAnsi="仿宋" w:hint="eastAsia"/>
          <w:sz w:val="32"/>
          <w:szCs w:val="32"/>
        </w:rPr>
        <w:t>响应文件</w:t>
      </w:r>
    </w:p>
    <w:tbl>
      <w:tblPr>
        <w:tblStyle w:val="afc"/>
        <w:tblW w:w="9781" w:type="dxa"/>
        <w:tblInd w:w="-5" w:type="dxa"/>
        <w:tblLook w:val="04A0" w:firstRow="1" w:lastRow="0" w:firstColumn="1" w:lastColumn="0" w:noHBand="0" w:noVBand="1"/>
      </w:tblPr>
      <w:tblGrid>
        <w:gridCol w:w="567"/>
        <w:gridCol w:w="8080"/>
        <w:gridCol w:w="1134"/>
      </w:tblGrid>
      <w:tr w:rsidR="00A32E08" w:rsidRPr="00AD7B25" w14:paraId="4356F68D" w14:textId="77777777" w:rsidTr="00DE5830">
        <w:tc>
          <w:tcPr>
            <w:tcW w:w="567" w:type="dxa"/>
            <w:vAlign w:val="center"/>
          </w:tcPr>
          <w:p w14:paraId="2F2154C5"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序号</w:t>
            </w:r>
          </w:p>
        </w:tc>
        <w:tc>
          <w:tcPr>
            <w:tcW w:w="8080" w:type="dxa"/>
            <w:vAlign w:val="center"/>
          </w:tcPr>
          <w:p w14:paraId="2CBDCCC7"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项目</w:t>
            </w:r>
          </w:p>
        </w:tc>
        <w:tc>
          <w:tcPr>
            <w:tcW w:w="1134" w:type="dxa"/>
            <w:vAlign w:val="center"/>
          </w:tcPr>
          <w:p w14:paraId="0865C583" w14:textId="77777777" w:rsidR="00A32E08" w:rsidRPr="00AD7B25" w:rsidRDefault="003607FB">
            <w:pPr>
              <w:jc w:val="center"/>
              <w:rPr>
                <w:rFonts w:ascii="仿宋" w:eastAsia="仿宋" w:hAnsi="仿宋"/>
                <w:sz w:val="32"/>
                <w:szCs w:val="32"/>
              </w:rPr>
            </w:pPr>
            <w:r w:rsidRPr="00AD7B25">
              <w:rPr>
                <w:rFonts w:ascii="仿宋" w:eastAsia="仿宋" w:hAnsi="仿宋" w:hint="eastAsia"/>
                <w:sz w:val="32"/>
                <w:szCs w:val="32"/>
              </w:rPr>
              <w:t>响应/偏离</w:t>
            </w:r>
          </w:p>
        </w:tc>
      </w:tr>
      <w:tr w:rsidR="00CD005A" w:rsidRPr="00AD7B25" w14:paraId="25B2EEA1" w14:textId="77777777" w:rsidTr="00DE5830">
        <w:tc>
          <w:tcPr>
            <w:tcW w:w="567" w:type="dxa"/>
            <w:vAlign w:val="center"/>
          </w:tcPr>
          <w:p w14:paraId="7A3D4F65" w14:textId="3A113FF4" w:rsidR="00CD005A" w:rsidRPr="00C10FE8" w:rsidRDefault="00CD005A" w:rsidP="00DE5830">
            <w:pPr>
              <w:pStyle w:val="aff5"/>
            </w:pPr>
            <w:r>
              <w:rPr>
                <w:rFonts w:hint="eastAsia"/>
              </w:rPr>
              <w:t>1</w:t>
            </w:r>
          </w:p>
        </w:tc>
        <w:tc>
          <w:tcPr>
            <w:tcW w:w="8080" w:type="dxa"/>
          </w:tcPr>
          <w:p w14:paraId="1D1BBD2B" w14:textId="120B5788" w:rsidR="00CD005A" w:rsidRPr="00DE5830" w:rsidRDefault="00CD005A" w:rsidP="00CD005A">
            <w:pPr>
              <w:rPr>
                <w:rFonts w:ascii="仿宋" w:eastAsia="仿宋" w:hAnsi="仿宋" w:cs="黑体"/>
                <w:sz w:val="28"/>
                <w:szCs w:val="28"/>
              </w:rPr>
            </w:pPr>
            <w:r w:rsidRPr="00DE5830">
              <w:rPr>
                <w:rFonts w:ascii="仿宋" w:eastAsia="仿宋" w:hAnsi="仿宋" w:cs="宋体" w:hint="eastAsia"/>
                <w:kern w:val="0"/>
                <w:sz w:val="28"/>
                <w:szCs w:val="28"/>
              </w:rPr>
              <w:t>外形尺寸：长1790*宽670*坐高420，总高880（±</w:t>
            </w:r>
            <w:r w:rsidR="00F60B10" w:rsidRPr="00DE5830">
              <w:rPr>
                <w:rFonts w:ascii="仿宋" w:eastAsia="仿宋" w:hAnsi="仿宋" w:cs="宋体"/>
                <w:kern w:val="0"/>
                <w:sz w:val="28"/>
                <w:szCs w:val="28"/>
              </w:rPr>
              <w:t>5</w:t>
            </w:r>
            <w:r w:rsidRPr="00DE5830">
              <w:rPr>
                <w:rFonts w:ascii="仿宋" w:eastAsia="仿宋" w:hAnsi="仿宋" w:cs="宋体" w:hint="eastAsia"/>
                <w:kern w:val="0"/>
                <w:sz w:val="28"/>
                <w:szCs w:val="28"/>
              </w:rPr>
              <w:t>0mm）。</w:t>
            </w:r>
          </w:p>
        </w:tc>
        <w:tc>
          <w:tcPr>
            <w:tcW w:w="1134" w:type="dxa"/>
          </w:tcPr>
          <w:p w14:paraId="4C34EE9E" w14:textId="77777777" w:rsidR="00CD005A" w:rsidRPr="00C10FE8" w:rsidRDefault="00CD005A" w:rsidP="00CD005A">
            <w:pPr>
              <w:jc w:val="center"/>
              <w:rPr>
                <w:rFonts w:ascii="仿宋" w:eastAsia="仿宋" w:hAnsi="仿宋"/>
                <w:sz w:val="28"/>
                <w:szCs w:val="28"/>
              </w:rPr>
            </w:pPr>
          </w:p>
        </w:tc>
      </w:tr>
      <w:tr w:rsidR="00CD005A" w:rsidRPr="00AD7B25" w14:paraId="5CF48B8B" w14:textId="77777777" w:rsidTr="00DE5830">
        <w:tc>
          <w:tcPr>
            <w:tcW w:w="567" w:type="dxa"/>
            <w:vAlign w:val="center"/>
          </w:tcPr>
          <w:p w14:paraId="5C79580D" w14:textId="42CF526D" w:rsidR="00CD005A" w:rsidRPr="00C10FE8" w:rsidRDefault="00CD005A" w:rsidP="00DE5830">
            <w:pPr>
              <w:pStyle w:val="aff5"/>
            </w:pPr>
            <w:r>
              <w:rPr>
                <w:rFonts w:hint="eastAsia"/>
              </w:rPr>
              <w:t>2</w:t>
            </w:r>
          </w:p>
        </w:tc>
        <w:tc>
          <w:tcPr>
            <w:tcW w:w="8080" w:type="dxa"/>
          </w:tcPr>
          <w:p w14:paraId="3633C217" w14:textId="2A1B0E20" w:rsidR="00CD005A" w:rsidRPr="00DE5830" w:rsidRDefault="00CD005A" w:rsidP="00CD005A">
            <w:pPr>
              <w:rPr>
                <w:rFonts w:ascii="仿宋" w:eastAsia="仿宋" w:hAnsi="仿宋"/>
                <w:sz w:val="28"/>
                <w:szCs w:val="28"/>
              </w:rPr>
            </w:pPr>
            <w:r w:rsidRPr="00DE5830">
              <w:rPr>
                <w:rFonts w:ascii="仿宋" w:eastAsia="仿宋" w:hAnsi="仿宋" w:cs="宋体" w:hint="eastAsia"/>
                <w:kern w:val="0"/>
                <w:sz w:val="28"/>
                <w:szCs w:val="28"/>
              </w:rPr>
              <w:t>材质与功能：座椅中心点之间宽度（带有扶手）≥575mm；座椅宽度≥520mm；座椅顶部总深度≥680mm；椅座及椅背外部采用聚氨酯PU全部包裹，内置高强度冷轧钢，无外露钢架，椅座及椅背内不填充其它物质，椅座、椅背为连体，相邻座位之间设计留有缝隙间距，间距≥50mm；扶手及脚：采用冷轧钢材质，表面喷涂处理；横梁采用≥40mm*80mm高强度金属管，厚度≥2.0mm；聚氨酯PU表面颜色可选。</w:t>
            </w:r>
          </w:p>
        </w:tc>
        <w:tc>
          <w:tcPr>
            <w:tcW w:w="1134" w:type="dxa"/>
          </w:tcPr>
          <w:p w14:paraId="7AA9BE40" w14:textId="77777777" w:rsidR="00CD005A" w:rsidRPr="00C10FE8" w:rsidRDefault="00CD005A" w:rsidP="00CD005A">
            <w:pPr>
              <w:jc w:val="center"/>
              <w:rPr>
                <w:rFonts w:ascii="仿宋" w:eastAsia="仿宋" w:hAnsi="仿宋"/>
                <w:sz w:val="28"/>
                <w:szCs w:val="28"/>
              </w:rPr>
            </w:pPr>
          </w:p>
        </w:tc>
      </w:tr>
      <w:tr w:rsidR="00CD005A" w:rsidRPr="00AD7B25" w14:paraId="07B97537" w14:textId="77777777" w:rsidTr="00DE5830">
        <w:tc>
          <w:tcPr>
            <w:tcW w:w="567" w:type="dxa"/>
            <w:vAlign w:val="center"/>
          </w:tcPr>
          <w:p w14:paraId="2C9A3BB9" w14:textId="2699F0D2" w:rsidR="00CD005A" w:rsidRPr="00C10FE8" w:rsidRDefault="00CD005A" w:rsidP="00DE5830">
            <w:pPr>
              <w:pStyle w:val="aff5"/>
            </w:pPr>
            <w:r>
              <w:rPr>
                <w:rFonts w:hint="eastAsia"/>
              </w:rPr>
              <w:t>3</w:t>
            </w:r>
          </w:p>
        </w:tc>
        <w:tc>
          <w:tcPr>
            <w:tcW w:w="8080" w:type="dxa"/>
          </w:tcPr>
          <w:p w14:paraId="33F1F516" w14:textId="77350C52" w:rsidR="00CD005A" w:rsidRPr="00DE5830" w:rsidRDefault="00CD005A" w:rsidP="00CD005A">
            <w:pPr>
              <w:jc w:val="left"/>
              <w:rPr>
                <w:rFonts w:ascii="仿宋" w:eastAsia="仿宋" w:hAnsi="仿宋"/>
                <w:sz w:val="28"/>
                <w:szCs w:val="28"/>
              </w:rPr>
            </w:pPr>
            <w:r w:rsidRPr="00DE5830">
              <w:rPr>
                <w:rFonts w:ascii="仿宋" w:eastAsia="仿宋" w:hAnsi="仿宋" w:cs="宋体" w:hint="eastAsia"/>
                <w:kern w:val="0"/>
                <w:sz w:val="28"/>
                <w:szCs w:val="28"/>
              </w:rPr>
              <w:t>横梁：其中可溶性铅、可溶性镉、可溶性铬、可溶性汞合格；喷涂层应光滑均匀，色泽一致，应无流挂、疙瘩、皱皮、飞漆等缺陷。</w:t>
            </w:r>
            <w:r w:rsidR="00F60B10" w:rsidRPr="00DE5830">
              <w:rPr>
                <w:rFonts w:ascii="仿宋" w:eastAsia="仿宋" w:hAnsi="仿宋" w:cs="宋体" w:hint="eastAsia"/>
                <w:color w:val="FF0000"/>
                <w:kern w:val="0"/>
                <w:sz w:val="28"/>
                <w:szCs w:val="28"/>
              </w:rPr>
              <w:t>（</w:t>
            </w:r>
            <w:r w:rsidR="009318F9" w:rsidRPr="00DE5830">
              <w:rPr>
                <w:rFonts w:ascii="仿宋" w:eastAsia="仿宋" w:hAnsi="仿宋" w:cs="宋体" w:hint="eastAsia"/>
                <w:color w:val="FF0000"/>
                <w:kern w:val="0"/>
                <w:sz w:val="28"/>
                <w:szCs w:val="28"/>
              </w:rPr>
              <w:t>承诺</w:t>
            </w:r>
            <w:r w:rsidR="00F60B10" w:rsidRPr="00DE5830">
              <w:rPr>
                <w:rFonts w:ascii="仿宋" w:eastAsia="仿宋" w:hAnsi="仿宋" w:cs="宋体" w:hint="eastAsia"/>
                <w:color w:val="FF0000"/>
                <w:kern w:val="0"/>
                <w:sz w:val="28"/>
                <w:szCs w:val="28"/>
              </w:rPr>
              <w:t>中选后提供</w:t>
            </w:r>
            <w:r w:rsidR="009318F9" w:rsidRPr="00DE5830">
              <w:rPr>
                <w:rFonts w:ascii="仿宋" w:eastAsia="仿宋" w:hAnsi="仿宋" w:cs="宋体" w:hint="eastAsia"/>
                <w:color w:val="FF0000"/>
                <w:kern w:val="0"/>
                <w:sz w:val="28"/>
                <w:szCs w:val="28"/>
              </w:rPr>
              <w:t>书面</w:t>
            </w:r>
            <w:r w:rsidR="00F60B10" w:rsidRPr="00DE5830">
              <w:rPr>
                <w:rFonts w:ascii="仿宋" w:eastAsia="仿宋" w:hAnsi="仿宋" w:cs="宋体" w:hint="eastAsia"/>
                <w:color w:val="FF0000"/>
                <w:kern w:val="0"/>
                <w:sz w:val="28"/>
                <w:szCs w:val="28"/>
              </w:rPr>
              <w:t>佐证材料</w:t>
            </w:r>
            <w:r w:rsidR="009318F9" w:rsidRPr="00DE5830">
              <w:rPr>
                <w:rFonts w:ascii="仿宋" w:eastAsia="仿宋" w:hAnsi="仿宋" w:cs="宋体" w:hint="eastAsia"/>
                <w:color w:val="FF0000"/>
                <w:kern w:val="0"/>
                <w:sz w:val="28"/>
                <w:szCs w:val="28"/>
              </w:rPr>
              <w:t>，</w:t>
            </w:r>
            <w:r w:rsidR="00F60B10" w:rsidRPr="00DE5830">
              <w:rPr>
                <w:rFonts w:ascii="仿宋" w:eastAsia="仿宋" w:hAnsi="仿宋" w:cs="宋体" w:hint="eastAsia"/>
                <w:color w:val="FF0000"/>
                <w:kern w:val="0"/>
                <w:sz w:val="28"/>
                <w:szCs w:val="28"/>
              </w:rPr>
              <w:t>提供的材料由国家认可的第三方检测机构出具</w:t>
            </w:r>
            <w:r w:rsidR="009318F9" w:rsidRPr="00DE5830">
              <w:rPr>
                <w:rFonts w:ascii="仿宋" w:eastAsia="仿宋" w:hAnsi="仿宋" w:cs="宋体" w:hint="eastAsia"/>
                <w:color w:val="FF0000"/>
                <w:kern w:val="0"/>
                <w:sz w:val="28"/>
                <w:szCs w:val="28"/>
              </w:rPr>
              <w:t>，</w:t>
            </w:r>
            <w:r w:rsidR="00F60B10" w:rsidRPr="00DE5830">
              <w:rPr>
                <w:rFonts w:ascii="仿宋" w:eastAsia="仿宋" w:hAnsi="仿宋" w:cs="宋体" w:hint="eastAsia"/>
                <w:color w:val="FF0000"/>
                <w:kern w:val="0"/>
                <w:sz w:val="28"/>
                <w:szCs w:val="28"/>
              </w:rPr>
              <w:t>含检测报告原件复印件、可二维码能扫描识别检验内容的图片、国家认证公示网站可查询方法。经采购人验证，完全符合技术要求的可供货，如未提供或提供虚假佐证材料的采购人有权拒收货物，视中标无效。）</w:t>
            </w:r>
          </w:p>
        </w:tc>
        <w:tc>
          <w:tcPr>
            <w:tcW w:w="1134" w:type="dxa"/>
          </w:tcPr>
          <w:p w14:paraId="64540E67" w14:textId="77777777" w:rsidR="00CD005A" w:rsidRPr="00C10FE8" w:rsidRDefault="00CD005A" w:rsidP="00CD005A">
            <w:pPr>
              <w:jc w:val="center"/>
              <w:rPr>
                <w:rFonts w:ascii="仿宋" w:eastAsia="仿宋" w:hAnsi="仿宋"/>
                <w:sz w:val="28"/>
                <w:szCs w:val="28"/>
              </w:rPr>
            </w:pPr>
          </w:p>
        </w:tc>
      </w:tr>
      <w:tr w:rsidR="00CD005A" w:rsidRPr="00AD7B25" w14:paraId="543A12DD" w14:textId="77777777" w:rsidTr="00DE5830">
        <w:tc>
          <w:tcPr>
            <w:tcW w:w="567" w:type="dxa"/>
            <w:vAlign w:val="center"/>
          </w:tcPr>
          <w:p w14:paraId="5D5C7173" w14:textId="7AB87E3B" w:rsidR="00CD005A" w:rsidRPr="00C10FE8" w:rsidRDefault="00CD005A" w:rsidP="00CD005A">
            <w:pPr>
              <w:jc w:val="center"/>
              <w:rPr>
                <w:rFonts w:ascii="仿宋" w:eastAsia="仿宋" w:hAnsi="仿宋"/>
                <w:sz w:val="28"/>
                <w:szCs w:val="28"/>
              </w:rPr>
            </w:pPr>
            <w:r>
              <w:rPr>
                <w:rFonts w:ascii="仿宋" w:eastAsia="仿宋" w:hAnsi="仿宋" w:hint="eastAsia"/>
                <w:sz w:val="28"/>
                <w:szCs w:val="28"/>
              </w:rPr>
              <w:t>4</w:t>
            </w:r>
          </w:p>
        </w:tc>
        <w:tc>
          <w:tcPr>
            <w:tcW w:w="8080" w:type="dxa"/>
          </w:tcPr>
          <w:p w14:paraId="3E7940D0" w14:textId="0F742ED3" w:rsidR="00CD005A" w:rsidRPr="00DE5830" w:rsidRDefault="00CD005A" w:rsidP="00CD005A">
            <w:pPr>
              <w:rPr>
                <w:rFonts w:ascii="仿宋" w:eastAsia="仿宋" w:hAnsi="仿宋"/>
                <w:sz w:val="28"/>
                <w:szCs w:val="28"/>
              </w:rPr>
            </w:pPr>
            <w:r w:rsidRPr="00DE5830">
              <w:rPr>
                <w:rFonts w:ascii="仿宋" w:eastAsia="仿宋" w:hAnsi="仿宋" w:cs="宋体" w:hint="eastAsia"/>
                <w:kern w:val="0"/>
                <w:sz w:val="28"/>
                <w:szCs w:val="28"/>
              </w:rPr>
              <w:t>整体：外观性能金属件焊接件无脱焊、虚焊、焊穿、错位；底脚着地平稳性≤1.0mm；外观性能金属件喷漆（塑）涂层应光滑均匀，色泽一致，无流挂、疙瘩、皱皮、飞漆等；有害物质限量甲醛、苯、甲苯、二甲苯和TVOC合格；金属喷漆（塑）涂层附着力≥1级；椅背静载荷试验，椅腿前向静载荷试验，座面冲击试验，座面耐久性试验，椅背耐久性试验合格。</w:t>
            </w:r>
            <w:r w:rsidRPr="00DE5830">
              <w:rPr>
                <w:rFonts w:ascii="仿宋" w:eastAsia="仿宋" w:hAnsi="仿宋" w:cs="宋体" w:hint="eastAsia"/>
                <w:color w:val="FF0000"/>
                <w:kern w:val="0"/>
                <w:sz w:val="28"/>
                <w:szCs w:val="28"/>
              </w:rPr>
              <w:t>符合GB/T 3325《金属家具</w:t>
            </w:r>
            <w:r w:rsidRPr="00DE5830">
              <w:rPr>
                <w:rFonts w:ascii="仿宋" w:eastAsia="仿宋" w:hAnsi="仿宋" w:cs="宋体" w:hint="eastAsia"/>
                <w:color w:val="FF0000"/>
                <w:kern w:val="0"/>
                <w:sz w:val="28"/>
                <w:szCs w:val="28"/>
              </w:rPr>
              <w:lastRenderedPageBreak/>
              <w:t>通用技术条件》最新标准。</w:t>
            </w:r>
            <w:r w:rsidR="00F60B10" w:rsidRPr="00DE5830">
              <w:rPr>
                <w:rFonts w:ascii="仿宋" w:eastAsia="仿宋" w:hAnsi="仿宋" w:cs="宋体" w:hint="eastAsia"/>
                <w:color w:val="FF0000"/>
                <w:kern w:val="0"/>
                <w:sz w:val="28"/>
                <w:szCs w:val="28"/>
              </w:rPr>
              <w:t>（</w:t>
            </w:r>
            <w:r w:rsidR="008A7FEE" w:rsidRPr="00DE5830">
              <w:rPr>
                <w:rFonts w:ascii="仿宋" w:eastAsia="仿宋" w:hAnsi="仿宋" w:cs="宋体" w:hint="eastAsia"/>
                <w:color w:val="FF0000"/>
                <w:kern w:val="0"/>
                <w:sz w:val="28"/>
                <w:szCs w:val="28"/>
              </w:rPr>
              <w:t>承诺中选后提供书面佐证材料，提供的材料由国家认可的第三方检测机构出具，含检测报告原件复印件、可二维码能扫描识别检验内容的图片、国家认证公示网站可查询方法。经采购人验证，完全符合技术要求的可供货，如未提供或提供虚假佐证材料的采购人有权拒收货物，视中标无效。</w:t>
            </w:r>
            <w:r w:rsidR="00F60B10" w:rsidRPr="00DE5830">
              <w:rPr>
                <w:rFonts w:ascii="仿宋" w:eastAsia="仿宋" w:hAnsi="仿宋" w:cs="宋体" w:hint="eastAsia"/>
                <w:color w:val="FF0000"/>
                <w:kern w:val="0"/>
                <w:sz w:val="28"/>
                <w:szCs w:val="28"/>
              </w:rPr>
              <w:t>）</w:t>
            </w:r>
          </w:p>
        </w:tc>
        <w:tc>
          <w:tcPr>
            <w:tcW w:w="1134" w:type="dxa"/>
          </w:tcPr>
          <w:p w14:paraId="4CB844F4" w14:textId="77777777" w:rsidR="00CD005A" w:rsidRPr="00C10FE8" w:rsidRDefault="00CD005A" w:rsidP="00CD005A">
            <w:pPr>
              <w:jc w:val="center"/>
              <w:rPr>
                <w:rFonts w:ascii="仿宋" w:eastAsia="仿宋" w:hAnsi="仿宋"/>
                <w:sz w:val="28"/>
                <w:szCs w:val="28"/>
              </w:rPr>
            </w:pPr>
          </w:p>
        </w:tc>
      </w:tr>
      <w:tr w:rsidR="00DE5830" w:rsidRPr="00AD7B25" w14:paraId="52051996" w14:textId="77777777" w:rsidTr="00DE5830">
        <w:tc>
          <w:tcPr>
            <w:tcW w:w="567" w:type="dxa"/>
            <w:vMerge w:val="restart"/>
            <w:vAlign w:val="center"/>
          </w:tcPr>
          <w:p w14:paraId="16C59ECF" w14:textId="77777777" w:rsidR="00DE5830" w:rsidRPr="00C10FE8" w:rsidRDefault="00DE5830" w:rsidP="00DE5830">
            <w:pPr>
              <w:pStyle w:val="aff5"/>
            </w:pPr>
            <w:r w:rsidRPr="00C10FE8">
              <w:rPr>
                <w:rFonts w:hint="eastAsia"/>
              </w:rPr>
              <w:t>商务</w:t>
            </w:r>
          </w:p>
          <w:p w14:paraId="3F873EFF" w14:textId="283F12EC" w:rsidR="00DE5830" w:rsidRPr="00C10FE8" w:rsidRDefault="00DE5830" w:rsidP="00DE5830">
            <w:pPr>
              <w:pStyle w:val="aff5"/>
            </w:pPr>
            <w:r w:rsidRPr="00C10FE8">
              <w:rPr>
                <w:rFonts w:hint="eastAsia"/>
              </w:rPr>
              <w:t>要求</w:t>
            </w:r>
          </w:p>
        </w:tc>
        <w:tc>
          <w:tcPr>
            <w:tcW w:w="8080" w:type="dxa"/>
          </w:tcPr>
          <w:p w14:paraId="42889CB2" w14:textId="111B31DF" w:rsidR="00DE5830" w:rsidRPr="00DE5830" w:rsidRDefault="00DE5830" w:rsidP="00DE5830">
            <w:pPr>
              <w:rPr>
                <w:rFonts w:ascii="仿宋" w:eastAsia="仿宋" w:hAnsi="仿宋" w:cs="宋体"/>
                <w:color w:val="FF0000"/>
                <w:kern w:val="0"/>
                <w:sz w:val="28"/>
                <w:szCs w:val="28"/>
              </w:rPr>
            </w:pPr>
            <w:r w:rsidRPr="00DE5830">
              <w:rPr>
                <w:rFonts w:ascii="仿宋" w:eastAsia="仿宋" w:hAnsi="仿宋" w:cs="宋体" w:hint="eastAsia"/>
                <w:color w:val="FF0000"/>
                <w:kern w:val="0"/>
                <w:sz w:val="28"/>
                <w:szCs w:val="28"/>
              </w:rPr>
              <w:t>1.履约期限：合同签订之日起30日历日内完成安装，安装完成后1个日历日完成验收。</w:t>
            </w:r>
          </w:p>
        </w:tc>
        <w:tc>
          <w:tcPr>
            <w:tcW w:w="1134" w:type="dxa"/>
            <w:vAlign w:val="center"/>
          </w:tcPr>
          <w:p w14:paraId="0DF02D43" w14:textId="77777777" w:rsidR="00DE5830" w:rsidRPr="00C10FE8" w:rsidRDefault="00DE5830" w:rsidP="00DE5830">
            <w:pPr>
              <w:jc w:val="center"/>
              <w:rPr>
                <w:rFonts w:ascii="仿宋" w:eastAsia="仿宋" w:hAnsi="仿宋"/>
                <w:sz w:val="28"/>
                <w:szCs w:val="28"/>
              </w:rPr>
            </w:pPr>
          </w:p>
        </w:tc>
      </w:tr>
      <w:tr w:rsidR="00DE5830" w:rsidRPr="00AD7B25" w14:paraId="7136F1B2" w14:textId="77777777" w:rsidTr="00DE5830">
        <w:tc>
          <w:tcPr>
            <w:tcW w:w="567" w:type="dxa"/>
            <w:vMerge/>
            <w:vAlign w:val="center"/>
          </w:tcPr>
          <w:p w14:paraId="7EF37C2E" w14:textId="77777777" w:rsidR="00DE5830" w:rsidRPr="00C10FE8" w:rsidRDefault="00DE5830" w:rsidP="00DE5830">
            <w:pPr>
              <w:pStyle w:val="aff5"/>
            </w:pPr>
          </w:p>
        </w:tc>
        <w:tc>
          <w:tcPr>
            <w:tcW w:w="8080" w:type="dxa"/>
          </w:tcPr>
          <w:p w14:paraId="5DEFED3E" w14:textId="62AA39CA" w:rsidR="00DE5830" w:rsidRPr="00DE5830" w:rsidRDefault="00DE5830" w:rsidP="00DE5830">
            <w:pPr>
              <w:rPr>
                <w:rFonts w:ascii="仿宋" w:eastAsia="仿宋" w:hAnsi="仿宋" w:cs="宋体"/>
                <w:color w:val="FF0000"/>
                <w:kern w:val="0"/>
                <w:sz w:val="28"/>
                <w:szCs w:val="28"/>
              </w:rPr>
            </w:pPr>
            <w:r w:rsidRPr="00DE5830">
              <w:rPr>
                <w:rFonts w:ascii="仿宋" w:eastAsia="仿宋" w:hAnsi="仿宋" w:cs="宋体" w:hint="eastAsia"/>
                <w:color w:val="FF0000"/>
                <w:kern w:val="0"/>
                <w:sz w:val="28"/>
                <w:szCs w:val="28"/>
              </w:rPr>
              <w:t xml:space="preserve">2.质量保证：质保期为验收合格后1年，质保期内产品出现质量问题，供货商接到通知后2小时内响应到场，24小时内完成维修或更换，并承担修理调换的费用，产品非质量问题需要维修，供货商应负责修复，费用由院方与供货商协商。 </w:t>
            </w:r>
          </w:p>
        </w:tc>
        <w:tc>
          <w:tcPr>
            <w:tcW w:w="1134" w:type="dxa"/>
            <w:vAlign w:val="center"/>
          </w:tcPr>
          <w:p w14:paraId="586D392A" w14:textId="77777777" w:rsidR="00DE5830" w:rsidRPr="00C10FE8" w:rsidRDefault="00DE5830" w:rsidP="00DE5830">
            <w:pPr>
              <w:jc w:val="center"/>
              <w:rPr>
                <w:rFonts w:ascii="仿宋" w:eastAsia="仿宋" w:hAnsi="仿宋"/>
                <w:sz w:val="28"/>
                <w:szCs w:val="28"/>
              </w:rPr>
            </w:pPr>
          </w:p>
        </w:tc>
      </w:tr>
      <w:tr w:rsidR="00DE5830" w:rsidRPr="00AD7B25" w14:paraId="7E949BC2" w14:textId="77777777" w:rsidTr="00DE5830">
        <w:tc>
          <w:tcPr>
            <w:tcW w:w="567" w:type="dxa"/>
            <w:vMerge/>
            <w:vAlign w:val="center"/>
          </w:tcPr>
          <w:p w14:paraId="148395F6" w14:textId="77777777" w:rsidR="00DE5830" w:rsidRPr="00C10FE8" w:rsidRDefault="00DE5830" w:rsidP="00DE5830">
            <w:pPr>
              <w:pStyle w:val="aff5"/>
            </w:pPr>
          </w:p>
        </w:tc>
        <w:tc>
          <w:tcPr>
            <w:tcW w:w="8080" w:type="dxa"/>
          </w:tcPr>
          <w:p w14:paraId="171CC793" w14:textId="0D3D478D" w:rsidR="00DE5830" w:rsidRPr="00DE5830" w:rsidRDefault="00DE5830" w:rsidP="00DE5830">
            <w:pPr>
              <w:rPr>
                <w:rFonts w:ascii="仿宋" w:eastAsia="仿宋" w:hAnsi="仿宋" w:cs="宋体"/>
                <w:color w:val="FF0000"/>
                <w:kern w:val="0"/>
                <w:sz w:val="28"/>
                <w:szCs w:val="28"/>
              </w:rPr>
            </w:pPr>
            <w:r w:rsidRPr="00DE5830">
              <w:rPr>
                <w:rFonts w:ascii="仿宋" w:eastAsia="仿宋" w:hAnsi="仿宋" w:cs="宋体" w:hint="eastAsia"/>
                <w:color w:val="FF0000"/>
                <w:kern w:val="0"/>
                <w:sz w:val="28"/>
                <w:szCs w:val="28"/>
              </w:rPr>
              <w:t>3.付款方式：付款时间以医院资金安排时间为准，所有货物验收通过并收到完整支付凭据资料后，达到付款条件起30日内，支付合同总金额的100%。</w:t>
            </w:r>
          </w:p>
        </w:tc>
        <w:tc>
          <w:tcPr>
            <w:tcW w:w="1134" w:type="dxa"/>
            <w:vAlign w:val="center"/>
          </w:tcPr>
          <w:p w14:paraId="462117A3" w14:textId="77777777" w:rsidR="00DE5830" w:rsidRPr="00C10FE8" w:rsidRDefault="00DE5830" w:rsidP="00DE5830">
            <w:pPr>
              <w:jc w:val="center"/>
              <w:rPr>
                <w:rFonts w:ascii="仿宋" w:eastAsia="仿宋" w:hAnsi="仿宋"/>
                <w:sz w:val="28"/>
                <w:szCs w:val="28"/>
              </w:rPr>
            </w:pPr>
          </w:p>
        </w:tc>
      </w:tr>
    </w:tbl>
    <w:p w14:paraId="4F0282FF" w14:textId="388F32E3" w:rsidR="00A32E08" w:rsidRPr="00AD7B25" w:rsidRDefault="003607FB">
      <w:pPr>
        <w:rPr>
          <w:rFonts w:ascii="仿宋" w:eastAsia="仿宋" w:hAnsi="仿宋"/>
          <w:color w:val="FF0000"/>
          <w:sz w:val="32"/>
          <w:szCs w:val="32"/>
        </w:rPr>
      </w:pPr>
      <w:r w:rsidRPr="00AD7B25">
        <w:rPr>
          <w:rFonts w:ascii="仿宋" w:eastAsia="仿宋" w:hAnsi="仿宋" w:hint="eastAsia"/>
          <w:color w:val="FF0000"/>
          <w:sz w:val="32"/>
          <w:szCs w:val="32"/>
        </w:rPr>
        <w:t>注：1.服务商须逐条填写“响应、正偏离、负偏离”。</w:t>
      </w:r>
    </w:p>
    <w:p w14:paraId="2E685857" w14:textId="77777777" w:rsidR="00A32E08" w:rsidRPr="00AD7B25" w:rsidRDefault="003607FB">
      <w:pPr>
        <w:rPr>
          <w:rFonts w:ascii="仿宋" w:eastAsia="仿宋" w:hAnsi="仿宋"/>
          <w:color w:val="FF0000"/>
          <w:sz w:val="32"/>
          <w:szCs w:val="32"/>
        </w:rPr>
      </w:pPr>
      <w:r w:rsidRPr="00AD7B25">
        <w:rPr>
          <w:rFonts w:ascii="仿宋" w:eastAsia="仿宋" w:hAnsi="仿宋" w:hint="eastAsia"/>
          <w:color w:val="FF0000"/>
          <w:sz w:val="32"/>
          <w:szCs w:val="32"/>
        </w:rPr>
        <w:t>2.“不响应”或“负偏离”视为无效响应。</w:t>
      </w:r>
    </w:p>
    <w:p w14:paraId="7411C410" w14:textId="77777777" w:rsidR="00A32E08" w:rsidRPr="00AD7B25" w:rsidRDefault="003607FB">
      <w:pPr>
        <w:rPr>
          <w:rFonts w:ascii="仿宋" w:eastAsia="仿宋" w:hAnsi="仿宋"/>
          <w:color w:val="FF0000"/>
          <w:sz w:val="32"/>
          <w:szCs w:val="32"/>
        </w:rPr>
      </w:pPr>
      <w:r w:rsidRPr="00AD7B25">
        <w:rPr>
          <w:rFonts w:ascii="仿宋" w:eastAsia="仿宋" w:hAnsi="仿宋" w:hint="eastAsia"/>
          <w:color w:val="FF0000"/>
          <w:sz w:val="32"/>
          <w:szCs w:val="32"/>
        </w:rPr>
        <w:t>3.“正偏离”视为响应。</w:t>
      </w:r>
    </w:p>
    <w:p w14:paraId="3519F5A5"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供应商名称：         （盖单位公章）</w:t>
      </w:r>
    </w:p>
    <w:p w14:paraId="3FF1954E"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法定代表人(负责人)或授权代表(签字或加盖个人名章)：          </w:t>
      </w:r>
    </w:p>
    <w:p w14:paraId="31F9AD6D" w14:textId="77777777" w:rsidR="00A32E08" w:rsidRPr="00AD7B25" w:rsidRDefault="003607FB">
      <w:pPr>
        <w:rPr>
          <w:rFonts w:ascii="仿宋" w:eastAsia="仿宋" w:hAnsi="仿宋"/>
          <w:sz w:val="32"/>
          <w:szCs w:val="32"/>
        </w:rPr>
      </w:pPr>
      <w:r w:rsidRPr="00AD7B25">
        <w:rPr>
          <w:rFonts w:ascii="仿宋" w:eastAsia="仿宋" w:hAnsi="仿宋" w:hint="eastAsia"/>
          <w:sz w:val="32"/>
          <w:szCs w:val="32"/>
        </w:rPr>
        <w:t xml:space="preserve">联系电话：                   </w:t>
      </w:r>
    </w:p>
    <w:p w14:paraId="76B3FCF2" w14:textId="5E8E20F1" w:rsidR="00D829E2" w:rsidRDefault="003607FB" w:rsidP="00DE5830">
      <w:pPr>
        <w:rPr>
          <w:rFonts w:ascii="仿宋" w:eastAsia="仿宋" w:hAnsi="仿宋"/>
          <w:sz w:val="32"/>
          <w:szCs w:val="32"/>
        </w:rPr>
      </w:pPr>
      <w:r w:rsidRPr="00AD7B25">
        <w:rPr>
          <w:rFonts w:ascii="仿宋" w:eastAsia="仿宋" w:hAnsi="仿宋" w:hint="eastAsia"/>
          <w:sz w:val="32"/>
          <w:szCs w:val="32"/>
        </w:rPr>
        <w:t>日    期：       年      月      日</w:t>
      </w:r>
    </w:p>
    <w:sectPr w:rsidR="00D829E2" w:rsidSect="009306AA">
      <w:pgSz w:w="11906" w:h="16838"/>
      <w:pgMar w:top="567" w:right="1134" w:bottom="567" w:left="1134"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5B4691" w14:textId="77777777" w:rsidR="0008509A" w:rsidRDefault="0008509A">
      <w:r>
        <w:separator/>
      </w:r>
    </w:p>
  </w:endnote>
  <w:endnote w:type="continuationSeparator" w:id="0">
    <w:p w14:paraId="53121561" w14:textId="77777777" w:rsidR="0008509A" w:rsidRDefault="000850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Lucida Grande">
    <w:altName w:val="Courier New"/>
    <w:charset w:val="00"/>
    <w:family w:val="swiss"/>
    <w:pitch w:val="default"/>
    <w:sig w:usb0="00000000" w:usb1="00000000" w:usb2="00000000" w:usb3="00000000" w:csb0="000001BF" w:csb1="00000000"/>
  </w:font>
  <w:font w:name="ヒラギノ角ゴ Pro W3">
    <w:altName w:val="Yu Gothic"/>
    <w:charset w:val="80"/>
    <w:family w:val="auto"/>
    <w:pitch w:val="default"/>
    <w:sig w:usb0="00000000" w:usb1="00000000" w:usb2="00000012" w:usb3="00000000" w:csb0="0002000D" w:csb1="00000000"/>
  </w:font>
  <w:font w:name="Calibri">
    <w:panose1 w:val="020F0502020204030204"/>
    <w:charset w:val="00"/>
    <w:family w:val="swiss"/>
    <w:pitch w:val="variable"/>
    <w:sig w:usb0="E4002EFF" w:usb1="C000247B" w:usb2="00000009" w:usb3="00000000" w:csb0="000001FF" w:csb1="00000000"/>
  </w:font>
  <w:font w:name="新宋体">
    <w:panose1 w:val="02010609030101010101"/>
    <w:charset w:val="86"/>
    <w:family w:val="modern"/>
    <w:pitch w:val="fixed"/>
    <w:sig w:usb0="00000203" w:usb1="288F0000" w:usb2="00000016" w:usb3="00000000" w:csb0="00040001" w:csb1="00000000"/>
  </w:font>
  <w:font w:name="楷体_GB2312">
    <w:altName w:val="楷体"/>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仿宋">
    <w:panose1 w:val="02010609060101010101"/>
    <w:charset w:val="86"/>
    <w:family w:val="modern"/>
    <w:pitch w:val="fixed"/>
    <w:sig w:usb0="800002BF" w:usb1="38CF7CFA" w:usb2="00000016" w:usb3="00000000" w:csb0="00040001" w:csb1="00000000"/>
    <w:embedRegular r:id="rId1" w:subsetted="1" w:fontKey="{660AC943-CE92-493D-9494-F14E88EAEDD3}"/>
    <w:embedBold r:id="rId2" w:subsetted="1" w:fontKey="{DDFD9124-50A2-4214-906E-889FC780F9D7}"/>
  </w:font>
  <w:font w:name="Arial Unicode MS">
    <w:panose1 w:val="020B0604020202020204"/>
    <w:charset w:val="86"/>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7665F3" w14:textId="77777777" w:rsidR="00A32E08" w:rsidRDefault="003607FB">
    <w:pPr>
      <w:pStyle w:val="af1"/>
    </w:pPr>
    <w:r>
      <w:fldChar w:fldCharType="begin"/>
    </w:r>
    <w:r>
      <w:instrText>PAGE   \* MERGEFORMAT</w:instrText>
    </w:r>
    <w:r>
      <w:fldChar w:fldCharType="separate"/>
    </w:r>
    <w:r>
      <w:rPr>
        <w:lang w:val="zh-CN"/>
      </w:rPr>
      <w:t>40</w:t>
    </w:r>
    <w:r>
      <w:rPr>
        <w:lang w:val="zh-CN"/>
      </w:rPr>
      <w:fldChar w:fldCharType="end"/>
    </w:r>
  </w:p>
  <w:p w14:paraId="0431DA99" w14:textId="77777777" w:rsidR="00A32E08" w:rsidRDefault="00A32E08">
    <w:pPr>
      <w:pStyle w:val="af1"/>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08BA21" w14:textId="77777777" w:rsidR="00A32E08" w:rsidRDefault="003607FB">
    <w:pPr>
      <w:pStyle w:val="af1"/>
    </w:pPr>
    <w:r>
      <w:rPr>
        <w:noProof/>
      </w:rPr>
      <mc:AlternateContent>
        <mc:Choice Requires="wps">
          <w:drawing>
            <wp:anchor distT="0" distB="0" distL="114300" distR="114300" simplePos="0" relativeHeight="251660288" behindDoc="0" locked="0" layoutInCell="1" allowOverlap="1" wp14:anchorId="349ECC3C" wp14:editId="4B0DFA61">
              <wp:simplePos x="0" y="0"/>
              <wp:positionH relativeFrom="margin">
                <wp:align>center</wp:align>
              </wp:positionH>
              <wp:positionV relativeFrom="paragraph">
                <wp:posOffset>0</wp:posOffset>
              </wp:positionV>
              <wp:extent cx="457835" cy="131445"/>
              <wp:effectExtent l="0" t="0" r="0" b="0"/>
              <wp:wrapNone/>
              <wp:docPr id="7" name="文本框 1"/>
              <wp:cNvGraphicFramePr/>
              <a:graphic xmlns:a="http://schemas.openxmlformats.org/drawingml/2006/main">
                <a:graphicData uri="http://schemas.microsoft.com/office/word/2010/wordprocessingShape">
                  <wps:wsp>
                    <wps:cNvSpPr txBox="1"/>
                    <wps:spPr>
                      <a:xfrm>
                        <a:off x="0" y="0"/>
                        <a:ext cx="457835" cy="131445"/>
                      </a:xfrm>
                      <a:prstGeom prst="rect">
                        <a:avLst/>
                      </a:prstGeom>
                      <a:noFill/>
                      <a:ln w="15875">
                        <a:noFill/>
                      </a:ln>
                      <a:effectLst/>
                    </wps:spPr>
                    <wps:txbx>
                      <w:txbxContent>
                        <w:p w14:paraId="4FF7881B" w14:textId="77777777" w:rsidR="00A32E08" w:rsidRDefault="003607FB">
                          <w:pPr>
                            <w:pStyle w:val="af1"/>
                          </w:pPr>
                          <w:r>
                            <w:t xml:space="preserve">— </w:t>
                          </w:r>
                          <w:r>
                            <w:fldChar w:fldCharType="begin"/>
                          </w:r>
                          <w:r>
                            <w:instrText xml:space="preserve"> PAGE  \* MERGEFORMAT </w:instrText>
                          </w:r>
                          <w:r>
                            <w:fldChar w:fldCharType="separate"/>
                          </w:r>
                          <w:r>
                            <w:t>57</w:t>
                          </w:r>
                          <w:r>
                            <w:fldChar w:fldCharType="end"/>
                          </w:r>
                          <w:r>
                            <w:t xml:space="preserve"> —</w:t>
                          </w:r>
                        </w:p>
                      </w:txbxContent>
                    </wps:txbx>
                    <wps:bodyPr wrap="none" lIns="0" tIns="0" rIns="0" bIns="0" upright="1">
                      <a:spAutoFit/>
                    </wps:bodyPr>
                  </wps:wsp>
                </a:graphicData>
              </a:graphic>
            </wp:anchor>
          </w:drawing>
        </mc:Choice>
        <mc:Fallback>
          <w:pict>
            <v:shapetype w14:anchorId="349ECC3C" id="_x0000_t202" coordsize="21600,21600" o:spt="202" path="m,l,21600r21600,l21600,xe">
              <v:stroke joinstyle="miter"/>
              <v:path gradientshapeok="t" o:connecttype="rect"/>
            </v:shapetype>
            <v:shape id="文本框 1" o:spid="_x0000_s1026" type="#_x0000_t202" style="position:absolute;margin-left:0;margin-top:0;width:36.05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" filled="f" stroked="f" strokeweight="1.25pt">
              <v:textbox style="mso-fit-shape-to-text:t" inset="0,0,0,0">
                <w:txbxContent>
                  <w:p w14:paraId="4FF7881B" w14:textId="77777777" w:rsidR="00A32E08" w:rsidRDefault="003607FB">
                    <w:pPr>
                      <w:pStyle w:val="af1"/>
                    </w:pPr>
                    <w:r>
                      <w:t xml:space="preserve">— </w:t>
                    </w:r>
                    <w:r>
                      <w:fldChar w:fldCharType="begin"/>
                    </w:r>
                    <w:r>
                      <w:instrText xml:space="preserve"> PAGE  \* MERGEFORMAT </w:instrText>
                    </w:r>
                    <w:r>
                      <w:fldChar w:fldCharType="separate"/>
                    </w:r>
                    <w:r>
                      <w:t>57</w:t>
                    </w:r>
                    <w:r>
                      <w:fldChar w:fldCharType="end"/>
                    </w:r>
                    <w:r>
                      <w:t xml:space="preserve"> —</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363170" w14:textId="77777777" w:rsidR="0008509A" w:rsidRDefault="0008509A">
      <w:r>
        <w:separator/>
      </w:r>
    </w:p>
  </w:footnote>
  <w:footnote w:type="continuationSeparator" w:id="0">
    <w:p w14:paraId="2F9E5DB4" w14:textId="77777777" w:rsidR="0008509A" w:rsidRDefault="000850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A"/>
    <w:multiLevelType w:val="multilevel"/>
    <w:tmpl w:val="0000000A"/>
    <w:lvl w:ilvl="0">
      <w:start w:val="1"/>
      <w:numFmt w:val="decimal"/>
      <w:pStyle w:val="1"/>
      <w:lvlText w:val="%1."/>
      <w:lvlJc w:val="left"/>
      <w:pPr>
        <w:tabs>
          <w:tab w:val="left" w:pos="900"/>
        </w:tabs>
        <w:ind w:left="910" w:hanging="430"/>
      </w:pPr>
      <w:rPr>
        <w:rFonts w:hint="eastAsia"/>
      </w:rPr>
    </w:lvl>
    <w:lvl w:ilvl="1">
      <w:start w:val="1"/>
      <w:numFmt w:val="decimal"/>
      <w:pStyle w:val="11"/>
      <w:lvlText w:val="%1.%2"/>
      <w:lvlJc w:val="left"/>
      <w:pPr>
        <w:tabs>
          <w:tab w:val="left" w:pos="700"/>
        </w:tabs>
        <w:ind w:left="700" w:hanging="700"/>
      </w:pPr>
      <w:rPr>
        <w:rFonts w:hint="eastAsia"/>
      </w:rPr>
    </w:lvl>
    <w:lvl w:ilvl="2">
      <w:start w:val="1"/>
      <w:numFmt w:val="decimal"/>
      <w:pStyle w:val="111"/>
      <w:lvlText w:val="%1.%2.%3"/>
      <w:lvlJc w:val="left"/>
      <w:pPr>
        <w:tabs>
          <w:tab w:val="left" w:pos="1480"/>
        </w:tabs>
        <w:ind w:left="1480" w:hanging="1000"/>
      </w:pPr>
      <w:rPr>
        <w:rFonts w:hint="eastAsia"/>
      </w:rPr>
    </w:lvl>
    <w:lvl w:ilvl="3">
      <w:start w:val="1"/>
      <w:numFmt w:val="decimal"/>
      <w:lvlText w:val="%1.%2.%3.%4"/>
      <w:lvlJc w:val="left"/>
      <w:pPr>
        <w:tabs>
          <w:tab w:val="left" w:pos="480"/>
        </w:tabs>
        <w:ind w:left="2464" w:hanging="1984"/>
      </w:pPr>
      <w:rPr>
        <w:rFonts w:hint="eastAsia"/>
      </w:rPr>
    </w:lvl>
    <w:lvl w:ilvl="4">
      <w:start w:val="1"/>
      <w:numFmt w:val="decimal"/>
      <w:lvlText w:val="%1.%2.%3.%4.%5"/>
      <w:lvlJc w:val="left"/>
      <w:pPr>
        <w:tabs>
          <w:tab w:val="left" w:pos="3031"/>
        </w:tabs>
        <w:ind w:left="3031" w:hanging="850"/>
      </w:pPr>
      <w:rPr>
        <w:rFonts w:hint="eastAsia"/>
      </w:rPr>
    </w:lvl>
    <w:lvl w:ilvl="5">
      <w:start w:val="1"/>
      <w:numFmt w:val="decimal"/>
      <w:lvlText w:val="%1.%2.%3.%4.%5.%6"/>
      <w:lvlJc w:val="left"/>
      <w:pPr>
        <w:tabs>
          <w:tab w:val="left" w:pos="3740"/>
        </w:tabs>
        <w:ind w:left="3740" w:hanging="1134"/>
      </w:pPr>
      <w:rPr>
        <w:rFonts w:hint="eastAsia"/>
      </w:rPr>
    </w:lvl>
    <w:lvl w:ilvl="6">
      <w:start w:val="1"/>
      <w:numFmt w:val="decimal"/>
      <w:lvlText w:val="%1.%2.%3.%4.%5.%6.%7"/>
      <w:lvlJc w:val="left"/>
      <w:pPr>
        <w:tabs>
          <w:tab w:val="left" w:pos="4307"/>
        </w:tabs>
        <w:ind w:left="4307" w:hanging="1276"/>
      </w:pPr>
      <w:rPr>
        <w:rFonts w:hint="eastAsia"/>
      </w:rPr>
    </w:lvl>
    <w:lvl w:ilvl="7">
      <w:start w:val="1"/>
      <w:numFmt w:val="decimal"/>
      <w:lvlText w:val="%1.%2.%3.%4.%5.%6.%7.%8"/>
      <w:lvlJc w:val="left"/>
      <w:pPr>
        <w:tabs>
          <w:tab w:val="left" w:pos="4874"/>
        </w:tabs>
        <w:ind w:left="4874" w:hanging="1418"/>
      </w:pPr>
      <w:rPr>
        <w:rFonts w:hint="eastAsia"/>
      </w:rPr>
    </w:lvl>
    <w:lvl w:ilvl="8">
      <w:start w:val="1"/>
      <w:numFmt w:val="decimal"/>
      <w:lvlText w:val="%1.%2.%3.%4.%5.%6.%7.%8.%9"/>
      <w:lvlJc w:val="left"/>
      <w:pPr>
        <w:tabs>
          <w:tab w:val="left" w:pos="5582"/>
        </w:tabs>
        <w:ind w:left="5582" w:hanging="1700"/>
      </w:pPr>
      <w:rPr>
        <w:rFonts w:hint="eastAsia"/>
      </w:rPr>
    </w:lvl>
  </w:abstractNum>
  <w:abstractNum w:abstractNumId="1" w15:restartNumberingAfterBreak="0">
    <w:nsid w:val="13957C86"/>
    <w:multiLevelType w:val="multilevel"/>
    <w:tmpl w:val="E6ACF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07D6A4F"/>
    <w:multiLevelType w:val="multilevel"/>
    <w:tmpl w:val="71960DF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0942FA6"/>
    <w:multiLevelType w:val="singleLevel"/>
    <w:tmpl w:val="30942FA6"/>
    <w:lvl w:ilvl="0">
      <w:start w:val="1"/>
      <w:numFmt w:val="decimal"/>
      <w:pStyle w:val="10"/>
      <w:lvlText w:val="%1."/>
      <w:lvlJc w:val="left"/>
      <w:pPr>
        <w:ind w:left="425" w:hanging="425"/>
      </w:pPr>
      <w:rPr>
        <w:rFonts w:hint="default"/>
      </w:rPr>
    </w:lvl>
  </w:abstractNum>
  <w:abstractNum w:abstractNumId="4" w15:restartNumberingAfterBreak="0">
    <w:nsid w:val="32714F5E"/>
    <w:multiLevelType w:val="multilevel"/>
    <w:tmpl w:val="32714F5E"/>
    <w:lvl w:ilvl="0">
      <w:start w:val="1"/>
      <w:numFmt w:val="chineseCountingThousand"/>
      <w:suff w:val="nothing"/>
      <w:lvlText w:val="第%1章"/>
      <w:lvlJc w:val="left"/>
      <w:pPr>
        <w:ind w:left="0" w:firstLine="0"/>
      </w:pPr>
      <w:rPr>
        <w:rFonts w:ascii="仿宋_GB2312" w:eastAsia="仿宋_GB2312" w:hint="eastAsia"/>
        <w:sz w:val="44"/>
      </w:rPr>
    </w:lvl>
    <w:lvl w:ilvl="1">
      <w:start w:val="1"/>
      <w:numFmt w:val="none"/>
      <w:suff w:val="nothing"/>
      <w:lvlText w:val=""/>
      <w:lvlJc w:val="left"/>
      <w:pPr>
        <w:ind w:left="0" w:firstLine="0"/>
      </w:pPr>
      <w:rPr>
        <w:rFonts w:hint="eastAsia"/>
      </w:rPr>
    </w:lvl>
    <w:lvl w:ilvl="2">
      <w:start w:val="1"/>
      <w:numFmt w:val="none"/>
      <w:suff w:val="nothing"/>
      <w:lvlText w:val=""/>
      <w:lvlJc w:val="left"/>
      <w:pPr>
        <w:ind w:left="0" w:firstLine="0"/>
      </w:pPr>
      <w:rPr>
        <w:rFonts w:hint="eastAsia"/>
      </w:rPr>
    </w:lvl>
    <w:lvl w:ilvl="3">
      <w:start w:val="1"/>
      <w:numFmt w:val="none"/>
      <w:suff w:val="nothing"/>
      <w:lvlText w:val=""/>
      <w:lvlJc w:val="left"/>
      <w:pPr>
        <w:ind w:left="0" w:firstLine="0"/>
      </w:pPr>
      <w:rPr>
        <w:rFonts w:hint="eastAsia"/>
      </w:rPr>
    </w:lvl>
    <w:lvl w:ilvl="4">
      <w:start w:val="1"/>
      <w:numFmt w:val="none"/>
      <w:pStyle w:val="5"/>
      <w:suff w:val="nothing"/>
      <w:lvlText w:val=""/>
      <w:lvlJc w:val="left"/>
      <w:pPr>
        <w:ind w:left="0" w:firstLine="0"/>
      </w:pPr>
      <w:rPr>
        <w:rFonts w:hint="eastAsia"/>
      </w:rPr>
    </w:lvl>
    <w:lvl w:ilvl="5">
      <w:start w:val="1"/>
      <w:numFmt w:val="none"/>
      <w:pStyle w:val="6"/>
      <w:suff w:val="nothing"/>
      <w:lvlText w:val=""/>
      <w:lvlJc w:val="left"/>
      <w:pPr>
        <w:ind w:left="0" w:firstLine="0"/>
      </w:pPr>
      <w:rPr>
        <w:rFonts w:hint="eastAsia"/>
      </w:rPr>
    </w:lvl>
    <w:lvl w:ilvl="6">
      <w:start w:val="1"/>
      <w:numFmt w:val="none"/>
      <w:pStyle w:val="7"/>
      <w:suff w:val="nothing"/>
      <w:lvlText w:val=""/>
      <w:lvlJc w:val="left"/>
      <w:pPr>
        <w:ind w:left="0" w:firstLine="0"/>
      </w:pPr>
      <w:rPr>
        <w:rFonts w:hint="eastAsia"/>
      </w:rPr>
    </w:lvl>
    <w:lvl w:ilvl="7">
      <w:start w:val="1"/>
      <w:numFmt w:val="none"/>
      <w:pStyle w:val="8"/>
      <w:suff w:val="nothing"/>
      <w:lvlText w:val=""/>
      <w:lvlJc w:val="left"/>
      <w:pPr>
        <w:ind w:left="0" w:firstLine="0"/>
      </w:pPr>
      <w:rPr>
        <w:rFonts w:hint="eastAsia"/>
      </w:rPr>
    </w:lvl>
    <w:lvl w:ilvl="8">
      <w:start w:val="1"/>
      <w:numFmt w:val="none"/>
      <w:pStyle w:val="9"/>
      <w:suff w:val="nothing"/>
      <w:lvlText w:val=""/>
      <w:lvlJc w:val="left"/>
      <w:pPr>
        <w:ind w:left="0" w:firstLine="0"/>
      </w:pPr>
      <w:rPr>
        <w:rFonts w:hint="eastAsia"/>
      </w:rPr>
    </w:lvl>
  </w:abstractNum>
  <w:abstractNum w:abstractNumId="5" w15:restartNumberingAfterBreak="0">
    <w:nsid w:val="32EA6CC7"/>
    <w:multiLevelType w:val="multilevel"/>
    <w:tmpl w:val="C3701D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10965F9"/>
    <w:multiLevelType w:val="multilevel"/>
    <w:tmpl w:val="8A346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7AD19DF"/>
    <w:multiLevelType w:val="multilevel"/>
    <w:tmpl w:val="79E4B2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3A25F76"/>
    <w:multiLevelType w:val="multilevel"/>
    <w:tmpl w:val="EDFC85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A892786"/>
    <w:multiLevelType w:val="multilevel"/>
    <w:tmpl w:val="FC8E5D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CB11315"/>
    <w:multiLevelType w:val="singleLevel"/>
    <w:tmpl w:val="7CB11315"/>
    <w:lvl w:ilvl="0">
      <w:start w:val="2"/>
      <w:numFmt w:val="chineseCounting"/>
      <w:suff w:val="nothing"/>
      <w:lvlText w:val="%1、"/>
      <w:lvlJc w:val="left"/>
      <w:rPr>
        <w:rFonts w:hint="eastAsia"/>
      </w:rPr>
    </w:lvl>
  </w:abstractNum>
  <w:num w:numId="1">
    <w:abstractNumId w:val="4"/>
  </w:num>
  <w:num w:numId="2">
    <w:abstractNumId w:val="3"/>
  </w:num>
  <w:num w:numId="3">
    <w:abstractNumId w:val="0"/>
  </w:num>
  <w:num w:numId="4">
    <w:abstractNumId w:val="10"/>
  </w:num>
  <w:num w:numId="5">
    <w:abstractNumId w:val="8"/>
  </w:num>
  <w:num w:numId="6">
    <w:abstractNumId w:val="7"/>
  </w:num>
  <w:num w:numId="7">
    <w:abstractNumId w:val="1"/>
  </w:num>
  <w:num w:numId="8">
    <w:abstractNumId w:val="2"/>
  </w:num>
  <w:num w:numId="9">
    <w:abstractNumId w:val="5"/>
  </w:num>
  <w:num w:numId="10">
    <w:abstractNumId w:val="9"/>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hideSpellingErrors/>
  <w:proofState w:spelling="clean"/>
  <w:defaultTabStop w:val="420"/>
  <w:drawingGridHorizontalSpacing w:val="105"/>
  <w:drawingGridVerticalSpacing w:val="159"/>
  <w:noPunctuationKerning/>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ZDEyMDBmNjkzODMwMzQ3MjBkMzIzNTk5MTVkYzAyZGIifQ=="/>
  </w:docVars>
  <w:rsids>
    <w:rsidRoot w:val="00E536DB"/>
    <w:rsid w:val="00000050"/>
    <w:rsid w:val="000015FD"/>
    <w:rsid w:val="00001726"/>
    <w:rsid w:val="00001E03"/>
    <w:rsid w:val="00002254"/>
    <w:rsid w:val="000027C3"/>
    <w:rsid w:val="00003A69"/>
    <w:rsid w:val="0000404C"/>
    <w:rsid w:val="00004653"/>
    <w:rsid w:val="00004AFB"/>
    <w:rsid w:val="00004ECD"/>
    <w:rsid w:val="000062E0"/>
    <w:rsid w:val="00006A19"/>
    <w:rsid w:val="00007616"/>
    <w:rsid w:val="000104FB"/>
    <w:rsid w:val="00010BA6"/>
    <w:rsid w:val="00010F53"/>
    <w:rsid w:val="00011606"/>
    <w:rsid w:val="000116F6"/>
    <w:rsid w:val="00013088"/>
    <w:rsid w:val="0001464D"/>
    <w:rsid w:val="00014924"/>
    <w:rsid w:val="00014E48"/>
    <w:rsid w:val="000152C4"/>
    <w:rsid w:val="00015593"/>
    <w:rsid w:val="00015656"/>
    <w:rsid w:val="00015B83"/>
    <w:rsid w:val="00020A6F"/>
    <w:rsid w:val="00020FD4"/>
    <w:rsid w:val="00021DEE"/>
    <w:rsid w:val="00022011"/>
    <w:rsid w:val="000221E5"/>
    <w:rsid w:val="00023249"/>
    <w:rsid w:val="000236D2"/>
    <w:rsid w:val="00025121"/>
    <w:rsid w:val="00025660"/>
    <w:rsid w:val="00026DF5"/>
    <w:rsid w:val="0003046E"/>
    <w:rsid w:val="00030BEC"/>
    <w:rsid w:val="00031882"/>
    <w:rsid w:val="0003289F"/>
    <w:rsid w:val="00033677"/>
    <w:rsid w:val="00034EC9"/>
    <w:rsid w:val="0003553A"/>
    <w:rsid w:val="000367B3"/>
    <w:rsid w:val="00036CB2"/>
    <w:rsid w:val="00036D9C"/>
    <w:rsid w:val="000401F4"/>
    <w:rsid w:val="0004023E"/>
    <w:rsid w:val="000406EF"/>
    <w:rsid w:val="0004076D"/>
    <w:rsid w:val="00040D9C"/>
    <w:rsid w:val="00040F75"/>
    <w:rsid w:val="0004169C"/>
    <w:rsid w:val="000419C1"/>
    <w:rsid w:val="000431E3"/>
    <w:rsid w:val="00043233"/>
    <w:rsid w:val="0004332C"/>
    <w:rsid w:val="000435AE"/>
    <w:rsid w:val="00044544"/>
    <w:rsid w:val="00045277"/>
    <w:rsid w:val="00045541"/>
    <w:rsid w:val="00047C74"/>
    <w:rsid w:val="000508F4"/>
    <w:rsid w:val="00050960"/>
    <w:rsid w:val="00052940"/>
    <w:rsid w:val="00053301"/>
    <w:rsid w:val="00053F0D"/>
    <w:rsid w:val="0005454A"/>
    <w:rsid w:val="0005461E"/>
    <w:rsid w:val="0005544B"/>
    <w:rsid w:val="0005580F"/>
    <w:rsid w:val="00060234"/>
    <w:rsid w:val="00060327"/>
    <w:rsid w:val="00062B6E"/>
    <w:rsid w:val="00062CC6"/>
    <w:rsid w:val="00062F6D"/>
    <w:rsid w:val="0006313A"/>
    <w:rsid w:val="00063E22"/>
    <w:rsid w:val="00064449"/>
    <w:rsid w:val="000647BC"/>
    <w:rsid w:val="00064F96"/>
    <w:rsid w:val="000652C8"/>
    <w:rsid w:val="0006553F"/>
    <w:rsid w:val="0006563E"/>
    <w:rsid w:val="0006647E"/>
    <w:rsid w:val="00066A41"/>
    <w:rsid w:val="00067256"/>
    <w:rsid w:val="00067CB5"/>
    <w:rsid w:val="00067FB0"/>
    <w:rsid w:val="00067FB3"/>
    <w:rsid w:val="000706DB"/>
    <w:rsid w:val="00070DC5"/>
    <w:rsid w:val="000716E5"/>
    <w:rsid w:val="00071D7E"/>
    <w:rsid w:val="00072BC7"/>
    <w:rsid w:val="00072FE6"/>
    <w:rsid w:val="000730D8"/>
    <w:rsid w:val="00074127"/>
    <w:rsid w:val="00076DA1"/>
    <w:rsid w:val="00077B71"/>
    <w:rsid w:val="00077BE2"/>
    <w:rsid w:val="00077F52"/>
    <w:rsid w:val="00080007"/>
    <w:rsid w:val="0008016D"/>
    <w:rsid w:val="00080B52"/>
    <w:rsid w:val="00080CE6"/>
    <w:rsid w:val="00081336"/>
    <w:rsid w:val="00081520"/>
    <w:rsid w:val="00081DA9"/>
    <w:rsid w:val="0008242B"/>
    <w:rsid w:val="0008246D"/>
    <w:rsid w:val="00082781"/>
    <w:rsid w:val="000829CB"/>
    <w:rsid w:val="00083233"/>
    <w:rsid w:val="000832A9"/>
    <w:rsid w:val="00083316"/>
    <w:rsid w:val="000839B2"/>
    <w:rsid w:val="000839F1"/>
    <w:rsid w:val="00083C8C"/>
    <w:rsid w:val="00083D2E"/>
    <w:rsid w:val="0008509A"/>
    <w:rsid w:val="0008539B"/>
    <w:rsid w:val="000868BA"/>
    <w:rsid w:val="00086D0E"/>
    <w:rsid w:val="00087661"/>
    <w:rsid w:val="000877A8"/>
    <w:rsid w:val="00090A4B"/>
    <w:rsid w:val="000915DF"/>
    <w:rsid w:val="00091666"/>
    <w:rsid w:val="00091727"/>
    <w:rsid w:val="00091F47"/>
    <w:rsid w:val="00092499"/>
    <w:rsid w:val="00092A85"/>
    <w:rsid w:val="00093758"/>
    <w:rsid w:val="00094FAC"/>
    <w:rsid w:val="00096568"/>
    <w:rsid w:val="00096E95"/>
    <w:rsid w:val="000A0248"/>
    <w:rsid w:val="000A10EC"/>
    <w:rsid w:val="000A2F13"/>
    <w:rsid w:val="000A32DE"/>
    <w:rsid w:val="000A3C32"/>
    <w:rsid w:val="000A3D49"/>
    <w:rsid w:val="000A4AF7"/>
    <w:rsid w:val="000A4EC3"/>
    <w:rsid w:val="000A59B0"/>
    <w:rsid w:val="000A5A17"/>
    <w:rsid w:val="000A622D"/>
    <w:rsid w:val="000A756C"/>
    <w:rsid w:val="000A7F12"/>
    <w:rsid w:val="000A7FF5"/>
    <w:rsid w:val="000B00D2"/>
    <w:rsid w:val="000B17AF"/>
    <w:rsid w:val="000B1C9A"/>
    <w:rsid w:val="000B21DE"/>
    <w:rsid w:val="000B33D0"/>
    <w:rsid w:val="000B3AAF"/>
    <w:rsid w:val="000B5307"/>
    <w:rsid w:val="000B53B3"/>
    <w:rsid w:val="000B53D3"/>
    <w:rsid w:val="000B5471"/>
    <w:rsid w:val="000B5B11"/>
    <w:rsid w:val="000B5FC6"/>
    <w:rsid w:val="000B62BD"/>
    <w:rsid w:val="000B73E1"/>
    <w:rsid w:val="000B7977"/>
    <w:rsid w:val="000B7B49"/>
    <w:rsid w:val="000C0660"/>
    <w:rsid w:val="000C1E34"/>
    <w:rsid w:val="000C246C"/>
    <w:rsid w:val="000C27EA"/>
    <w:rsid w:val="000C2F30"/>
    <w:rsid w:val="000C54D5"/>
    <w:rsid w:val="000C5B02"/>
    <w:rsid w:val="000C660E"/>
    <w:rsid w:val="000C6D3B"/>
    <w:rsid w:val="000C6F5A"/>
    <w:rsid w:val="000C7E5E"/>
    <w:rsid w:val="000D02E8"/>
    <w:rsid w:val="000D0FCD"/>
    <w:rsid w:val="000D2743"/>
    <w:rsid w:val="000D3B6B"/>
    <w:rsid w:val="000D3E71"/>
    <w:rsid w:val="000D45AF"/>
    <w:rsid w:val="000D4EDD"/>
    <w:rsid w:val="000D5646"/>
    <w:rsid w:val="000D57E2"/>
    <w:rsid w:val="000D5983"/>
    <w:rsid w:val="000D665F"/>
    <w:rsid w:val="000D6ED5"/>
    <w:rsid w:val="000D6EEF"/>
    <w:rsid w:val="000D74C6"/>
    <w:rsid w:val="000E0CFE"/>
    <w:rsid w:val="000E15FA"/>
    <w:rsid w:val="000E16E2"/>
    <w:rsid w:val="000E1785"/>
    <w:rsid w:val="000E1A38"/>
    <w:rsid w:val="000E27F9"/>
    <w:rsid w:val="000E43DE"/>
    <w:rsid w:val="000E45DB"/>
    <w:rsid w:val="000E4E54"/>
    <w:rsid w:val="000E56A3"/>
    <w:rsid w:val="000E647D"/>
    <w:rsid w:val="000E69D0"/>
    <w:rsid w:val="000E6BE3"/>
    <w:rsid w:val="000E7245"/>
    <w:rsid w:val="000E7676"/>
    <w:rsid w:val="000E7BEB"/>
    <w:rsid w:val="000F08EB"/>
    <w:rsid w:val="000F09D7"/>
    <w:rsid w:val="000F127B"/>
    <w:rsid w:val="000F129C"/>
    <w:rsid w:val="000F1963"/>
    <w:rsid w:val="000F1E3A"/>
    <w:rsid w:val="000F3340"/>
    <w:rsid w:val="000F37C2"/>
    <w:rsid w:val="000F3DDD"/>
    <w:rsid w:val="000F466D"/>
    <w:rsid w:val="000F47F0"/>
    <w:rsid w:val="000F4C52"/>
    <w:rsid w:val="000F59CD"/>
    <w:rsid w:val="000F6661"/>
    <w:rsid w:val="000F7865"/>
    <w:rsid w:val="000F78D5"/>
    <w:rsid w:val="000F7A96"/>
    <w:rsid w:val="000F7ED5"/>
    <w:rsid w:val="0010039C"/>
    <w:rsid w:val="001008B2"/>
    <w:rsid w:val="00100DD7"/>
    <w:rsid w:val="001010F6"/>
    <w:rsid w:val="0010202B"/>
    <w:rsid w:val="0010346D"/>
    <w:rsid w:val="001034F9"/>
    <w:rsid w:val="001051EA"/>
    <w:rsid w:val="00106503"/>
    <w:rsid w:val="00106733"/>
    <w:rsid w:val="001067FB"/>
    <w:rsid w:val="00106DA8"/>
    <w:rsid w:val="00110117"/>
    <w:rsid w:val="001101C5"/>
    <w:rsid w:val="001101E6"/>
    <w:rsid w:val="001102AA"/>
    <w:rsid w:val="001102FF"/>
    <w:rsid w:val="001105DD"/>
    <w:rsid w:val="00110632"/>
    <w:rsid w:val="00110703"/>
    <w:rsid w:val="00110CCB"/>
    <w:rsid w:val="00110DE5"/>
    <w:rsid w:val="001114D9"/>
    <w:rsid w:val="001116F5"/>
    <w:rsid w:val="00111936"/>
    <w:rsid w:val="0011198A"/>
    <w:rsid w:val="00112AD8"/>
    <w:rsid w:val="00113E1A"/>
    <w:rsid w:val="00115C4D"/>
    <w:rsid w:val="00115D8F"/>
    <w:rsid w:val="001163CD"/>
    <w:rsid w:val="001165D1"/>
    <w:rsid w:val="001175B5"/>
    <w:rsid w:val="001175E8"/>
    <w:rsid w:val="00117F3C"/>
    <w:rsid w:val="00120906"/>
    <w:rsid w:val="00120F50"/>
    <w:rsid w:val="00121E91"/>
    <w:rsid w:val="00123EE3"/>
    <w:rsid w:val="001241AE"/>
    <w:rsid w:val="001247A6"/>
    <w:rsid w:val="001251A3"/>
    <w:rsid w:val="001251D2"/>
    <w:rsid w:val="0012628D"/>
    <w:rsid w:val="00126546"/>
    <w:rsid w:val="00126D0F"/>
    <w:rsid w:val="0012792B"/>
    <w:rsid w:val="00130125"/>
    <w:rsid w:val="00130CC2"/>
    <w:rsid w:val="00131593"/>
    <w:rsid w:val="001317E0"/>
    <w:rsid w:val="00131AFE"/>
    <w:rsid w:val="00133797"/>
    <w:rsid w:val="00134859"/>
    <w:rsid w:val="00136764"/>
    <w:rsid w:val="00136CB8"/>
    <w:rsid w:val="0013760D"/>
    <w:rsid w:val="0013762F"/>
    <w:rsid w:val="00140449"/>
    <w:rsid w:val="001404DD"/>
    <w:rsid w:val="0014061B"/>
    <w:rsid w:val="00140989"/>
    <w:rsid w:val="001425A4"/>
    <w:rsid w:val="0014388A"/>
    <w:rsid w:val="00144543"/>
    <w:rsid w:val="00144F71"/>
    <w:rsid w:val="001455B8"/>
    <w:rsid w:val="00145BCB"/>
    <w:rsid w:val="0014606C"/>
    <w:rsid w:val="00146CA1"/>
    <w:rsid w:val="001475AD"/>
    <w:rsid w:val="0015085A"/>
    <w:rsid w:val="0015165C"/>
    <w:rsid w:val="00151D1F"/>
    <w:rsid w:val="00151FDE"/>
    <w:rsid w:val="00152B49"/>
    <w:rsid w:val="001535BD"/>
    <w:rsid w:val="00153A0A"/>
    <w:rsid w:val="00153BFA"/>
    <w:rsid w:val="00155DC5"/>
    <w:rsid w:val="00157342"/>
    <w:rsid w:val="00157376"/>
    <w:rsid w:val="00157BE2"/>
    <w:rsid w:val="00160340"/>
    <w:rsid w:val="00160AF5"/>
    <w:rsid w:val="0016126C"/>
    <w:rsid w:val="00161503"/>
    <w:rsid w:val="00161791"/>
    <w:rsid w:val="001622BE"/>
    <w:rsid w:val="0016288C"/>
    <w:rsid w:val="00162BCC"/>
    <w:rsid w:val="00162C70"/>
    <w:rsid w:val="00163087"/>
    <w:rsid w:val="0016424E"/>
    <w:rsid w:val="00164662"/>
    <w:rsid w:val="0016561F"/>
    <w:rsid w:val="0016562B"/>
    <w:rsid w:val="00165706"/>
    <w:rsid w:val="00166849"/>
    <w:rsid w:val="001668C8"/>
    <w:rsid w:val="00167405"/>
    <w:rsid w:val="0016784D"/>
    <w:rsid w:val="00167D6A"/>
    <w:rsid w:val="00170CCE"/>
    <w:rsid w:val="00171185"/>
    <w:rsid w:val="00171620"/>
    <w:rsid w:val="00171D5A"/>
    <w:rsid w:val="001721B5"/>
    <w:rsid w:val="0017306C"/>
    <w:rsid w:val="00175327"/>
    <w:rsid w:val="00175A6F"/>
    <w:rsid w:val="00175CC0"/>
    <w:rsid w:val="001760BA"/>
    <w:rsid w:val="0017674B"/>
    <w:rsid w:val="001769E6"/>
    <w:rsid w:val="00176D54"/>
    <w:rsid w:val="0017742B"/>
    <w:rsid w:val="0017747D"/>
    <w:rsid w:val="00177CAA"/>
    <w:rsid w:val="0018103F"/>
    <w:rsid w:val="00182783"/>
    <w:rsid w:val="00182D68"/>
    <w:rsid w:val="00183013"/>
    <w:rsid w:val="001835B1"/>
    <w:rsid w:val="0018412C"/>
    <w:rsid w:val="001842BC"/>
    <w:rsid w:val="00185D81"/>
    <w:rsid w:val="0018678A"/>
    <w:rsid w:val="00186D79"/>
    <w:rsid w:val="00186F4D"/>
    <w:rsid w:val="0018776B"/>
    <w:rsid w:val="00187F76"/>
    <w:rsid w:val="001900D3"/>
    <w:rsid w:val="00190349"/>
    <w:rsid w:val="00190413"/>
    <w:rsid w:val="001916D3"/>
    <w:rsid w:val="00191D9A"/>
    <w:rsid w:val="00191F2F"/>
    <w:rsid w:val="001934B2"/>
    <w:rsid w:val="00193851"/>
    <w:rsid w:val="0019459A"/>
    <w:rsid w:val="00194CA0"/>
    <w:rsid w:val="001959B3"/>
    <w:rsid w:val="00195DFE"/>
    <w:rsid w:val="00196753"/>
    <w:rsid w:val="0019788E"/>
    <w:rsid w:val="00197CD0"/>
    <w:rsid w:val="001A0781"/>
    <w:rsid w:val="001A12C0"/>
    <w:rsid w:val="001A178D"/>
    <w:rsid w:val="001A23A3"/>
    <w:rsid w:val="001A2C00"/>
    <w:rsid w:val="001A2C74"/>
    <w:rsid w:val="001A35D3"/>
    <w:rsid w:val="001A3D79"/>
    <w:rsid w:val="001A459E"/>
    <w:rsid w:val="001A4EE7"/>
    <w:rsid w:val="001A5769"/>
    <w:rsid w:val="001A6269"/>
    <w:rsid w:val="001A774D"/>
    <w:rsid w:val="001A775F"/>
    <w:rsid w:val="001A7A21"/>
    <w:rsid w:val="001B0CA3"/>
    <w:rsid w:val="001B0D2A"/>
    <w:rsid w:val="001B1869"/>
    <w:rsid w:val="001B2C09"/>
    <w:rsid w:val="001B2D0C"/>
    <w:rsid w:val="001B4A84"/>
    <w:rsid w:val="001B527F"/>
    <w:rsid w:val="001B5351"/>
    <w:rsid w:val="001B5832"/>
    <w:rsid w:val="001B5EAF"/>
    <w:rsid w:val="001B652A"/>
    <w:rsid w:val="001B6986"/>
    <w:rsid w:val="001B6F39"/>
    <w:rsid w:val="001B760D"/>
    <w:rsid w:val="001B7A38"/>
    <w:rsid w:val="001C0271"/>
    <w:rsid w:val="001C089C"/>
    <w:rsid w:val="001C1109"/>
    <w:rsid w:val="001C1889"/>
    <w:rsid w:val="001C1B6A"/>
    <w:rsid w:val="001C2E03"/>
    <w:rsid w:val="001C3192"/>
    <w:rsid w:val="001C3A7E"/>
    <w:rsid w:val="001C4580"/>
    <w:rsid w:val="001C4A55"/>
    <w:rsid w:val="001C524F"/>
    <w:rsid w:val="001C55A3"/>
    <w:rsid w:val="001C597A"/>
    <w:rsid w:val="001C603C"/>
    <w:rsid w:val="001C748C"/>
    <w:rsid w:val="001D126A"/>
    <w:rsid w:val="001D1559"/>
    <w:rsid w:val="001D27B6"/>
    <w:rsid w:val="001D2FFD"/>
    <w:rsid w:val="001D3947"/>
    <w:rsid w:val="001D4ED6"/>
    <w:rsid w:val="001D4FDC"/>
    <w:rsid w:val="001D52A1"/>
    <w:rsid w:val="001D5438"/>
    <w:rsid w:val="001D5631"/>
    <w:rsid w:val="001D5BD2"/>
    <w:rsid w:val="001D5CCB"/>
    <w:rsid w:val="001D73BD"/>
    <w:rsid w:val="001D7495"/>
    <w:rsid w:val="001E0818"/>
    <w:rsid w:val="001E0900"/>
    <w:rsid w:val="001E17F9"/>
    <w:rsid w:val="001E1B63"/>
    <w:rsid w:val="001E3559"/>
    <w:rsid w:val="001E390A"/>
    <w:rsid w:val="001E39EE"/>
    <w:rsid w:val="001E402E"/>
    <w:rsid w:val="001E4BBA"/>
    <w:rsid w:val="001E504E"/>
    <w:rsid w:val="001E52CC"/>
    <w:rsid w:val="001E5553"/>
    <w:rsid w:val="001E5FB7"/>
    <w:rsid w:val="001E6142"/>
    <w:rsid w:val="001E6F12"/>
    <w:rsid w:val="001E74CF"/>
    <w:rsid w:val="001F031F"/>
    <w:rsid w:val="001F0684"/>
    <w:rsid w:val="001F1D16"/>
    <w:rsid w:val="001F27B6"/>
    <w:rsid w:val="001F2BDB"/>
    <w:rsid w:val="001F3738"/>
    <w:rsid w:val="001F445A"/>
    <w:rsid w:val="001F4DAA"/>
    <w:rsid w:val="001F5713"/>
    <w:rsid w:val="001F5E29"/>
    <w:rsid w:val="001F6137"/>
    <w:rsid w:val="001F6368"/>
    <w:rsid w:val="001F6448"/>
    <w:rsid w:val="001F661E"/>
    <w:rsid w:val="001F74AA"/>
    <w:rsid w:val="001F7560"/>
    <w:rsid w:val="00200296"/>
    <w:rsid w:val="00200F8C"/>
    <w:rsid w:val="0020217A"/>
    <w:rsid w:val="002030C9"/>
    <w:rsid w:val="00204FCC"/>
    <w:rsid w:val="00205DBB"/>
    <w:rsid w:val="00206804"/>
    <w:rsid w:val="002068A4"/>
    <w:rsid w:val="0020782A"/>
    <w:rsid w:val="00210279"/>
    <w:rsid w:val="002102A8"/>
    <w:rsid w:val="0021061A"/>
    <w:rsid w:val="00210939"/>
    <w:rsid w:val="00211868"/>
    <w:rsid w:val="002119EC"/>
    <w:rsid w:val="002122FC"/>
    <w:rsid w:val="00212380"/>
    <w:rsid w:val="00212F27"/>
    <w:rsid w:val="00213145"/>
    <w:rsid w:val="00213A0E"/>
    <w:rsid w:val="00214015"/>
    <w:rsid w:val="002153E7"/>
    <w:rsid w:val="002161F0"/>
    <w:rsid w:val="002164DA"/>
    <w:rsid w:val="002166AA"/>
    <w:rsid w:val="00216C2A"/>
    <w:rsid w:val="00216CE5"/>
    <w:rsid w:val="00217D72"/>
    <w:rsid w:val="00217F35"/>
    <w:rsid w:val="00220555"/>
    <w:rsid w:val="00221092"/>
    <w:rsid w:val="00221332"/>
    <w:rsid w:val="00222BE8"/>
    <w:rsid w:val="00222E33"/>
    <w:rsid w:val="00222E3E"/>
    <w:rsid w:val="002232CE"/>
    <w:rsid w:val="00223BF4"/>
    <w:rsid w:val="00223F19"/>
    <w:rsid w:val="00223F65"/>
    <w:rsid w:val="00230B81"/>
    <w:rsid w:val="002314DE"/>
    <w:rsid w:val="00231ED0"/>
    <w:rsid w:val="0023229C"/>
    <w:rsid w:val="00232F95"/>
    <w:rsid w:val="00233865"/>
    <w:rsid w:val="00233C19"/>
    <w:rsid w:val="00234872"/>
    <w:rsid w:val="0023507E"/>
    <w:rsid w:val="002356F6"/>
    <w:rsid w:val="00235823"/>
    <w:rsid w:val="0023590E"/>
    <w:rsid w:val="00235C1B"/>
    <w:rsid w:val="002365B5"/>
    <w:rsid w:val="0023773D"/>
    <w:rsid w:val="0023779D"/>
    <w:rsid w:val="00237C1E"/>
    <w:rsid w:val="00237C6D"/>
    <w:rsid w:val="00237C83"/>
    <w:rsid w:val="00240DCF"/>
    <w:rsid w:val="00241ACF"/>
    <w:rsid w:val="0024298B"/>
    <w:rsid w:val="00242ABD"/>
    <w:rsid w:val="00242D5E"/>
    <w:rsid w:val="0024316E"/>
    <w:rsid w:val="00243E52"/>
    <w:rsid w:val="00244E12"/>
    <w:rsid w:val="00245321"/>
    <w:rsid w:val="00245FB9"/>
    <w:rsid w:val="00246375"/>
    <w:rsid w:val="00246C47"/>
    <w:rsid w:val="0024701F"/>
    <w:rsid w:val="00247228"/>
    <w:rsid w:val="00247550"/>
    <w:rsid w:val="00247989"/>
    <w:rsid w:val="00247C2A"/>
    <w:rsid w:val="00247C33"/>
    <w:rsid w:val="00250F79"/>
    <w:rsid w:val="00251998"/>
    <w:rsid w:val="00251C45"/>
    <w:rsid w:val="00251D1C"/>
    <w:rsid w:val="00252C15"/>
    <w:rsid w:val="0025305E"/>
    <w:rsid w:val="002540EB"/>
    <w:rsid w:val="00255118"/>
    <w:rsid w:val="002557D6"/>
    <w:rsid w:val="00255FA4"/>
    <w:rsid w:val="00256AEA"/>
    <w:rsid w:val="00256BAF"/>
    <w:rsid w:val="00256F7D"/>
    <w:rsid w:val="002574E6"/>
    <w:rsid w:val="002579B8"/>
    <w:rsid w:val="00257F30"/>
    <w:rsid w:val="00260050"/>
    <w:rsid w:val="002603E4"/>
    <w:rsid w:val="002605F4"/>
    <w:rsid w:val="0026086E"/>
    <w:rsid w:val="00260E44"/>
    <w:rsid w:val="002610EB"/>
    <w:rsid w:val="002612A7"/>
    <w:rsid w:val="00261623"/>
    <w:rsid w:val="00261AC6"/>
    <w:rsid w:val="00262E61"/>
    <w:rsid w:val="00262F1E"/>
    <w:rsid w:val="00263559"/>
    <w:rsid w:val="00263870"/>
    <w:rsid w:val="0026413B"/>
    <w:rsid w:val="00264794"/>
    <w:rsid w:val="00264ACC"/>
    <w:rsid w:val="00264BC2"/>
    <w:rsid w:val="002651D9"/>
    <w:rsid w:val="00265BEE"/>
    <w:rsid w:val="00265DAB"/>
    <w:rsid w:val="0026625A"/>
    <w:rsid w:val="002666A6"/>
    <w:rsid w:val="002669F9"/>
    <w:rsid w:val="0026736C"/>
    <w:rsid w:val="00267E51"/>
    <w:rsid w:val="0027039C"/>
    <w:rsid w:val="00270B34"/>
    <w:rsid w:val="00270E3C"/>
    <w:rsid w:val="002715F6"/>
    <w:rsid w:val="00271C58"/>
    <w:rsid w:val="002720EC"/>
    <w:rsid w:val="0027215E"/>
    <w:rsid w:val="00272215"/>
    <w:rsid w:val="00272593"/>
    <w:rsid w:val="00273016"/>
    <w:rsid w:val="00273782"/>
    <w:rsid w:val="002747A5"/>
    <w:rsid w:val="00274ADB"/>
    <w:rsid w:val="00274FA4"/>
    <w:rsid w:val="00276B4B"/>
    <w:rsid w:val="00277528"/>
    <w:rsid w:val="00281A77"/>
    <w:rsid w:val="002824B1"/>
    <w:rsid w:val="00282A27"/>
    <w:rsid w:val="00282B08"/>
    <w:rsid w:val="00283BE7"/>
    <w:rsid w:val="00283FA7"/>
    <w:rsid w:val="00284CED"/>
    <w:rsid w:val="00284D81"/>
    <w:rsid w:val="002876D6"/>
    <w:rsid w:val="002877AF"/>
    <w:rsid w:val="0028782E"/>
    <w:rsid w:val="00290FDC"/>
    <w:rsid w:val="00292C45"/>
    <w:rsid w:val="002931A5"/>
    <w:rsid w:val="00293CAD"/>
    <w:rsid w:val="00294108"/>
    <w:rsid w:val="002941A8"/>
    <w:rsid w:val="002945F4"/>
    <w:rsid w:val="002947A6"/>
    <w:rsid w:val="002948A6"/>
    <w:rsid w:val="00294D4F"/>
    <w:rsid w:val="00295014"/>
    <w:rsid w:val="0029523C"/>
    <w:rsid w:val="0029555E"/>
    <w:rsid w:val="002974D1"/>
    <w:rsid w:val="00297574"/>
    <w:rsid w:val="00297722"/>
    <w:rsid w:val="00297866"/>
    <w:rsid w:val="002A00D7"/>
    <w:rsid w:val="002A0FA4"/>
    <w:rsid w:val="002A1BF5"/>
    <w:rsid w:val="002A215C"/>
    <w:rsid w:val="002A2940"/>
    <w:rsid w:val="002A3DF0"/>
    <w:rsid w:val="002A4BBE"/>
    <w:rsid w:val="002A536B"/>
    <w:rsid w:val="002A561D"/>
    <w:rsid w:val="002A572D"/>
    <w:rsid w:val="002A5EAC"/>
    <w:rsid w:val="002A6D27"/>
    <w:rsid w:val="002A6EB4"/>
    <w:rsid w:val="002A78B9"/>
    <w:rsid w:val="002B013B"/>
    <w:rsid w:val="002B06B0"/>
    <w:rsid w:val="002B1204"/>
    <w:rsid w:val="002B1986"/>
    <w:rsid w:val="002B1D1A"/>
    <w:rsid w:val="002B1FDE"/>
    <w:rsid w:val="002B1FEF"/>
    <w:rsid w:val="002B2C39"/>
    <w:rsid w:val="002B3BD6"/>
    <w:rsid w:val="002B3C0C"/>
    <w:rsid w:val="002B4E44"/>
    <w:rsid w:val="002B5088"/>
    <w:rsid w:val="002B5CF7"/>
    <w:rsid w:val="002B7D8A"/>
    <w:rsid w:val="002B7F25"/>
    <w:rsid w:val="002C0026"/>
    <w:rsid w:val="002C0452"/>
    <w:rsid w:val="002C0564"/>
    <w:rsid w:val="002C0640"/>
    <w:rsid w:val="002C069A"/>
    <w:rsid w:val="002C1064"/>
    <w:rsid w:val="002C1592"/>
    <w:rsid w:val="002C1F1A"/>
    <w:rsid w:val="002C2008"/>
    <w:rsid w:val="002C2C53"/>
    <w:rsid w:val="002C3544"/>
    <w:rsid w:val="002C3576"/>
    <w:rsid w:val="002C3E9F"/>
    <w:rsid w:val="002C3ECE"/>
    <w:rsid w:val="002C4A5B"/>
    <w:rsid w:val="002C75C8"/>
    <w:rsid w:val="002D004B"/>
    <w:rsid w:val="002D0CFE"/>
    <w:rsid w:val="002D17C6"/>
    <w:rsid w:val="002D4103"/>
    <w:rsid w:val="002D48F9"/>
    <w:rsid w:val="002D51EA"/>
    <w:rsid w:val="002D521A"/>
    <w:rsid w:val="002D6546"/>
    <w:rsid w:val="002D7543"/>
    <w:rsid w:val="002E0557"/>
    <w:rsid w:val="002E1B30"/>
    <w:rsid w:val="002E1E4A"/>
    <w:rsid w:val="002E2074"/>
    <w:rsid w:val="002E2C17"/>
    <w:rsid w:val="002E3E66"/>
    <w:rsid w:val="002E4987"/>
    <w:rsid w:val="002E4FAE"/>
    <w:rsid w:val="002E5B23"/>
    <w:rsid w:val="002E5D42"/>
    <w:rsid w:val="002E5F8A"/>
    <w:rsid w:val="002E647A"/>
    <w:rsid w:val="002E7856"/>
    <w:rsid w:val="002F0638"/>
    <w:rsid w:val="002F090D"/>
    <w:rsid w:val="002F0DF4"/>
    <w:rsid w:val="002F1661"/>
    <w:rsid w:val="002F17F8"/>
    <w:rsid w:val="002F22BD"/>
    <w:rsid w:val="002F2615"/>
    <w:rsid w:val="002F269C"/>
    <w:rsid w:val="002F322A"/>
    <w:rsid w:val="002F3980"/>
    <w:rsid w:val="002F40DA"/>
    <w:rsid w:val="002F455C"/>
    <w:rsid w:val="002F5247"/>
    <w:rsid w:val="002F52AD"/>
    <w:rsid w:val="002F5498"/>
    <w:rsid w:val="002F642E"/>
    <w:rsid w:val="002F675E"/>
    <w:rsid w:val="002F68A5"/>
    <w:rsid w:val="002F7B73"/>
    <w:rsid w:val="003002BD"/>
    <w:rsid w:val="00300C4E"/>
    <w:rsid w:val="00300CF0"/>
    <w:rsid w:val="0030176B"/>
    <w:rsid w:val="00301E34"/>
    <w:rsid w:val="00301EF0"/>
    <w:rsid w:val="00302D1C"/>
    <w:rsid w:val="0030323E"/>
    <w:rsid w:val="00303327"/>
    <w:rsid w:val="00303813"/>
    <w:rsid w:val="003038D1"/>
    <w:rsid w:val="00303B36"/>
    <w:rsid w:val="00304524"/>
    <w:rsid w:val="00304DF8"/>
    <w:rsid w:val="00304F50"/>
    <w:rsid w:val="0030502E"/>
    <w:rsid w:val="003058E2"/>
    <w:rsid w:val="003067FA"/>
    <w:rsid w:val="00306E64"/>
    <w:rsid w:val="003070AF"/>
    <w:rsid w:val="00310030"/>
    <w:rsid w:val="003100D9"/>
    <w:rsid w:val="003102DE"/>
    <w:rsid w:val="00310D5E"/>
    <w:rsid w:val="003110A4"/>
    <w:rsid w:val="00311A02"/>
    <w:rsid w:val="00312046"/>
    <w:rsid w:val="00312594"/>
    <w:rsid w:val="00312BE3"/>
    <w:rsid w:val="00313DDC"/>
    <w:rsid w:val="00314222"/>
    <w:rsid w:val="00314AB3"/>
    <w:rsid w:val="00314BDA"/>
    <w:rsid w:val="00314D75"/>
    <w:rsid w:val="003150E3"/>
    <w:rsid w:val="00316EF2"/>
    <w:rsid w:val="003178AC"/>
    <w:rsid w:val="00320569"/>
    <w:rsid w:val="0032075D"/>
    <w:rsid w:val="00321520"/>
    <w:rsid w:val="00321BD6"/>
    <w:rsid w:val="00321BE6"/>
    <w:rsid w:val="00322426"/>
    <w:rsid w:val="003224EF"/>
    <w:rsid w:val="00322F24"/>
    <w:rsid w:val="00323396"/>
    <w:rsid w:val="003234F5"/>
    <w:rsid w:val="00324E3F"/>
    <w:rsid w:val="00325781"/>
    <w:rsid w:val="0032645E"/>
    <w:rsid w:val="00327004"/>
    <w:rsid w:val="00330850"/>
    <w:rsid w:val="00331358"/>
    <w:rsid w:val="00331994"/>
    <w:rsid w:val="00331A89"/>
    <w:rsid w:val="00332F33"/>
    <w:rsid w:val="00333398"/>
    <w:rsid w:val="00333831"/>
    <w:rsid w:val="0033395D"/>
    <w:rsid w:val="00333FD0"/>
    <w:rsid w:val="00334172"/>
    <w:rsid w:val="00334954"/>
    <w:rsid w:val="00334AEF"/>
    <w:rsid w:val="00334BDE"/>
    <w:rsid w:val="00334C25"/>
    <w:rsid w:val="00334C2F"/>
    <w:rsid w:val="003351A5"/>
    <w:rsid w:val="00335F49"/>
    <w:rsid w:val="00336395"/>
    <w:rsid w:val="003365A8"/>
    <w:rsid w:val="0033684C"/>
    <w:rsid w:val="0033718F"/>
    <w:rsid w:val="00337F4D"/>
    <w:rsid w:val="0034063E"/>
    <w:rsid w:val="0034067A"/>
    <w:rsid w:val="00340B2C"/>
    <w:rsid w:val="00340FFC"/>
    <w:rsid w:val="0034211A"/>
    <w:rsid w:val="0034219C"/>
    <w:rsid w:val="00342F44"/>
    <w:rsid w:val="003431F8"/>
    <w:rsid w:val="003447A9"/>
    <w:rsid w:val="00344A6A"/>
    <w:rsid w:val="003450BF"/>
    <w:rsid w:val="00345D26"/>
    <w:rsid w:val="00346048"/>
    <w:rsid w:val="00346264"/>
    <w:rsid w:val="003466B0"/>
    <w:rsid w:val="00346CA6"/>
    <w:rsid w:val="00347024"/>
    <w:rsid w:val="00347186"/>
    <w:rsid w:val="00350864"/>
    <w:rsid w:val="0035098A"/>
    <w:rsid w:val="00351BC5"/>
    <w:rsid w:val="00352178"/>
    <w:rsid w:val="00352E90"/>
    <w:rsid w:val="003553EB"/>
    <w:rsid w:val="00355654"/>
    <w:rsid w:val="003578C1"/>
    <w:rsid w:val="003579E1"/>
    <w:rsid w:val="003607FB"/>
    <w:rsid w:val="00360EC7"/>
    <w:rsid w:val="003611D9"/>
    <w:rsid w:val="003612C2"/>
    <w:rsid w:val="00361751"/>
    <w:rsid w:val="00363DB4"/>
    <w:rsid w:val="00364004"/>
    <w:rsid w:val="00364CB7"/>
    <w:rsid w:val="00364E71"/>
    <w:rsid w:val="00365FD2"/>
    <w:rsid w:val="0036670A"/>
    <w:rsid w:val="00367DBB"/>
    <w:rsid w:val="00370143"/>
    <w:rsid w:val="00370189"/>
    <w:rsid w:val="00370737"/>
    <w:rsid w:val="003715F6"/>
    <w:rsid w:val="003719D2"/>
    <w:rsid w:val="00371F2B"/>
    <w:rsid w:val="003721BC"/>
    <w:rsid w:val="003721C9"/>
    <w:rsid w:val="0037220D"/>
    <w:rsid w:val="003728E9"/>
    <w:rsid w:val="00372C7C"/>
    <w:rsid w:val="00372E5C"/>
    <w:rsid w:val="00373975"/>
    <w:rsid w:val="00373984"/>
    <w:rsid w:val="003739FE"/>
    <w:rsid w:val="00374452"/>
    <w:rsid w:val="00375A0E"/>
    <w:rsid w:val="00375DFA"/>
    <w:rsid w:val="0038003A"/>
    <w:rsid w:val="003817D9"/>
    <w:rsid w:val="00381BD4"/>
    <w:rsid w:val="00382A9F"/>
    <w:rsid w:val="00382AC3"/>
    <w:rsid w:val="00383A66"/>
    <w:rsid w:val="00383FF4"/>
    <w:rsid w:val="00385553"/>
    <w:rsid w:val="00385BDE"/>
    <w:rsid w:val="00385FAF"/>
    <w:rsid w:val="00386310"/>
    <w:rsid w:val="003869AF"/>
    <w:rsid w:val="00386E24"/>
    <w:rsid w:val="0039435C"/>
    <w:rsid w:val="00394462"/>
    <w:rsid w:val="00394712"/>
    <w:rsid w:val="00394EA9"/>
    <w:rsid w:val="00394F71"/>
    <w:rsid w:val="003A0E04"/>
    <w:rsid w:val="003A2054"/>
    <w:rsid w:val="003A217A"/>
    <w:rsid w:val="003A2348"/>
    <w:rsid w:val="003A2AC3"/>
    <w:rsid w:val="003A2B8C"/>
    <w:rsid w:val="003A3025"/>
    <w:rsid w:val="003A3141"/>
    <w:rsid w:val="003A38B8"/>
    <w:rsid w:val="003A4229"/>
    <w:rsid w:val="003A5FE2"/>
    <w:rsid w:val="003A6448"/>
    <w:rsid w:val="003A7185"/>
    <w:rsid w:val="003A7A41"/>
    <w:rsid w:val="003A7ACA"/>
    <w:rsid w:val="003B035B"/>
    <w:rsid w:val="003B0F68"/>
    <w:rsid w:val="003B114C"/>
    <w:rsid w:val="003B1C89"/>
    <w:rsid w:val="003B1E44"/>
    <w:rsid w:val="003B2240"/>
    <w:rsid w:val="003B2406"/>
    <w:rsid w:val="003B24F6"/>
    <w:rsid w:val="003B2564"/>
    <w:rsid w:val="003B2DED"/>
    <w:rsid w:val="003B2E97"/>
    <w:rsid w:val="003B3A19"/>
    <w:rsid w:val="003B3CCF"/>
    <w:rsid w:val="003B50F2"/>
    <w:rsid w:val="003B5E3E"/>
    <w:rsid w:val="003B60F2"/>
    <w:rsid w:val="003B6AE4"/>
    <w:rsid w:val="003B7F58"/>
    <w:rsid w:val="003C08F5"/>
    <w:rsid w:val="003C1A40"/>
    <w:rsid w:val="003C1DA7"/>
    <w:rsid w:val="003C3E72"/>
    <w:rsid w:val="003C49D6"/>
    <w:rsid w:val="003C4FD0"/>
    <w:rsid w:val="003C5519"/>
    <w:rsid w:val="003C5E5C"/>
    <w:rsid w:val="003C65D1"/>
    <w:rsid w:val="003C6B60"/>
    <w:rsid w:val="003D13DA"/>
    <w:rsid w:val="003D1840"/>
    <w:rsid w:val="003D1DD5"/>
    <w:rsid w:val="003D1F1B"/>
    <w:rsid w:val="003D240F"/>
    <w:rsid w:val="003D28EC"/>
    <w:rsid w:val="003D2B61"/>
    <w:rsid w:val="003D2E88"/>
    <w:rsid w:val="003D5B3F"/>
    <w:rsid w:val="003D63D6"/>
    <w:rsid w:val="003D66B9"/>
    <w:rsid w:val="003D66E4"/>
    <w:rsid w:val="003D71E5"/>
    <w:rsid w:val="003D79B0"/>
    <w:rsid w:val="003E1048"/>
    <w:rsid w:val="003E17A3"/>
    <w:rsid w:val="003E2549"/>
    <w:rsid w:val="003E4108"/>
    <w:rsid w:val="003E4B9E"/>
    <w:rsid w:val="003E4F62"/>
    <w:rsid w:val="003E4FC5"/>
    <w:rsid w:val="003E5091"/>
    <w:rsid w:val="003E5356"/>
    <w:rsid w:val="003E64D9"/>
    <w:rsid w:val="003E6CB0"/>
    <w:rsid w:val="003F0B84"/>
    <w:rsid w:val="003F13CD"/>
    <w:rsid w:val="003F1FB4"/>
    <w:rsid w:val="003F2E79"/>
    <w:rsid w:val="003F2EF9"/>
    <w:rsid w:val="003F2F8B"/>
    <w:rsid w:val="003F3044"/>
    <w:rsid w:val="003F46FF"/>
    <w:rsid w:val="003F4B0A"/>
    <w:rsid w:val="003F59E1"/>
    <w:rsid w:val="003F5BDA"/>
    <w:rsid w:val="003F67E8"/>
    <w:rsid w:val="003F6A70"/>
    <w:rsid w:val="003F79AB"/>
    <w:rsid w:val="003F7AB1"/>
    <w:rsid w:val="00400CA4"/>
    <w:rsid w:val="00401272"/>
    <w:rsid w:val="004028A0"/>
    <w:rsid w:val="004029DC"/>
    <w:rsid w:val="00402A62"/>
    <w:rsid w:val="00403170"/>
    <w:rsid w:val="004033AC"/>
    <w:rsid w:val="004038CD"/>
    <w:rsid w:val="00403953"/>
    <w:rsid w:val="00404131"/>
    <w:rsid w:val="0040469E"/>
    <w:rsid w:val="00404855"/>
    <w:rsid w:val="00404F31"/>
    <w:rsid w:val="00405D50"/>
    <w:rsid w:val="004062E3"/>
    <w:rsid w:val="00406B09"/>
    <w:rsid w:val="00406D43"/>
    <w:rsid w:val="00406D7E"/>
    <w:rsid w:val="00410B57"/>
    <w:rsid w:val="00411958"/>
    <w:rsid w:val="004121D8"/>
    <w:rsid w:val="00413F73"/>
    <w:rsid w:val="0041503D"/>
    <w:rsid w:val="0041512F"/>
    <w:rsid w:val="004168CF"/>
    <w:rsid w:val="004169CE"/>
    <w:rsid w:val="00417C4F"/>
    <w:rsid w:val="0042098F"/>
    <w:rsid w:val="0042099E"/>
    <w:rsid w:val="00422A7F"/>
    <w:rsid w:val="004232F6"/>
    <w:rsid w:val="0042352B"/>
    <w:rsid w:val="00423CCC"/>
    <w:rsid w:val="0042485F"/>
    <w:rsid w:val="00424AFA"/>
    <w:rsid w:val="004250A0"/>
    <w:rsid w:val="00425214"/>
    <w:rsid w:val="004252F8"/>
    <w:rsid w:val="0042532D"/>
    <w:rsid w:val="0042568A"/>
    <w:rsid w:val="00425890"/>
    <w:rsid w:val="0042614E"/>
    <w:rsid w:val="00426156"/>
    <w:rsid w:val="004263E1"/>
    <w:rsid w:val="00426AF4"/>
    <w:rsid w:val="00427851"/>
    <w:rsid w:val="00427D96"/>
    <w:rsid w:val="00427DE9"/>
    <w:rsid w:val="00430521"/>
    <w:rsid w:val="004318AF"/>
    <w:rsid w:val="00432076"/>
    <w:rsid w:val="00432F93"/>
    <w:rsid w:val="00433221"/>
    <w:rsid w:val="004336B0"/>
    <w:rsid w:val="00434338"/>
    <w:rsid w:val="00434479"/>
    <w:rsid w:val="004347D9"/>
    <w:rsid w:val="004348E4"/>
    <w:rsid w:val="004356BF"/>
    <w:rsid w:val="00435746"/>
    <w:rsid w:val="004357E6"/>
    <w:rsid w:val="00435DB4"/>
    <w:rsid w:val="00436200"/>
    <w:rsid w:val="0043649E"/>
    <w:rsid w:val="004369F3"/>
    <w:rsid w:val="00437007"/>
    <w:rsid w:val="004373CE"/>
    <w:rsid w:val="00437645"/>
    <w:rsid w:val="00437D74"/>
    <w:rsid w:val="004410B3"/>
    <w:rsid w:val="00441239"/>
    <w:rsid w:val="00441900"/>
    <w:rsid w:val="0044230C"/>
    <w:rsid w:val="0044372A"/>
    <w:rsid w:val="0044474C"/>
    <w:rsid w:val="00445A72"/>
    <w:rsid w:val="00446007"/>
    <w:rsid w:val="0044648B"/>
    <w:rsid w:val="00447E15"/>
    <w:rsid w:val="004513FD"/>
    <w:rsid w:val="00451415"/>
    <w:rsid w:val="00452B99"/>
    <w:rsid w:val="0045388F"/>
    <w:rsid w:val="00453D2E"/>
    <w:rsid w:val="004553DB"/>
    <w:rsid w:val="00455730"/>
    <w:rsid w:val="00455999"/>
    <w:rsid w:val="00455A09"/>
    <w:rsid w:val="004564B9"/>
    <w:rsid w:val="004566EE"/>
    <w:rsid w:val="004607E6"/>
    <w:rsid w:val="0046081C"/>
    <w:rsid w:val="00461737"/>
    <w:rsid w:val="00462812"/>
    <w:rsid w:val="00462CE4"/>
    <w:rsid w:val="004631E1"/>
    <w:rsid w:val="00463810"/>
    <w:rsid w:val="00463CA9"/>
    <w:rsid w:val="00463E30"/>
    <w:rsid w:val="0046404B"/>
    <w:rsid w:val="004642E8"/>
    <w:rsid w:val="0046437B"/>
    <w:rsid w:val="00464666"/>
    <w:rsid w:val="00466399"/>
    <w:rsid w:val="004665B7"/>
    <w:rsid w:val="004674CC"/>
    <w:rsid w:val="00471B2C"/>
    <w:rsid w:val="00471E40"/>
    <w:rsid w:val="0047229F"/>
    <w:rsid w:val="004738C3"/>
    <w:rsid w:val="00474A89"/>
    <w:rsid w:val="004750B7"/>
    <w:rsid w:val="00475B91"/>
    <w:rsid w:val="00475FFE"/>
    <w:rsid w:val="004763EC"/>
    <w:rsid w:val="00477981"/>
    <w:rsid w:val="00480EDE"/>
    <w:rsid w:val="004823E7"/>
    <w:rsid w:val="00482944"/>
    <w:rsid w:val="0048325D"/>
    <w:rsid w:val="004832E4"/>
    <w:rsid w:val="00483805"/>
    <w:rsid w:val="00484495"/>
    <w:rsid w:val="0048511E"/>
    <w:rsid w:val="00485A21"/>
    <w:rsid w:val="004861A3"/>
    <w:rsid w:val="0048643A"/>
    <w:rsid w:val="00486D6F"/>
    <w:rsid w:val="00490966"/>
    <w:rsid w:val="00490CD7"/>
    <w:rsid w:val="0049122A"/>
    <w:rsid w:val="00491585"/>
    <w:rsid w:val="00491EF6"/>
    <w:rsid w:val="0049269D"/>
    <w:rsid w:val="00492AD6"/>
    <w:rsid w:val="00492FD5"/>
    <w:rsid w:val="00493049"/>
    <w:rsid w:val="00493F5B"/>
    <w:rsid w:val="00494427"/>
    <w:rsid w:val="00494CDD"/>
    <w:rsid w:val="00494E01"/>
    <w:rsid w:val="00495165"/>
    <w:rsid w:val="0049571E"/>
    <w:rsid w:val="004958F3"/>
    <w:rsid w:val="004959D5"/>
    <w:rsid w:val="0049695D"/>
    <w:rsid w:val="00497F52"/>
    <w:rsid w:val="004A0602"/>
    <w:rsid w:val="004A2300"/>
    <w:rsid w:val="004A36AE"/>
    <w:rsid w:val="004A3CB2"/>
    <w:rsid w:val="004A47AF"/>
    <w:rsid w:val="004A5838"/>
    <w:rsid w:val="004A5CEB"/>
    <w:rsid w:val="004A5E29"/>
    <w:rsid w:val="004A6A87"/>
    <w:rsid w:val="004B1A89"/>
    <w:rsid w:val="004B27D4"/>
    <w:rsid w:val="004B2FE5"/>
    <w:rsid w:val="004B41E1"/>
    <w:rsid w:val="004B53D2"/>
    <w:rsid w:val="004B5635"/>
    <w:rsid w:val="004B61D7"/>
    <w:rsid w:val="004B68A7"/>
    <w:rsid w:val="004B6D90"/>
    <w:rsid w:val="004B79AD"/>
    <w:rsid w:val="004B7C9C"/>
    <w:rsid w:val="004C0755"/>
    <w:rsid w:val="004C0A4C"/>
    <w:rsid w:val="004C1E55"/>
    <w:rsid w:val="004C29E3"/>
    <w:rsid w:val="004C2E54"/>
    <w:rsid w:val="004C2EAD"/>
    <w:rsid w:val="004C31C4"/>
    <w:rsid w:val="004C413A"/>
    <w:rsid w:val="004C420F"/>
    <w:rsid w:val="004C4554"/>
    <w:rsid w:val="004C5C9D"/>
    <w:rsid w:val="004C5DBC"/>
    <w:rsid w:val="004C5EB6"/>
    <w:rsid w:val="004C61D5"/>
    <w:rsid w:val="004C70C9"/>
    <w:rsid w:val="004D0580"/>
    <w:rsid w:val="004D07FD"/>
    <w:rsid w:val="004D13A8"/>
    <w:rsid w:val="004D140D"/>
    <w:rsid w:val="004D171C"/>
    <w:rsid w:val="004D2AD6"/>
    <w:rsid w:val="004D2C5B"/>
    <w:rsid w:val="004D3136"/>
    <w:rsid w:val="004D3355"/>
    <w:rsid w:val="004D3BDA"/>
    <w:rsid w:val="004D3FC4"/>
    <w:rsid w:val="004D4127"/>
    <w:rsid w:val="004D48F3"/>
    <w:rsid w:val="004D4B35"/>
    <w:rsid w:val="004D4BF7"/>
    <w:rsid w:val="004D4C77"/>
    <w:rsid w:val="004D4DA6"/>
    <w:rsid w:val="004D50BC"/>
    <w:rsid w:val="004D50ED"/>
    <w:rsid w:val="004D670D"/>
    <w:rsid w:val="004D6F45"/>
    <w:rsid w:val="004D7146"/>
    <w:rsid w:val="004E0978"/>
    <w:rsid w:val="004E17DC"/>
    <w:rsid w:val="004E24B2"/>
    <w:rsid w:val="004E2A09"/>
    <w:rsid w:val="004E2B35"/>
    <w:rsid w:val="004E2BEF"/>
    <w:rsid w:val="004E2C68"/>
    <w:rsid w:val="004E376F"/>
    <w:rsid w:val="004E3A28"/>
    <w:rsid w:val="004E49BC"/>
    <w:rsid w:val="004E4CF9"/>
    <w:rsid w:val="004E5312"/>
    <w:rsid w:val="004E7FB2"/>
    <w:rsid w:val="004F0D24"/>
    <w:rsid w:val="004F12DC"/>
    <w:rsid w:val="004F15DB"/>
    <w:rsid w:val="004F249A"/>
    <w:rsid w:val="004F2AEB"/>
    <w:rsid w:val="004F2CF4"/>
    <w:rsid w:val="004F49D8"/>
    <w:rsid w:val="004F5750"/>
    <w:rsid w:val="004F64E7"/>
    <w:rsid w:val="004F6604"/>
    <w:rsid w:val="004F663B"/>
    <w:rsid w:val="004F678E"/>
    <w:rsid w:val="004F6876"/>
    <w:rsid w:val="004F6999"/>
    <w:rsid w:val="004F6DE6"/>
    <w:rsid w:val="004F6F93"/>
    <w:rsid w:val="004F7337"/>
    <w:rsid w:val="004F7356"/>
    <w:rsid w:val="004F79C2"/>
    <w:rsid w:val="00500002"/>
    <w:rsid w:val="00502638"/>
    <w:rsid w:val="00502ADE"/>
    <w:rsid w:val="00502B87"/>
    <w:rsid w:val="00503513"/>
    <w:rsid w:val="0050441B"/>
    <w:rsid w:val="005049A1"/>
    <w:rsid w:val="0050504A"/>
    <w:rsid w:val="0050518B"/>
    <w:rsid w:val="00506187"/>
    <w:rsid w:val="00506E3C"/>
    <w:rsid w:val="00507106"/>
    <w:rsid w:val="00510600"/>
    <w:rsid w:val="0051282C"/>
    <w:rsid w:val="005133EC"/>
    <w:rsid w:val="005134A4"/>
    <w:rsid w:val="00513974"/>
    <w:rsid w:val="00513C21"/>
    <w:rsid w:val="00513CDF"/>
    <w:rsid w:val="00513D0C"/>
    <w:rsid w:val="00514811"/>
    <w:rsid w:val="00514F4E"/>
    <w:rsid w:val="0051640E"/>
    <w:rsid w:val="0051651E"/>
    <w:rsid w:val="00516804"/>
    <w:rsid w:val="00516FE9"/>
    <w:rsid w:val="005171DB"/>
    <w:rsid w:val="00520094"/>
    <w:rsid w:val="00520EA6"/>
    <w:rsid w:val="00521349"/>
    <w:rsid w:val="00522957"/>
    <w:rsid w:val="00522E2F"/>
    <w:rsid w:val="00523AC3"/>
    <w:rsid w:val="00526269"/>
    <w:rsid w:val="00527490"/>
    <w:rsid w:val="0052758D"/>
    <w:rsid w:val="005303B2"/>
    <w:rsid w:val="00530750"/>
    <w:rsid w:val="005314E7"/>
    <w:rsid w:val="005318BC"/>
    <w:rsid w:val="0053364A"/>
    <w:rsid w:val="00534930"/>
    <w:rsid w:val="00534DB6"/>
    <w:rsid w:val="005354FF"/>
    <w:rsid w:val="00535FC5"/>
    <w:rsid w:val="00536225"/>
    <w:rsid w:val="0053648E"/>
    <w:rsid w:val="00536B6C"/>
    <w:rsid w:val="005376AE"/>
    <w:rsid w:val="005377AC"/>
    <w:rsid w:val="00540448"/>
    <w:rsid w:val="00540712"/>
    <w:rsid w:val="0054107C"/>
    <w:rsid w:val="005410C1"/>
    <w:rsid w:val="005416F7"/>
    <w:rsid w:val="00544084"/>
    <w:rsid w:val="005443C0"/>
    <w:rsid w:val="00544CB4"/>
    <w:rsid w:val="00545098"/>
    <w:rsid w:val="00545761"/>
    <w:rsid w:val="00545F4A"/>
    <w:rsid w:val="00546302"/>
    <w:rsid w:val="005465DE"/>
    <w:rsid w:val="00546609"/>
    <w:rsid w:val="00552CEC"/>
    <w:rsid w:val="00553861"/>
    <w:rsid w:val="00553EDF"/>
    <w:rsid w:val="005543D4"/>
    <w:rsid w:val="005553C8"/>
    <w:rsid w:val="0055579F"/>
    <w:rsid w:val="005558E6"/>
    <w:rsid w:val="00555CA9"/>
    <w:rsid w:val="00556571"/>
    <w:rsid w:val="005574FC"/>
    <w:rsid w:val="00557A1E"/>
    <w:rsid w:val="00557AC4"/>
    <w:rsid w:val="00560DB1"/>
    <w:rsid w:val="00561154"/>
    <w:rsid w:val="00562CA5"/>
    <w:rsid w:val="005672BB"/>
    <w:rsid w:val="00567459"/>
    <w:rsid w:val="005676F0"/>
    <w:rsid w:val="005679B9"/>
    <w:rsid w:val="00570292"/>
    <w:rsid w:val="00570A08"/>
    <w:rsid w:val="00570BCA"/>
    <w:rsid w:val="00571D42"/>
    <w:rsid w:val="00571F3B"/>
    <w:rsid w:val="00572970"/>
    <w:rsid w:val="00572C83"/>
    <w:rsid w:val="005731C3"/>
    <w:rsid w:val="00573E0E"/>
    <w:rsid w:val="00573E7E"/>
    <w:rsid w:val="00573EF2"/>
    <w:rsid w:val="0057518E"/>
    <w:rsid w:val="00575643"/>
    <w:rsid w:val="00575AA6"/>
    <w:rsid w:val="005765C6"/>
    <w:rsid w:val="00576B47"/>
    <w:rsid w:val="00576C5C"/>
    <w:rsid w:val="00576CEA"/>
    <w:rsid w:val="005775F4"/>
    <w:rsid w:val="00577E31"/>
    <w:rsid w:val="00577E54"/>
    <w:rsid w:val="0058017A"/>
    <w:rsid w:val="00580A97"/>
    <w:rsid w:val="00580BC2"/>
    <w:rsid w:val="00581EF3"/>
    <w:rsid w:val="00582295"/>
    <w:rsid w:val="00582D4C"/>
    <w:rsid w:val="005831F6"/>
    <w:rsid w:val="00585514"/>
    <w:rsid w:val="00585F48"/>
    <w:rsid w:val="0058734A"/>
    <w:rsid w:val="0058736E"/>
    <w:rsid w:val="00590A0A"/>
    <w:rsid w:val="00590C56"/>
    <w:rsid w:val="005916F5"/>
    <w:rsid w:val="00591725"/>
    <w:rsid w:val="00592A58"/>
    <w:rsid w:val="005937A0"/>
    <w:rsid w:val="005939CE"/>
    <w:rsid w:val="00593E93"/>
    <w:rsid w:val="00594C9E"/>
    <w:rsid w:val="0059570E"/>
    <w:rsid w:val="00595B53"/>
    <w:rsid w:val="00596C25"/>
    <w:rsid w:val="00596FD8"/>
    <w:rsid w:val="0059745E"/>
    <w:rsid w:val="005A0341"/>
    <w:rsid w:val="005A073E"/>
    <w:rsid w:val="005A07F6"/>
    <w:rsid w:val="005A178F"/>
    <w:rsid w:val="005A2067"/>
    <w:rsid w:val="005A2901"/>
    <w:rsid w:val="005A2C82"/>
    <w:rsid w:val="005A3532"/>
    <w:rsid w:val="005A377A"/>
    <w:rsid w:val="005A3795"/>
    <w:rsid w:val="005A3DAB"/>
    <w:rsid w:val="005A4274"/>
    <w:rsid w:val="005A5364"/>
    <w:rsid w:val="005A5DCC"/>
    <w:rsid w:val="005A5F62"/>
    <w:rsid w:val="005A6245"/>
    <w:rsid w:val="005A67C4"/>
    <w:rsid w:val="005A68FC"/>
    <w:rsid w:val="005A691A"/>
    <w:rsid w:val="005A7372"/>
    <w:rsid w:val="005A7ACB"/>
    <w:rsid w:val="005B09C7"/>
    <w:rsid w:val="005B0F5A"/>
    <w:rsid w:val="005B1AF6"/>
    <w:rsid w:val="005B1F27"/>
    <w:rsid w:val="005B20F0"/>
    <w:rsid w:val="005B2838"/>
    <w:rsid w:val="005B2B6F"/>
    <w:rsid w:val="005B327C"/>
    <w:rsid w:val="005B4B52"/>
    <w:rsid w:val="005B4D48"/>
    <w:rsid w:val="005B4F42"/>
    <w:rsid w:val="005B61A6"/>
    <w:rsid w:val="005B61F3"/>
    <w:rsid w:val="005B652E"/>
    <w:rsid w:val="005B6910"/>
    <w:rsid w:val="005B7091"/>
    <w:rsid w:val="005B73DE"/>
    <w:rsid w:val="005C07FE"/>
    <w:rsid w:val="005C0FD5"/>
    <w:rsid w:val="005C1A34"/>
    <w:rsid w:val="005C1CCA"/>
    <w:rsid w:val="005C2300"/>
    <w:rsid w:val="005C386E"/>
    <w:rsid w:val="005C43AB"/>
    <w:rsid w:val="005C6F5C"/>
    <w:rsid w:val="005C7B7E"/>
    <w:rsid w:val="005D10D2"/>
    <w:rsid w:val="005D19BC"/>
    <w:rsid w:val="005D1BAA"/>
    <w:rsid w:val="005D1EE8"/>
    <w:rsid w:val="005D27F0"/>
    <w:rsid w:val="005D2B54"/>
    <w:rsid w:val="005D3EAF"/>
    <w:rsid w:val="005D3EC5"/>
    <w:rsid w:val="005D4707"/>
    <w:rsid w:val="005D4DD7"/>
    <w:rsid w:val="005D5C60"/>
    <w:rsid w:val="005D67A0"/>
    <w:rsid w:val="005D72CB"/>
    <w:rsid w:val="005D761C"/>
    <w:rsid w:val="005E01FC"/>
    <w:rsid w:val="005E02B0"/>
    <w:rsid w:val="005E0CDA"/>
    <w:rsid w:val="005E0D56"/>
    <w:rsid w:val="005E1601"/>
    <w:rsid w:val="005E16CB"/>
    <w:rsid w:val="005E187B"/>
    <w:rsid w:val="005E199E"/>
    <w:rsid w:val="005E1E21"/>
    <w:rsid w:val="005E252D"/>
    <w:rsid w:val="005E2B9D"/>
    <w:rsid w:val="005E31E0"/>
    <w:rsid w:val="005E3455"/>
    <w:rsid w:val="005E3931"/>
    <w:rsid w:val="005E4E90"/>
    <w:rsid w:val="005E557F"/>
    <w:rsid w:val="005E5CD1"/>
    <w:rsid w:val="005E73EC"/>
    <w:rsid w:val="005E7B93"/>
    <w:rsid w:val="005F08D2"/>
    <w:rsid w:val="005F1F8F"/>
    <w:rsid w:val="005F3475"/>
    <w:rsid w:val="005F3C39"/>
    <w:rsid w:val="005F4124"/>
    <w:rsid w:val="005F47F4"/>
    <w:rsid w:val="005F48BC"/>
    <w:rsid w:val="005F4B75"/>
    <w:rsid w:val="005F4FF7"/>
    <w:rsid w:val="005F50DD"/>
    <w:rsid w:val="005F52D7"/>
    <w:rsid w:val="005F5AF9"/>
    <w:rsid w:val="005F5C04"/>
    <w:rsid w:val="005F5CC8"/>
    <w:rsid w:val="005F5F00"/>
    <w:rsid w:val="005F6028"/>
    <w:rsid w:val="005F683F"/>
    <w:rsid w:val="005F6BC3"/>
    <w:rsid w:val="00600068"/>
    <w:rsid w:val="00600C8E"/>
    <w:rsid w:val="00601057"/>
    <w:rsid w:val="00601457"/>
    <w:rsid w:val="006019C8"/>
    <w:rsid w:val="00601C6A"/>
    <w:rsid w:val="00602358"/>
    <w:rsid w:val="00603451"/>
    <w:rsid w:val="006047BA"/>
    <w:rsid w:val="00604AF1"/>
    <w:rsid w:val="0060523C"/>
    <w:rsid w:val="006053B8"/>
    <w:rsid w:val="006056E3"/>
    <w:rsid w:val="00605879"/>
    <w:rsid w:val="00605D1A"/>
    <w:rsid w:val="006067B3"/>
    <w:rsid w:val="006072BA"/>
    <w:rsid w:val="0060790C"/>
    <w:rsid w:val="00607C5E"/>
    <w:rsid w:val="00607F6B"/>
    <w:rsid w:val="006103E1"/>
    <w:rsid w:val="0061065B"/>
    <w:rsid w:val="00610EF5"/>
    <w:rsid w:val="006112EE"/>
    <w:rsid w:val="00611393"/>
    <w:rsid w:val="00613AAF"/>
    <w:rsid w:val="00613FE4"/>
    <w:rsid w:val="00614183"/>
    <w:rsid w:val="006156D7"/>
    <w:rsid w:val="00615A9B"/>
    <w:rsid w:val="00616027"/>
    <w:rsid w:val="006162A7"/>
    <w:rsid w:val="00617319"/>
    <w:rsid w:val="00617C07"/>
    <w:rsid w:val="00617C56"/>
    <w:rsid w:val="006213F8"/>
    <w:rsid w:val="00622333"/>
    <w:rsid w:val="00622A83"/>
    <w:rsid w:val="00622BBC"/>
    <w:rsid w:val="0062310C"/>
    <w:rsid w:val="006237EC"/>
    <w:rsid w:val="00623B71"/>
    <w:rsid w:val="00624283"/>
    <w:rsid w:val="00626692"/>
    <w:rsid w:val="006269EE"/>
    <w:rsid w:val="00626E93"/>
    <w:rsid w:val="0062743A"/>
    <w:rsid w:val="006274A2"/>
    <w:rsid w:val="00630A97"/>
    <w:rsid w:val="00630BCD"/>
    <w:rsid w:val="006312CD"/>
    <w:rsid w:val="00631D7B"/>
    <w:rsid w:val="00632D53"/>
    <w:rsid w:val="006335DA"/>
    <w:rsid w:val="00633762"/>
    <w:rsid w:val="00634ACF"/>
    <w:rsid w:val="00634DD4"/>
    <w:rsid w:val="00635A6C"/>
    <w:rsid w:val="006360C5"/>
    <w:rsid w:val="00636C26"/>
    <w:rsid w:val="00637676"/>
    <w:rsid w:val="00637744"/>
    <w:rsid w:val="00637A8C"/>
    <w:rsid w:val="006403B6"/>
    <w:rsid w:val="00640A78"/>
    <w:rsid w:val="00642652"/>
    <w:rsid w:val="00642D2B"/>
    <w:rsid w:val="00642D8A"/>
    <w:rsid w:val="00642E7B"/>
    <w:rsid w:val="006435EF"/>
    <w:rsid w:val="0064391A"/>
    <w:rsid w:val="00643B50"/>
    <w:rsid w:val="00644928"/>
    <w:rsid w:val="00644CF3"/>
    <w:rsid w:val="00645459"/>
    <w:rsid w:val="0064666E"/>
    <w:rsid w:val="00647643"/>
    <w:rsid w:val="00647659"/>
    <w:rsid w:val="006501FC"/>
    <w:rsid w:val="0065233C"/>
    <w:rsid w:val="006527A5"/>
    <w:rsid w:val="0065298E"/>
    <w:rsid w:val="00652BED"/>
    <w:rsid w:val="006536A1"/>
    <w:rsid w:val="00654099"/>
    <w:rsid w:val="006540A4"/>
    <w:rsid w:val="006550A2"/>
    <w:rsid w:val="006561CF"/>
    <w:rsid w:val="0065718C"/>
    <w:rsid w:val="00657CE9"/>
    <w:rsid w:val="00657F28"/>
    <w:rsid w:val="00660039"/>
    <w:rsid w:val="00660180"/>
    <w:rsid w:val="00660402"/>
    <w:rsid w:val="0066050B"/>
    <w:rsid w:val="006613FF"/>
    <w:rsid w:val="006615AA"/>
    <w:rsid w:val="006616B3"/>
    <w:rsid w:val="00661A94"/>
    <w:rsid w:val="006620C1"/>
    <w:rsid w:val="00664E57"/>
    <w:rsid w:val="00664EB1"/>
    <w:rsid w:val="006656B1"/>
    <w:rsid w:val="006665AE"/>
    <w:rsid w:val="00667307"/>
    <w:rsid w:val="00667CB2"/>
    <w:rsid w:val="00667DE5"/>
    <w:rsid w:val="00670433"/>
    <w:rsid w:val="00671AA3"/>
    <w:rsid w:val="00673431"/>
    <w:rsid w:val="0067362D"/>
    <w:rsid w:val="0067427D"/>
    <w:rsid w:val="00674E45"/>
    <w:rsid w:val="00675858"/>
    <w:rsid w:val="0067608D"/>
    <w:rsid w:val="00676898"/>
    <w:rsid w:val="0067691E"/>
    <w:rsid w:val="00676A3E"/>
    <w:rsid w:val="006775E7"/>
    <w:rsid w:val="006779D4"/>
    <w:rsid w:val="00677DAE"/>
    <w:rsid w:val="006800EF"/>
    <w:rsid w:val="006809A3"/>
    <w:rsid w:val="00680F41"/>
    <w:rsid w:val="006822DB"/>
    <w:rsid w:val="00684393"/>
    <w:rsid w:val="006854E8"/>
    <w:rsid w:val="0068570D"/>
    <w:rsid w:val="00685DAD"/>
    <w:rsid w:val="00687AA8"/>
    <w:rsid w:val="006906BD"/>
    <w:rsid w:val="0069081F"/>
    <w:rsid w:val="00690F04"/>
    <w:rsid w:val="0069153D"/>
    <w:rsid w:val="00692938"/>
    <w:rsid w:val="00692CE6"/>
    <w:rsid w:val="00693335"/>
    <w:rsid w:val="00693B1D"/>
    <w:rsid w:val="00693FD7"/>
    <w:rsid w:val="00694145"/>
    <w:rsid w:val="0069432F"/>
    <w:rsid w:val="00694B4F"/>
    <w:rsid w:val="00695630"/>
    <w:rsid w:val="0069567E"/>
    <w:rsid w:val="00695A19"/>
    <w:rsid w:val="00695FD5"/>
    <w:rsid w:val="00696671"/>
    <w:rsid w:val="00696A74"/>
    <w:rsid w:val="00696C69"/>
    <w:rsid w:val="0069760E"/>
    <w:rsid w:val="00697E95"/>
    <w:rsid w:val="00697F6B"/>
    <w:rsid w:val="006A01CF"/>
    <w:rsid w:val="006A11CA"/>
    <w:rsid w:val="006A1F49"/>
    <w:rsid w:val="006A2185"/>
    <w:rsid w:val="006A2348"/>
    <w:rsid w:val="006A234A"/>
    <w:rsid w:val="006A3910"/>
    <w:rsid w:val="006A4131"/>
    <w:rsid w:val="006A4458"/>
    <w:rsid w:val="006A46A7"/>
    <w:rsid w:val="006A46B3"/>
    <w:rsid w:val="006A4A99"/>
    <w:rsid w:val="006A5347"/>
    <w:rsid w:val="006A7515"/>
    <w:rsid w:val="006A7BDA"/>
    <w:rsid w:val="006A7C09"/>
    <w:rsid w:val="006A7EE6"/>
    <w:rsid w:val="006B12AC"/>
    <w:rsid w:val="006B2C81"/>
    <w:rsid w:val="006B369E"/>
    <w:rsid w:val="006B3CD8"/>
    <w:rsid w:val="006B3E5B"/>
    <w:rsid w:val="006B4220"/>
    <w:rsid w:val="006B52AD"/>
    <w:rsid w:val="006B5335"/>
    <w:rsid w:val="006B5364"/>
    <w:rsid w:val="006B58A9"/>
    <w:rsid w:val="006B5D34"/>
    <w:rsid w:val="006B5E5E"/>
    <w:rsid w:val="006B6157"/>
    <w:rsid w:val="006B67DD"/>
    <w:rsid w:val="006B68D9"/>
    <w:rsid w:val="006B703E"/>
    <w:rsid w:val="006C16DD"/>
    <w:rsid w:val="006C19FE"/>
    <w:rsid w:val="006C24D4"/>
    <w:rsid w:val="006C2772"/>
    <w:rsid w:val="006C3BF3"/>
    <w:rsid w:val="006C4358"/>
    <w:rsid w:val="006C43D9"/>
    <w:rsid w:val="006C4C9D"/>
    <w:rsid w:val="006C548F"/>
    <w:rsid w:val="006C57E6"/>
    <w:rsid w:val="006C607D"/>
    <w:rsid w:val="006C6AD4"/>
    <w:rsid w:val="006C6F7F"/>
    <w:rsid w:val="006C70E7"/>
    <w:rsid w:val="006C7304"/>
    <w:rsid w:val="006C77BD"/>
    <w:rsid w:val="006C7EAC"/>
    <w:rsid w:val="006D01F2"/>
    <w:rsid w:val="006D0536"/>
    <w:rsid w:val="006D08DC"/>
    <w:rsid w:val="006D16AD"/>
    <w:rsid w:val="006D239A"/>
    <w:rsid w:val="006D3150"/>
    <w:rsid w:val="006D3340"/>
    <w:rsid w:val="006D3811"/>
    <w:rsid w:val="006D50C3"/>
    <w:rsid w:val="006D61B6"/>
    <w:rsid w:val="006D6535"/>
    <w:rsid w:val="006D65B3"/>
    <w:rsid w:val="006D6600"/>
    <w:rsid w:val="006D6DAA"/>
    <w:rsid w:val="006D75B1"/>
    <w:rsid w:val="006D76BB"/>
    <w:rsid w:val="006E0CCB"/>
    <w:rsid w:val="006E0EB5"/>
    <w:rsid w:val="006E11D8"/>
    <w:rsid w:val="006E19F4"/>
    <w:rsid w:val="006E1FD0"/>
    <w:rsid w:val="006E3B8C"/>
    <w:rsid w:val="006E52E0"/>
    <w:rsid w:val="006E5B7A"/>
    <w:rsid w:val="006E5C55"/>
    <w:rsid w:val="006E6537"/>
    <w:rsid w:val="006E6FB2"/>
    <w:rsid w:val="006E7A81"/>
    <w:rsid w:val="006E7CC6"/>
    <w:rsid w:val="006F07AE"/>
    <w:rsid w:val="006F0FF9"/>
    <w:rsid w:val="006F1613"/>
    <w:rsid w:val="006F194F"/>
    <w:rsid w:val="006F2619"/>
    <w:rsid w:val="006F2B50"/>
    <w:rsid w:val="006F30ED"/>
    <w:rsid w:val="006F3CA5"/>
    <w:rsid w:val="006F44B7"/>
    <w:rsid w:val="006F4B2B"/>
    <w:rsid w:val="006F4D1F"/>
    <w:rsid w:val="006F50CE"/>
    <w:rsid w:val="006F55EF"/>
    <w:rsid w:val="006F6429"/>
    <w:rsid w:val="006F686D"/>
    <w:rsid w:val="006F6A33"/>
    <w:rsid w:val="006F752C"/>
    <w:rsid w:val="00700A7C"/>
    <w:rsid w:val="00700C63"/>
    <w:rsid w:val="00701239"/>
    <w:rsid w:val="007012FC"/>
    <w:rsid w:val="007023F7"/>
    <w:rsid w:val="0070277D"/>
    <w:rsid w:val="00703051"/>
    <w:rsid w:val="007030F2"/>
    <w:rsid w:val="0070338D"/>
    <w:rsid w:val="00705437"/>
    <w:rsid w:val="0070562C"/>
    <w:rsid w:val="007057BE"/>
    <w:rsid w:val="007060D2"/>
    <w:rsid w:val="00706468"/>
    <w:rsid w:val="0070681E"/>
    <w:rsid w:val="00706BCB"/>
    <w:rsid w:val="00707246"/>
    <w:rsid w:val="007073EE"/>
    <w:rsid w:val="00707576"/>
    <w:rsid w:val="00707B4D"/>
    <w:rsid w:val="00711E96"/>
    <w:rsid w:val="007128B2"/>
    <w:rsid w:val="007128F1"/>
    <w:rsid w:val="007129D2"/>
    <w:rsid w:val="007133B0"/>
    <w:rsid w:val="00713BB7"/>
    <w:rsid w:val="00713D9A"/>
    <w:rsid w:val="00713F30"/>
    <w:rsid w:val="007144B1"/>
    <w:rsid w:val="007147A2"/>
    <w:rsid w:val="00715CFB"/>
    <w:rsid w:val="00716429"/>
    <w:rsid w:val="00716B37"/>
    <w:rsid w:val="0071765A"/>
    <w:rsid w:val="007202DF"/>
    <w:rsid w:val="00720828"/>
    <w:rsid w:val="007212C1"/>
    <w:rsid w:val="00721449"/>
    <w:rsid w:val="007220B9"/>
    <w:rsid w:val="00722EB0"/>
    <w:rsid w:val="007239A5"/>
    <w:rsid w:val="007239AE"/>
    <w:rsid w:val="007248BC"/>
    <w:rsid w:val="00725080"/>
    <w:rsid w:val="00725400"/>
    <w:rsid w:val="00725FC2"/>
    <w:rsid w:val="007278BC"/>
    <w:rsid w:val="00727EBF"/>
    <w:rsid w:val="00730388"/>
    <w:rsid w:val="0073090D"/>
    <w:rsid w:val="007317EC"/>
    <w:rsid w:val="00732363"/>
    <w:rsid w:val="007332FC"/>
    <w:rsid w:val="007336C8"/>
    <w:rsid w:val="00733958"/>
    <w:rsid w:val="0073399F"/>
    <w:rsid w:val="00734F9B"/>
    <w:rsid w:val="00734FA0"/>
    <w:rsid w:val="00735062"/>
    <w:rsid w:val="0073657D"/>
    <w:rsid w:val="0073754A"/>
    <w:rsid w:val="00737BAC"/>
    <w:rsid w:val="00737C37"/>
    <w:rsid w:val="00740D32"/>
    <w:rsid w:val="0074158C"/>
    <w:rsid w:val="00741F28"/>
    <w:rsid w:val="00742B8E"/>
    <w:rsid w:val="00742EB6"/>
    <w:rsid w:val="007434A1"/>
    <w:rsid w:val="00743CF2"/>
    <w:rsid w:val="00743D2D"/>
    <w:rsid w:val="00744461"/>
    <w:rsid w:val="007448F1"/>
    <w:rsid w:val="00744A6E"/>
    <w:rsid w:val="00744E40"/>
    <w:rsid w:val="00744F87"/>
    <w:rsid w:val="00745395"/>
    <w:rsid w:val="00745F06"/>
    <w:rsid w:val="00746184"/>
    <w:rsid w:val="00746585"/>
    <w:rsid w:val="0074696E"/>
    <w:rsid w:val="00746CA2"/>
    <w:rsid w:val="00747CE6"/>
    <w:rsid w:val="007508FE"/>
    <w:rsid w:val="00751959"/>
    <w:rsid w:val="0075257E"/>
    <w:rsid w:val="007526BB"/>
    <w:rsid w:val="00752E98"/>
    <w:rsid w:val="00752FA0"/>
    <w:rsid w:val="0075319E"/>
    <w:rsid w:val="00753C5F"/>
    <w:rsid w:val="00754CB9"/>
    <w:rsid w:val="00754E7A"/>
    <w:rsid w:val="007551AA"/>
    <w:rsid w:val="007554F9"/>
    <w:rsid w:val="00756AA6"/>
    <w:rsid w:val="007600D3"/>
    <w:rsid w:val="00760242"/>
    <w:rsid w:val="007603AA"/>
    <w:rsid w:val="00760C44"/>
    <w:rsid w:val="00760DE2"/>
    <w:rsid w:val="007617FD"/>
    <w:rsid w:val="007623EC"/>
    <w:rsid w:val="007624A2"/>
    <w:rsid w:val="00762F9E"/>
    <w:rsid w:val="00764808"/>
    <w:rsid w:val="00764A63"/>
    <w:rsid w:val="00764AC9"/>
    <w:rsid w:val="007651EF"/>
    <w:rsid w:val="007654BB"/>
    <w:rsid w:val="00766866"/>
    <w:rsid w:val="00766902"/>
    <w:rsid w:val="00766A32"/>
    <w:rsid w:val="00766F61"/>
    <w:rsid w:val="00767871"/>
    <w:rsid w:val="00767E32"/>
    <w:rsid w:val="00771084"/>
    <w:rsid w:val="0077136E"/>
    <w:rsid w:val="0077154E"/>
    <w:rsid w:val="0077189F"/>
    <w:rsid w:val="00771E16"/>
    <w:rsid w:val="007728AA"/>
    <w:rsid w:val="0077314A"/>
    <w:rsid w:val="00773633"/>
    <w:rsid w:val="00773802"/>
    <w:rsid w:val="00773E58"/>
    <w:rsid w:val="007743E1"/>
    <w:rsid w:val="00775021"/>
    <w:rsid w:val="0077658B"/>
    <w:rsid w:val="0077663D"/>
    <w:rsid w:val="00776731"/>
    <w:rsid w:val="007774E9"/>
    <w:rsid w:val="00777767"/>
    <w:rsid w:val="00777923"/>
    <w:rsid w:val="00777972"/>
    <w:rsid w:val="00777A1A"/>
    <w:rsid w:val="00780338"/>
    <w:rsid w:val="007805B2"/>
    <w:rsid w:val="00780906"/>
    <w:rsid w:val="007841CC"/>
    <w:rsid w:val="0078477D"/>
    <w:rsid w:val="00785BBE"/>
    <w:rsid w:val="00785E5D"/>
    <w:rsid w:val="00785ECA"/>
    <w:rsid w:val="007860A0"/>
    <w:rsid w:val="007862E3"/>
    <w:rsid w:val="00787529"/>
    <w:rsid w:val="00787819"/>
    <w:rsid w:val="007878DE"/>
    <w:rsid w:val="00787EF1"/>
    <w:rsid w:val="007927E2"/>
    <w:rsid w:val="00792D05"/>
    <w:rsid w:val="00793202"/>
    <w:rsid w:val="0079387F"/>
    <w:rsid w:val="0079397C"/>
    <w:rsid w:val="00793B62"/>
    <w:rsid w:val="00794136"/>
    <w:rsid w:val="007944CD"/>
    <w:rsid w:val="00794EC9"/>
    <w:rsid w:val="00795161"/>
    <w:rsid w:val="007951FF"/>
    <w:rsid w:val="0079591B"/>
    <w:rsid w:val="007959F2"/>
    <w:rsid w:val="00796412"/>
    <w:rsid w:val="007965AF"/>
    <w:rsid w:val="007977DB"/>
    <w:rsid w:val="00797976"/>
    <w:rsid w:val="00797E66"/>
    <w:rsid w:val="007A0C06"/>
    <w:rsid w:val="007A1D54"/>
    <w:rsid w:val="007A1D83"/>
    <w:rsid w:val="007A50DB"/>
    <w:rsid w:val="007A51A5"/>
    <w:rsid w:val="007A5247"/>
    <w:rsid w:val="007A5C01"/>
    <w:rsid w:val="007A5C32"/>
    <w:rsid w:val="007A6B21"/>
    <w:rsid w:val="007A7D7D"/>
    <w:rsid w:val="007B2A42"/>
    <w:rsid w:val="007B3E58"/>
    <w:rsid w:val="007B73D3"/>
    <w:rsid w:val="007B7C74"/>
    <w:rsid w:val="007C054C"/>
    <w:rsid w:val="007C080D"/>
    <w:rsid w:val="007C0A23"/>
    <w:rsid w:val="007C0CF9"/>
    <w:rsid w:val="007C2D5C"/>
    <w:rsid w:val="007C2E02"/>
    <w:rsid w:val="007C2F9F"/>
    <w:rsid w:val="007C361A"/>
    <w:rsid w:val="007C3759"/>
    <w:rsid w:val="007C44E4"/>
    <w:rsid w:val="007C5EA6"/>
    <w:rsid w:val="007C65A6"/>
    <w:rsid w:val="007C6C8A"/>
    <w:rsid w:val="007C75FE"/>
    <w:rsid w:val="007C7733"/>
    <w:rsid w:val="007C7B63"/>
    <w:rsid w:val="007C7B9D"/>
    <w:rsid w:val="007D0306"/>
    <w:rsid w:val="007D1411"/>
    <w:rsid w:val="007D2196"/>
    <w:rsid w:val="007D2A7E"/>
    <w:rsid w:val="007D3BD8"/>
    <w:rsid w:val="007D3EC0"/>
    <w:rsid w:val="007D4B9B"/>
    <w:rsid w:val="007D5714"/>
    <w:rsid w:val="007D5DC3"/>
    <w:rsid w:val="007D60A9"/>
    <w:rsid w:val="007D627D"/>
    <w:rsid w:val="007D6408"/>
    <w:rsid w:val="007D647C"/>
    <w:rsid w:val="007D6832"/>
    <w:rsid w:val="007D6A34"/>
    <w:rsid w:val="007D781B"/>
    <w:rsid w:val="007D7C61"/>
    <w:rsid w:val="007E0247"/>
    <w:rsid w:val="007E0422"/>
    <w:rsid w:val="007E04F8"/>
    <w:rsid w:val="007E0AB1"/>
    <w:rsid w:val="007E0BF2"/>
    <w:rsid w:val="007E1497"/>
    <w:rsid w:val="007E228C"/>
    <w:rsid w:val="007E26D0"/>
    <w:rsid w:val="007E2D16"/>
    <w:rsid w:val="007E3C42"/>
    <w:rsid w:val="007E4212"/>
    <w:rsid w:val="007E49DE"/>
    <w:rsid w:val="007E51B4"/>
    <w:rsid w:val="007E659D"/>
    <w:rsid w:val="007E69F5"/>
    <w:rsid w:val="007E7030"/>
    <w:rsid w:val="007E7385"/>
    <w:rsid w:val="007F02D4"/>
    <w:rsid w:val="007F03D5"/>
    <w:rsid w:val="007F040E"/>
    <w:rsid w:val="007F1141"/>
    <w:rsid w:val="007F1C97"/>
    <w:rsid w:val="007F271A"/>
    <w:rsid w:val="007F311E"/>
    <w:rsid w:val="007F42B0"/>
    <w:rsid w:val="007F4744"/>
    <w:rsid w:val="007F5A12"/>
    <w:rsid w:val="007F5CF4"/>
    <w:rsid w:val="007F61D3"/>
    <w:rsid w:val="007F654D"/>
    <w:rsid w:val="007F65AA"/>
    <w:rsid w:val="007F7317"/>
    <w:rsid w:val="007F7395"/>
    <w:rsid w:val="008004A1"/>
    <w:rsid w:val="008005A9"/>
    <w:rsid w:val="00800D5C"/>
    <w:rsid w:val="0080113D"/>
    <w:rsid w:val="0080190C"/>
    <w:rsid w:val="00802094"/>
    <w:rsid w:val="00802345"/>
    <w:rsid w:val="00802CEB"/>
    <w:rsid w:val="00803593"/>
    <w:rsid w:val="008035AC"/>
    <w:rsid w:val="008042AA"/>
    <w:rsid w:val="0080456E"/>
    <w:rsid w:val="0080468D"/>
    <w:rsid w:val="00804690"/>
    <w:rsid w:val="00804A6F"/>
    <w:rsid w:val="0080508E"/>
    <w:rsid w:val="00805449"/>
    <w:rsid w:val="00805D66"/>
    <w:rsid w:val="00805F21"/>
    <w:rsid w:val="00806101"/>
    <w:rsid w:val="00807126"/>
    <w:rsid w:val="008071DA"/>
    <w:rsid w:val="00807A18"/>
    <w:rsid w:val="00807C64"/>
    <w:rsid w:val="00810BC0"/>
    <w:rsid w:val="008115BD"/>
    <w:rsid w:val="00811C8C"/>
    <w:rsid w:val="00811E77"/>
    <w:rsid w:val="00813D71"/>
    <w:rsid w:val="008145C2"/>
    <w:rsid w:val="008149A1"/>
    <w:rsid w:val="00814C0F"/>
    <w:rsid w:val="00814CA5"/>
    <w:rsid w:val="00815B7A"/>
    <w:rsid w:val="00817A93"/>
    <w:rsid w:val="00817FF9"/>
    <w:rsid w:val="00820B0C"/>
    <w:rsid w:val="008214DB"/>
    <w:rsid w:val="008217E9"/>
    <w:rsid w:val="00821815"/>
    <w:rsid w:val="00822404"/>
    <w:rsid w:val="0082263B"/>
    <w:rsid w:val="00822D04"/>
    <w:rsid w:val="00823420"/>
    <w:rsid w:val="00823534"/>
    <w:rsid w:val="008239E4"/>
    <w:rsid w:val="00823E8F"/>
    <w:rsid w:val="0082425A"/>
    <w:rsid w:val="00824335"/>
    <w:rsid w:val="008243FA"/>
    <w:rsid w:val="0082583D"/>
    <w:rsid w:val="00825BBF"/>
    <w:rsid w:val="008265B8"/>
    <w:rsid w:val="00826698"/>
    <w:rsid w:val="00827058"/>
    <w:rsid w:val="00830B18"/>
    <w:rsid w:val="00830B3D"/>
    <w:rsid w:val="00831002"/>
    <w:rsid w:val="00831690"/>
    <w:rsid w:val="00832078"/>
    <w:rsid w:val="00832837"/>
    <w:rsid w:val="00832C86"/>
    <w:rsid w:val="00832CC4"/>
    <w:rsid w:val="00832F65"/>
    <w:rsid w:val="008330F7"/>
    <w:rsid w:val="00833303"/>
    <w:rsid w:val="008338CE"/>
    <w:rsid w:val="00833BCC"/>
    <w:rsid w:val="008344BF"/>
    <w:rsid w:val="00836B1F"/>
    <w:rsid w:val="00836B31"/>
    <w:rsid w:val="00837A1D"/>
    <w:rsid w:val="00840329"/>
    <w:rsid w:val="008412D0"/>
    <w:rsid w:val="00841772"/>
    <w:rsid w:val="00841FD2"/>
    <w:rsid w:val="008437BE"/>
    <w:rsid w:val="00843A1B"/>
    <w:rsid w:val="00843B23"/>
    <w:rsid w:val="00843F17"/>
    <w:rsid w:val="008445E2"/>
    <w:rsid w:val="00844818"/>
    <w:rsid w:val="0084482A"/>
    <w:rsid w:val="00844F63"/>
    <w:rsid w:val="00845199"/>
    <w:rsid w:val="008455DC"/>
    <w:rsid w:val="008458A1"/>
    <w:rsid w:val="00846359"/>
    <w:rsid w:val="0084758A"/>
    <w:rsid w:val="00851515"/>
    <w:rsid w:val="008518D1"/>
    <w:rsid w:val="00851CA9"/>
    <w:rsid w:val="008521D6"/>
    <w:rsid w:val="00853C11"/>
    <w:rsid w:val="00853FB5"/>
    <w:rsid w:val="00856016"/>
    <w:rsid w:val="00857722"/>
    <w:rsid w:val="0086181A"/>
    <w:rsid w:val="00861EDD"/>
    <w:rsid w:val="00862126"/>
    <w:rsid w:val="00862860"/>
    <w:rsid w:val="0086387C"/>
    <w:rsid w:val="00864962"/>
    <w:rsid w:val="00864D13"/>
    <w:rsid w:val="008654C1"/>
    <w:rsid w:val="00865B8C"/>
    <w:rsid w:val="00865BB5"/>
    <w:rsid w:val="00865E46"/>
    <w:rsid w:val="00865E92"/>
    <w:rsid w:val="00866B05"/>
    <w:rsid w:val="008670CC"/>
    <w:rsid w:val="008708C9"/>
    <w:rsid w:val="008708FB"/>
    <w:rsid w:val="00870B61"/>
    <w:rsid w:val="00870E41"/>
    <w:rsid w:val="00871005"/>
    <w:rsid w:val="0087120D"/>
    <w:rsid w:val="0087190C"/>
    <w:rsid w:val="00871E25"/>
    <w:rsid w:val="00873441"/>
    <w:rsid w:val="008748AC"/>
    <w:rsid w:val="008756CF"/>
    <w:rsid w:val="00875A5E"/>
    <w:rsid w:val="008775AE"/>
    <w:rsid w:val="00877A7C"/>
    <w:rsid w:val="00880F2E"/>
    <w:rsid w:val="008826CD"/>
    <w:rsid w:val="0088278A"/>
    <w:rsid w:val="00882A29"/>
    <w:rsid w:val="00883779"/>
    <w:rsid w:val="0088378D"/>
    <w:rsid w:val="008839E3"/>
    <w:rsid w:val="00885B7A"/>
    <w:rsid w:val="00885E22"/>
    <w:rsid w:val="00886B68"/>
    <w:rsid w:val="00887AC2"/>
    <w:rsid w:val="00887BAE"/>
    <w:rsid w:val="008900BC"/>
    <w:rsid w:val="0089064E"/>
    <w:rsid w:val="00890E6A"/>
    <w:rsid w:val="008912CF"/>
    <w:rsid w:val="00892D4A"/>
    <w:rsid w:val="00892FEF"/>
    <w:rsid w:val="00893144"/>
    <w:rsid w:val="008931AE"/>
    <w:rsid w:val="0089483A"/>
    <w:rsid w:val="00895482"/>
    <w:rsid w:val="008954A9"/>
    <w:rsid w:val="00895722"/>
    <w:rsid w:val="008957E3"/>
    <w:rsid w:val="00895963"/>
    <w:rsid w:val="00895EC2"/>
    <w:rsid w:val="00897864"/>
    <w:rsid w:val="008A0419"/>
    <w:rsid w:val="008A061F"/>
    <w:rsid w:val="008A0761"/>
    <w:rsid w:val="008A079D"/>
    <w:rsid w:val="008A13D7"/>
    <w:rsid w:val="008A23B2"/>
    <w:rsid w:val="008A30EE"/>
    <w:rsid w:val="008A43A5"/>
    <w:rsid w:val="008A4625"/>
    <w:rsid w:val="008A4A39"/>
    <w:rsid w:val="008A4CD1"/>
    <w:rsid w:val="008A4FBF"/>
    <w:rsid w:val="008A50F8"/>
    <w:rsid w:val="008A5B4B"/>
    <w:rsid w:val="008A5BD2"/>
    <w:rsid w:val="008A75CF"/>
    <w:rsid w:val="008A7FB6"/>
    <w:rsid w:val="008A7FEE"/>
    <w:rsid w:val="008B1057"/>
    <w:rsid w:val="008B187E"/>
    <w:rsid w:val="008B2FDA"/>
    <w:rsid w:val="008B32E4"/>
    <w:rsid w:val="008B365D"/>
    <w:rsid w:val="008B39F0"/>
    <w:rsid w:val="008B3BB3"/>
    <w:rsid w:val="008B3D59"/>
    <w:rsid w:val="008B3E11"/>
    <w:rsid w:val="008B49BF"/>
    <w:rsid w:val="008B4F5F"/>
    <w:rsid w:val="008B5485"/>
    <w:rsid w:val="008B6BCB"/>
    <w:rsid w:val="008B7350"/>
    <w:rsid w:val="008B7F4D"/>
    <w:rsid w:val="008C0EC7"/>
    <w:rsid w:val="008C1B3F"/>
    <w:rsid w:val="008C2C3C"/>
    <w:rsid w:val="008C2F08"/>
    <w:rsid w:val="008C3812"/>
    <w:rsid w:val="008C3A57"/>
    <w:rsid w:val="008C5447"/>
    <w:rsid w:val="008C7542"/>
    <w:rsid w:val="008D026E"/>
    <w:rsid w:val="008D07D9"/>
    <w:rsid w:val="008D1038"/>
    <w:rsid w:val="008D1A32"/>
    <w:rsid w:val="008D1F2D"/>
    <w:rsid w:val="008D1F69"/>
    <w:rsid w:val="008D2C9D"/>
    <w:rsid w:val="008D472D"/>
    <w:rsid w:val="008D507C"/>
    <w:rsid w:val="008D6CD7"/>
    <w:rsid w:val="008D6DC3"/>
    <w:rsid w:val="008E1E0D"/>
    <w:rsid w:val="008E209A"/>
    <w:rsid w:val="008E2982"/>
    <w:rsid w:val="008E29DB"/>
    <w:rsid w:val="008E3D9F"/>
    <w:rsid w:val="008E41E5"/>
    <w:rsid w:val="008E4F9C"/>
    <w:rsid w:val="008E63C3"/>
    <w:rsid w:val="008E69E3"/>
    <w:rsid w:val="008E7D22"/>
    <w:rsid w:val="008E7D7A"/>
    <w:rsid w:val="008F169C"/>
    <w:rsid w:val="008F1C06"/>
    <w:rsid w:val="008F2396"/>
    <w:rsid w:val="008F29E9"/>
    <w:rsid w:val="008F3667"/>
    <w:rsid w:val="008F3802"/>
    <w:rsid w:val="008F4817"/>
    <w:rsid w:val="008F53C5"/>
    <w:rsid w:val="008F5E62"/>
    <w:rsid w:val="008F6194"/>
    <w:rsid w:val="008F66C8"/>
    <w:rsid w:val="00900270"/>
    <w:rsid w:val="00900C60"/>
    <w:rsid w:val="009018BC"/>
    <w:rsid w:val="00901BD0"/>
    <w:rsid w:val="0090266E"/>
    <w:rsid w:val="00902751"/>
    <w:rsid w:val="00902FE0"/>
    <w:rsid w:val="009031D6"/>
    <w:rsid w:val="009038A8"/>
    <w:rsid w:val="00905DF8"/>
    <w:rsid w:val="00906A3C"/>
    <w:rsid w:val="00906E0A"/>
    <w:rsid w:val="00906F72"/>
    <w:rsid w:val="009075EC"/>
    <w:rsid w:val="009078A6"/>
    <w:rsid w:val="0091084C"/>
    <w:rsid w:val="00910DA6"/>
    <w:rsid w:val="009118D3"/>
    <w:rsid w:val="00911FCF"/>
    <w:rsid w:val="009133F4"/>
    <w:rsid w:val="00913C13"/>
    <w:rsid w:val="00913C4C"/>
    <w:rsid w:val="00913DD5"/>
    <w:rsid w:val="00914196"/>
    <w:rsid w:val="009148F2"/>
    <w:rsid w:val="00915982"/>
    <w:rsid w:val="009159F8"/>
    <w:rsid w:val="00915F6E"/>
    <w:rsid w:val="009162F3"/>
    <w:rsid w:val="009166C5"/>
    <w:rsid w:val="00920B3F"/>
    <w:rsid w:val="0092174A"/>
    <w:rsid w:val="0092193D"/>
    <w:rsid w:val="0092201A"/>
    <w:rsid w:val="00922D99"/>
    <w:rsid w:val="009236A2"/>
    <w:rsid w:val="00923C73"/>
    <w:rsid w:val="0092459F"/>
    <w:rsid w:val="00924837"/>
    <w:rsid w:val="00924E27"/>
    <w:rsid w:val="00925994"/>
    <w:rsid w:val="0092619C"/>
    <w:rsid w:val="00926F05"/>
    <w:rsid w:val="0092711D"/>
    <w:rsid w:val="009306AA"/>
    <w:rsid w:val="00930FA7"/>
    <w:rsid w:val="009318F9"/>
    <w:rsid w:val="00931A83"/>
    <w:rsid w:val="00932274"/>
    <w:rsid w:val="00932347"/>
    <w:rsid w:val="0093283E"/>
    <w:rsid w:val="0093315B"/>
    <w:rsid w:val="00934023"/>
    <w:rsid w:val="009341CE"/>
    <w:rsid w:val="009348BF"/>
    <w:rsid w:val="00934D6F"/>
    <w:rsid w:val="00935218"/>
    <w:rsid w:val="0093546A"/>
    <w:rsid w:val="00935661"/>
    <w:rsid w:val="009359C2"/>
    <w:rsid w:val="00936062"/>
    <w:rsid w:val="00936078"/>
    <w:rsid w:val="0093671A"/>
    <w:rsid w:val="0093674C"/>
    <w:rsid w:val="00937A31"/>
    <w:rsid w:val="00937C84"/>
    <w:rsid w:val="00940A6A"/>
    <w:rsid w:val="0094122E"/>
    <w:rsid w:val="00942455"/>
    <w:rsid w:val="00942928"/>
    <w:rsid w:val="00944216"/>
    <w:rsid w:val="009443DD"/>
    <w:rsid w:val="00944D06"/>
    <w:rsid w:val="00945492"/>
    <w:rsid w:val="00946D97"/>
    <w:rsid w:val="00946EFA"/>
    <w:rsid w:val="00950CD7"/>
    <w:rsid w:val="009518D3"/>
    <w:rsid w:val="0095206F"/>
    <w:rsid w:val="009527AC"/>
    <w:rsid w:val="00952B2F"/>
    <w:rsid w:val="00952BD0"/>
    <w:rsid w:val="00952CC8"/>
    <w:rsid w:val="0095618F"/>
    <w:rsid w:val="009566EE"/>
    <w:rsid w:val="00956798"/>
    <w:rsid w:val="00956D99"/>
    <w:rsid w:val="00956E73"/>
    <w:rsid w:val="009572DE"/>
    <w:rsid w:val="00957423"/>
    <w:rsid w:val="009579DA"/>
    <w:rsid w:val="00957D9E"/>
    <w:rsid w:val="00957F48"/>
    <w:rsid w:val="009602BD"/>
    <w:rsid w:val="009614C6"/>
    <w:rsid w:val="00961D68"/>
    <w:rsid w:val="00962030"/>
    <w:rsid w:val="00962564"/>
    <w:rsid w:val="009626BB"/>
    <w:rsid w:val="009630C0"/>
    <w:rsid w:val="009634CB"/>
    <w:rsid w:val="00963B64"/>
    <w:rsid w:val="00963EC2"/>
    <w:rsid w:val="0096461F"/>
    <w:rsid w:val="00964FD4"/>
    <w:rsid w:val="00965E48"/>
    <w:rsid w:val="00965F74"/>
    <w:rsid w:val="00966082"/>
    <w:rsid w:val="00966145"/>
    <w:rsid w:val="0096697D"/>
    <w:rsid w:val="009671BE"/>
    <w:rsid w:val="00967D0F"/>
    <w:rsid w:val="009707CB"/>
    <w:rsid w:val="00970959"/>
    <w:rsid w:val="00970F5B"/>
    <w:rsid w:val="009712C9"/>
    <w:rsid w:val="009722C2"/>
    <w:rsid w:val="00973484"/>
    <w:rsid w:val="00973FB6"/>
    <w:rsid w:val="0097449A"/>
    <w:rsid w:val="0097536F"/>
    <w:rsid w:val="00977459"/>
    <w:rsid w:val="00977791"/>
    <w:rsid w:val="00980C72"/>
    <w:rsid w:val="00980FE1"/>
    <w:rsid w:val="00981512"/>
    <w:rsid w:val="00981E0A"/>
    <w:rsid w:val="00981EF0"/>
    <w:rsid w:val="00982678"/>
    <w:rsid w:val="00984023"/>
    <w:rsid w:val="009851DB"/>
    <w:rsid w:val="00986B3D"/>
    <w:rsid w:val="00986B7F"/>
    <w:rsid w:val="00986D7C"/>
    <w:rsid w:val="00987117"/>
    <w:rsid w:val="0098730A"/>
    <w:rsid w:val="00990273"/>
    <w:rsid w:val="0099159A"/>
    <w:rsid w:val="009916CA"/>
    <w:rsid w:val="009918F9"/>
    <w:rsid w:val="00993371"/>
    <w:rsid w:val="0099383E"/>
    <w:rsid w:val="009950F4"/>
    <w:rsid w:val="009955A7"/>
    <w:rsid w:val="009965C2"/>
    <w:rsid w:val="00996B38"/>
    <w:rsid w:val="009A0722"/>
    <w:rsid w:val="009A1823"/>
    <w:rsid w:val="009A1993"/>
    <w:rsid w:val="009A1A1E"/>
    <w:rsid w:val="009A257B"/>
    <w:rsid w:val="009A2F38"/>
    <w:rsid w:val="009A3A27"/>
    <w:rsid w:val="009A3FDF"/>
    <w:rsid w:val="009A58CE"/>
    <w:rsid w:val="009A6490"/>
    <w:rsid w:val="009A6F28"/>
    <w:rsid w:val="009A741D"/>
    <w:rsid w:val="009B04AB"/>
    <w:rsid w:val="009B0CF0"/>
    <w:rsid w:val="009B1163"/>
    <w:rsid w:val="009B157B"/>
    <w:rsid w:val="009B2494"/>
    <w:rsid w:val="009B29DF"/>
    <w:rsid w:val="009B2C26"/>
    <w:rsid w:val="009B2C90"/>
    <w:rsid w:val="009B38FB"/>
    <w:rsid w:val="009B40CF"/>
    <w:rsid w:val="009B4B9C"/>
    <w:rsid w:val="009B5778"/>
    <w:rsid w:val="009B5B75"/>
    <w:rsid w:val="009B5FBE"/>
    <w:rsid w:val="009B65DE"/>
    <w:rsid w:val="009B71BA"/>
    <w:rsid w:val="009C066C"/>
    <w:rsid w:val="009C1BDF"/>
    <w:rsid w:val="009C2C9F"/>
    <w:rsid w:val="009C3779"/>
    <w:rsid w:val="009C3BB8"/>
    <w:rsid w:val="009C3C37"/>
    <w:rsid w:val="009C4096"/>
    <w:rsid w:val="009C4DA2"/>
    <w:rsid w:val="009C4E4E"/>
    <w:rsid w:val="009C6380"/>
    <w:rsid w:val="009C64B1"/>
    <w:rsid w:val="009C6AEC"/>
    <w:rsid w:val="009C7454"/>
    <w:rsid w:val="009C7EEB"/>
    <w:rsid w:val="009D0F1C"/>
    <w:rsid w:val="009D1C68"/>
    <w:rsid w:val="009D1F52"/>
    <w:rsid w:val="009D1F8A"/>
    <w:rsid w:val="009D23D0"/>
    <w:rsid w:val="009D2AD9"/>
    <w:rsid w:val="009D2D3B"/>
    <w:rsid w:val="009D345A"/>
    <w:rsid w:val="009D3C41"/>
    <w:rsid w:val="009D3D0B"/>
    <w:rsid w:val="009D416F"/>
    <w:rsid w:val="009D5004"/>
    <w:rsid w:val="009D5494"/>
    <w:rsid w:val="009D637A"/>
    <w:rsid w:val="009D6C18"/>
    <w:rsid w:val="009E10E4"/>
    <w:rsid w:val="009E1D20"/>
    <w:rsid w:val="009E301B"/>
    <w:rsid w:val="009E31D5"/>
    <w:rsid w:val="009E32BD"/>
    <w:rsid w:val="009E379B"/>
    <w:rsid w:val="009E3CAE"/>
    <w:rsid w:val="009E5A62"/>
    <w:rsid w:val="009E7351"/>
    <w:rsid w:val="009E7A1F"/>
    <w:rsid w:val="009F049D"/>
    <w:rsid w:val="009F11E1"/>
    <w:rsid w:val="009F1515"/>
    <w:rsid w:val="009F166B"/>
    <w:rsid w:val="009F2751"/>
    <w:rsid w:val="009F400B"/>
    <w:rsid w:val="009F438E"/>
    <w:rsid w:val="009F4D40"/>
    <w:rsid w:val="009F540A"/>
    <w:rsid w:val="009F5C0C"/>
    <w:rsid w:val="00A000C3"/>
    <w:rsid w:val="00A005D5"/>
    <w:rsid w:val="00A00AB8"/>
    <w:rsid w:val="00A00B39"/>
    <w:rsid w:val="00A00CDE"/>
    <w:rsid w:val="00A01777"/>
    <w:rsid w:val="00A01AD0"/>
    <w:rsid w:val="00A01F8E"/>
    <w:rsid w:val="00A0296B"/>
    <w:rsid w:val="00A02B72"/>
    <w:rsid w:val="00A030F6"/>
    <w:rsid w:val="00A03749"/>
    <w:rsid w:val="00A0395D"/>
    <w:rsid w:val="00A055C5"/>
    <w:rsid w:val="00A05D0D"/>
    <w:rsid w:val="00A05F40"/>
    <w:rsid w:val="00A0620B"/>
    <w:rsid w:val="00A062D3"/>
    <w:rsid w:val="00A06815"/>
    <w:rsid w:val="00A07051"/>
    <w:rsid w:val="00A0741A"/>
    <w:rsid w:val="00A0770E"/>
    <w:rsid w:val="00A07B0F"/>
    <w:rsid w:val="00A07C2E"/>
    <w:rsid w:val="00A103FC"/>
    <w:rsid w:val="00A10560"/>
    <w:rsid w:val="00A10AFA"/>
    <w:rsid w:val="00A11A5D"/>
    <w:rsid w:val="00A11EDC"/>
    <w:rsid w:val="00A11FD9"/>
    <w:rsid w:val="00A13371"/>
    <w:rsid w:val="00A134AE"/>
    <w:rsid w:val="00A13C62"/>
    <w:rsid w:val="00A1446D"/>
    <w:rsid w:val="00A15A73"/>
    <w:rsid w:val="00A16855"/>
    <w:rsid w:val="00A16B50"/>
    <w:rsid w:val="00A17508"/>
    <w:rsid w:val="00A175B0"/>
    <w:rsid w:val="00A20464"/>
    <w:rsid w:val="00A20512"/>
    <w:rsid w:val="00A224D0"/>
    <w:rsid w:val="00A2279E"/>
    <w:rsid w:val="00A24C60"/>
    <w:rsid w:val="00A26301"/>
    <w:rsid w:val="00A266B0"/>
    <w:rsid w:val="00A2707F"/>
    <w:rsid w:val="00A270F4"/>
    <w:rsid w:val="00A27115"/>
    <w:rsid w:val="00A27451"/>
    <w:rsid w:val="00A274A1"/>
    <w:rsid w:val="00A27521"/>
    <w:rsid w:val="00A276C1"/>
    <w:rsid w:val="00A27832"/>
    <w:rsid w:val="00A27F3C"/>
    <w:rsid w:val="00A30255"/>
    <w:rsid w:val="00A30544"/>
    <w:rsid w:val="00A31328"/>
    <w:rsid w:val="00A31B1B"/>
    <w:rsid w:val="00A31B80"/>
    <w:rsid w:val="00A31C23"/>
    <w:rsid w:val="00A3268C"/>
    <w:rsid w:val="00A32E08"/>
    <w:rsid w:val="00A33791"/>
    <w:rsid w:val="00A33C19"/>
    <w:rsid w:val="00A36902"/>
    <w:rsid w:val="00A36C17"/>
    <w:rsid w:val="00A37A39"/>
    <w:rsid w:val="00A37F8C"/>
    <w:rsid w:val="00A414A2"/>
    <w:rsid w:val="00A41506"/>
    <w:rsid w:val="00A4190C"/>
    <w:rsid w:val="00A43093"/>
    <w:rsid w:val="00A4324B"/>
    <w:rsid w:val="00A4380F"/>
    <w:rsid w:val="00A43946"/>
    <w:rsid w:val="00A43CC5"/>
    <w:rsid w:val="00A43FDA"/>
    <w:rsid w:val="00A446DE"/>
    <w:rsid w:val="00A45381"/>
    <w:rsid w:val="00A45432"/>
    <w:rsid w:val="00A4591A"/>
    <w:rsid w:val="00A461C1"/>
    <w:rsid w:val="00A465C8"/>
    <w:rsid w:val="00A47301"/>
    <w:rsid w:val="00A50A8E"/>
    <w:rsid w:val="00A50BD9"/>
    <w:rsid w:val="00A50C3E"/>
    <w:rsid w:val="00A51065"/>
    <w:rsid w:val="00A510DC"/>
    <w:rsid w:val="00A510DE"/>
    <w:rsid w:val="00A51284"/>
    <w:rsid w:val="00A51648"/>
    <w:rsid w:val="00A5192D"/>
    <w:rsid w:val="00A51C04"/>
    <w:rsid w:val="00A51CCD"/>
    <w:rsid w:val="00A51E79"/>
    <w:rsid w:val="00A520BC"/>
    <w:rsid w:val="00A5216D"/>
    <w:rsid w:val="00A5241E"/>
    <w:rsid w:val="00A52C27"/>
    <w:rsid w:val="00A53048"/>
    <w:rsid w:val="00A53850"/>
    <w:rsid w:val="00A53A18"/>
    <w:rsid w:val="00A54739"/>
    <w:rsid w:val="00A548B4"/>
    <w:rsid w:val="00A5546E"/>
    <w:rsid w:val="00A55753"/>
    <w:rsid w:val="00A568F0"/>
    <w:rsid w:val="00A56B52"/>
    <w:rsid w:val="00A572F7"/>
    <w:rsid w:val="00A57F2F"/>
    <w:rsid w:val="00A60284"/>
    <w:rsid w:val="00A604AA"/>
    <w:rsid w:val="00A607B2"/>
    <w:rsid w:val="00A61782"/>
    <w:rsid w:val="00A61A88"/>
    <w:rsid w:val="00A62104"/>
    <w:rsid w:val="00A62907"/>
    <w:rsid w:val="00A62CAF"/>
    <w:rsid w:val="00A63678"/>
    <w:rsid w:val="00A63DE0"/>
    <w:rsid w:val="00A64B2C"/>
    <w:rsid w:val="00A652F1"/>
    <w:rsid w:val="00A66C28"/>
    <w:rsid w:val="00A67848"/>
    <w:rsid w:val="00A704F4"/>
    <w:rsid w:val="00A7056F"/>
    <w:rsid w:val="00A70D8B"/>
    <w:rsid w:val="00A70E94"/>
    <w:rsid w:val="00A7117A"/>
    <w:rsid w:val="00A722BF"/>
    <w:rsid w:val="00A7261D"/>
    <w:rsid w:val="00A731AD"/>
    <w:rsid w:val="00A73632"/>
    <w:rsid w:val="00A743FC"/>
    <w:rsid w:val="00A749C9"/>
    <w:rsid w:val="00A76110"/>
    <w:rsid w:val="00A761A7"/>
    <w:rsid w:val="00A769C7"/>
    <w:rsid w:val="00A76B2B"/>
    <w:rsid w:val="00A804E5"/>
    <w:rsid w:val="00A80BF9"/>
    <w:rsid w:val="00A80CB3"/>
    <w:rsid w:val="00A81D49"/>
    <w:rsid w:val="00A82281"/>
    <w:rsid w:val="00A8239C"/>
    <w:rsid w:val="00A83421"/>
    <w:rsid w:val="00A839AE"/>
    <w:rsid w:val="00A83B7D"/>
    <w:rsid w:val="00A83D25"/>
    <w:rsid w:val="00A85134"/>
    <w:rsid w:val="00A852E9"/>
    <w:rsid w:val="00A874BD"/>
    <w:rsid w:val="00A90272"/>
    <w:rsid w:val="00A90DD5"/>
    <w:rsid w:val="00A91752"/>
    <w:rsid w:val="00A920E0"/>
    <w:rsid w:val="00A926B3"/>
    <w:rsid w:val="00A933AB"/>
    <w:rsid w:val="00A93B2D"/>
    <w:rsid w:val="00A93EE7"/>
    <w:rsid w:val="00A94C67"/>
    <w:rsid w:val="00A94F82"/>
    <w:rsid w:val="00A95720"/>
    <w:rsid w:val="00A95B18"/>
    <w:rsid w:val="00A9685E"/>
    <w:rsid w:val="00A96CE1"/>
    <w:rsid w:val="00A9720B"/>
    <w:rsid w:val="00AA012F"/>
    <w:rsid w:val="00AA03C8"/>
    <w:rsid w:val="00AA089C"/>
    <w:rsid w:val="00AA0C73"/>
    <w:rsid w:val="00AA18D4"/>
    <w:rsid w:val="00AA1AC4"/>
    <w:rsid w:val="00AA1AD9"/>
    <w:rsid w:val="00AA1BB4"/>
    <w:rsid w:val="00AA2346"/>
    <w:rsid w:val="00AA3927"/>
    <w:rsid w:val="00AA451A"/>
    <w:rsid w:val="00AA5289"/>
    <w:rsid w:val="00AA52FF"/>
    <w:rsid w:val="00AA69B5"/>
    <w:rsid w:val="00AA6D0F"/>
    <w:rsid w:val="00AA74C2"/>
    <w:rsid w:val="00AB0058"/>
    <w:rsid w:val="00AB0DE7"/>
    <w:rsid w:val="00AB109E"/>
    <w:rsid w:val="00AB141B"/>
    <w:rsid w:val="00AB18DB"/>
    <w:rsid w:val="00AB3697"/>
    <w:rsid w:val="00AB3BB6"/>
    <w:rsid w:val="00AB3F9E"/>
    <w:rsid w:val="00AB4088"/>
    <w:rsid w:val="00AB4A19"/>
    <w:rsid w:val="00AB4A4D"/>
    <w:rsid w:val="00AB4CA0"/>
    <w:rsid w:val="00AB4D71"/>
    <w:rsid w:val="00AB4EF3"/>
    <w:rsid w:val="00AB58D5"/>
    <w:rsid w:val="00AB5F81"/>
    <w:rsid w:val="00AB6570"/>
    <w:rsid w:val="00AB6796"/>
    <w:rsid w:val="00AB6CCA"/>
    <w:rsid w:val="00AB6F50"/>
    <w:rsid w:val="00AB765D"/>
    <w:rsid w:val="00AC0C06"/>
    <w:rsid w:val="00AC1045"/>
    <w:rsid w:val="00AC1194"/>
    <w:rsid w:val="00AC1EA6"/>
    <w:rsid w:val="00AC2BD6"/>
    <w:rsid w:val="00AC2D01"/>
    <w:rsid w:val="00AC2EF5"/>
    <w:rsid w:val="00AC3F99"/>
    <w:rsid w:val="00AC425E"/>
    <w:rsid w:val="00AC6652"/>
    <w:rsid w:val="00AD09D1"/>
    <w:rsid w:val="00AD0A60"/>
    <w:rsid w:val="00AD1136"/>
    <w:rsid w:val="00AD18D9"/>
    <w:rsid w:val="00AD1972"/>
    <w:rsid w:val="00AD1E77"/>
    <w:rsid w:val="00AD2A0E"/>
    <w:rsid w:val="00AD58B0"/>
    <w:rsid w:val="00AD5FC8"/>
    <w:rsid w:val="00AD68E7"/>
    <w:rsid w:val="00AD7901"/>
    <w:rsid w:val="00AD7B25"/>
    <w:rsid w:val="00AD7C5B"/>
    <w:rsid w:val="00AE0C70"/>
    <w:rsid w:val="00AE13FE"/>
    <w:rsid w:val="00AE1950"/>
    <w:rsid w:val="00AE202E"/>
    <w:rsid w:val="00AE2DFC"/>
    <w:rsid w:val="00AE55D3"/>
    <w:rsid w:val="00AE6589"/>
    <w:rsid w:val="00AE6EF9"/>
    <w:rsid w:val="00AE6FF3"/>
    <w:rsid w:val="00AF023B"/>
    <w:rsid w:val="00AF0493"/>
    <w:rsid w:val="00AF050A"/>
    <w:rsid w:val="00AF0BD7"/>
    <w:rsid w:val="00AF0BDF"/>
    <w:rsid w:val="00AF0FC2"/>
    <w:rsid w:val="00AF213C"/>
    <w:rsid w:val="00AF3242"/>
    <w:rsid w:val="00AF3D68"/>
    <w:rsid w:val="00AF4755"/>
    <w:rsid w:val="00AF4CF2"/>
    <w:rsid w:val="00AF5B06"/>
    <w:rsid w:val="00AF611C"/>
    <w:rsid w:val="00AF6548"/>
    <w:rsid w:val="00AF6584"/>
    <w:rsid w:val="00AF679F"/>
    <w:rsid w:val="00AF727B"/>
    <w:rsid w:val="00AF75B0"/>
    <w:rsid w:val="00AF7B97"/>
    <w:rsid w:val="00B00FC1"/>
    <w:rsid w:val="00B03A5A"/>
    <w:rsid w:val="00B04A6D"/>
    <w:rsid w:val="00B04BD5"/>
    <w:rsid w:val="00B04E31"/>
    <w:rsid w:val="00B04F20"/>
    <w:rsid w:val="00B051D9"/>
    <w:rsid w:val="00B05782"/>
    <w:rsid w:val="00B0597D"/>
    <w:rsid w:val="00B061B4"/>
    <w:rsid w:val="00B06529"/>
    <w:rsid w:val="00B078B3"/>
    <w:rsid w:val="00B07CBB"/>
    <w:rsid w:val="00B11C98"/>
    <w:rsid w:val="00B127F2"/>
    <w:rsid w:val="00B12B0A"/>
    <w:rsid w:val="00B13083"/>
    <w:rsid w:val="00B14085"/>
    <w:rsid w:val="00B142FF"/>
    <w:rsid w:val="00B14686"/>
    <w:rsid w:val="00B1498E"/>
    <w:rsid w:val="00B15293"/>
    <w:rsid w:val="00B157B1"/>
    <w:rsid w:val="00B157BF"/>
    <w:rsid w:val="00B166DD"/>
    <w:rsid w:val="00B16826"/>
    <w:rsid w:val="00B17848"/>
    <w:rsid w:val="00B17D26"/>
    <w:rsid w:val="00B20DD4"/>
    <w:rsid w:val="00B21A93"/>
    <w:rsid w:val="00B220D7"/>
    <w:rsid w:val="00B23EF3"/>
    <w:rsid w:val="00B23F05"/>
    <w:rsid w:val="00B2443B"/>
    <w:rsid w:val="00B2453E"/>
    <w:rsid w:val="00B247F8"/>
    <w:rsid w:val="00B24DD0"/>
    <w:rsid w:val="00B31781"/>
    <w:rsid w:val="00B31EB4"/>
    <w:rsid w:val="00B32900"/>
    <w:rsid w:val="00B32A3B"/>
    <w:rsid w:val="00B33398"/>
    <w:rsid w:val="00B336BE"/>
    <w:rsid w:val="00B342E6"/>
    <w:rsid w:val="00B3462B"/>
    <w:rsid w:val="00B34700"/>
    <w:rsid w:val="00B34A23"/>
    <w:rsid w:val="00B34D62"/>
    <w:rsid w:val="00B353C3"/>
    <w:rsid w:val="00B35589"/>
    <w:rsid w:val="00B35650"/>
    <w:rsid w:val="00B37143"/>
    <w:rsid w:val="00B376E5"/>
    <w:rsid w:val="00B3792F"/>
    <w:rsid w:val="00B407C9"/>
    <w:rsid w:val="00B40ACE"/>
    <w:rsid w:val="00B40D6D"/>
    <w:rsid w:val="00B4173E"/>
    <w:rsid w:val="00B41E0A"/>
    <w:rsid w:val="00B425A4"/>
    <w:rsid w:val="00B427D5"/>
    <w:rsid w:val="00B44FE8"/>
    <w:rsid w:val="00B44FED"/>
    <w:rsid w:val="00B455D9"/>
    <w:rsid w:val="00B46E1E"/>
    <w:rsid w:val="00B46E3A"/>
    <w:rsid w:val="00B47EC5"/>
    <w:rsid w:val="00B50909"/>
    <w:rsid w:val="00B50D57"/>
    <w:rsid w:val="00B51EBC"/>
    <w:rsid w:val="00B5238D"/>
    <w:rsid w:val="00B52554"/>
    <w:rsid w:val="00B530AF"/>
    <w:rsid w:val="00B53137"/>
    <w:rsid w:val="00B539C0"/>
    <w:rsid w:val="00B55087"/>
    <w:rsid w:val="00B55D2A"/>
    <w:rsid w:val="00B560EE"/>
    <w:rsid w:val="00B568E4"/>
    <w:rsid w:val="00B5747B"/>
    <w:rsid w:val="00B5769E"/>
    <w:rsid w:val="00B609F4"/>
    <w:rsid w:val="00B60DF3"/>
    <w:rsid w:val="00B61BF6"/>
    <w:rsid w:val="00B61C6D"/>
    <w:rsid w:val="00B62087"/>
    <w:rsid w:val="00B623B2"/>
    <w:rsid w:val="00B6284D"/>
    <w:rsid w:val="00B62B3D"/>
    <w:rsid w:val="00B62E6C"/>
    <w:rsid w:val="00B62F50"/>
    <w:rsid w:val="00B63A1A"/>
    <w:rsid w:val="00B63B2F"/>
    <w:rsid w:val="00B642B6"/>
    <w:rsid w:val="00B649D4"/>
    <w:rsid w:val="00B64B21"/>
    <w:rsid w:val="00B64C73"/>
    <w:rsid w:val="00B6647B"/>
    <w:rsid w:val="00B6664C"/>
    <w:rsid w:val="00B673F4"/>
    <w:rsid w:val="00B67B2B"/>
    <w:rsid w:val="00B70270"/>
    <w:rsid w:val="00B708CC"/>
    <w:rsid w:val="00B70C53"/>
    <w:rsid w:val="00B71353"/>
    <w:rsid w:val="00B71B72"/>
    <w:rsid w:val="00B72129"/>
    <w:rsid w:val="00B7269C"/>
    <w:rsid w:val="00B72942"/>
    <w:rsid w:val="00B72EC6"/>
    <w:rsid w:val="00B73029"/>
    <w:rsid w:val="00B73439"/>
    <w:rsid w:val="00B74A30"/>
    <w:rsid w:val="00B76284"/>
    <w:rsid w:val="00B76C54"/>
    <w:rsid w:val="00B7735C"/>
    <w:rsid w:val="00B80D34"/>
    <w:rsid w:val="00B810E7"/>
    <w:rsid w:val="00B81527"/>
    <w:rsid w:val="00B81D98"/>
    <w:rsid w:val="00B820CA"/>
    <w:rsid w:val="00B82739"/>
    <w:rsid w:val="00B832D3"/>
    <w:rsid w:val="00B8335A"/>
    <w:rsid w:val="00B8362A"/>
    <w:rsid w:val="00B83753"/>
    <w:rsid w:val="00B83DE2"/>
    <w:rsid w:val="00B844B0"/>
    <w:rsid w:val="00B845C9"/>
    <w:rsid w:val="00B846FA"/>
    <w:rsid w:val="00B84DE0"/>
    <w:rsid w:val="00B85FA3"/>
    <w:rsid w:val="00B868CC"/>
    <w:rsid w:val="00B869E7"/>
    <w:rsid w:val="00B87A28"/>
    <w:rsid w:val="00B87C03"/>
    <w:rsid w:val="00B90566"/>
    <w:rsid w:val="00B91FB2"/>
    <w:rsid w:val="00B92E43"/>
    <w:rsid w:val="00B9420B"/>
    <w:rsid w:val="00B9456D"/>
    <w:rsid w:val="00B9461D"/>
    <w:rsid w:val="00B94858"/>
    <w:rsid w:val="00B95AC4"/>
    <w:rsid w:val="00B96786"/>
    <w:rsid w:val="00B971F0"/>
    <w:rsid w:val="00B979DE"/>
    <w:rsid w:val="00BA153B"/>
    <w:rsid w:val="00BA2139"/>
    <w:rsid w:val="00BA2A0F"/>
    <w:rsid w:val="00BA3038"/>
    <w:rsid w:val="00BA306E"/>
    <w:rsid w:val="00BA3A7F"/>
    <w:rsid w:val="00BA3DA2"/>
    <w:rsid w:val="00BA4AFC"/>
    <w:rsid w:val="00BA4D6E"/>
    <w:rsid w:val="00BA697E"/>
    <w:rsid w:val="00BA6BEB"/>
    <w:rsid w:val="00BA7384"/>
    <w:rsid w:val="00BA75AE"/>
    <w:rsid w:val="00BA792B"/>
    <w:rsid w:val="00BA7C75"/>
    <w:rsid w:val="00BB002A"/>
    <w:rsid w:val="00BB0491"/>
    <w:rsid w:val="00BB2F88"/>
    <w:rsid w:val="00BB33D4"/>
    <w:rsid w:val="00BB3614"/>
    <w:rsid w:val="00BB5687"/>
    <w:rsid w:val="00BB594B"/>
    <w:rsid w:val="00BB5C31"/>
    <w:rsid w:val="00BB5C3D"/>
    <w:rsid w:val="00BB62F7"/>
    <w:rsid w:val="00BB6CD8"/>
    <w:rsid w:val="00BB78E7"/>
    <w:rsid w:val="00BB7B0F"/>
    <w:rsid w:val="00BB7FC0"/>
    <w:rsid w:val="00BC02BD"/>
    <w:rsid w:val="00BC0557"/>
    <w:rsid w:val="00BC1B6C"/>
    <w:rsid w:val="00BC1DD9"/>
    <w:rsid w:val="00BC2DBB"/>
    <w:rsid w:val="00BC3163"/>
    <w:rsid w:val="00BC4CB6"/>
    <w:rsid w:val="00BC506F"/>
    <w:rsid w:val="00BC54AA"/>
    <w:rsid w:val="00BC595C"/>
    <w:rsid w:val="00BC6815"/>
    <w:rsid w:val="00BC7DE9"/>
    <w:rsid w:val="00BD06C6"/>
    <w:rsid w:val="00BD0F23"/>
    <w:rsid w:val="00BD1C28"/>
    <w:rsid w:val="00BD2095"/>
    <w:rsid w:val="00BD2CD4"/>
    <w:rsid w:val="00BD2F4C"/>
    <w:rsid w:val="00BD3C0B"/>
    <w:rsid w:val="00BD3CF8"/>
    <w:rsid w:val="00BD4D8C"/>
    <w:rsid w:val="00BD5066"/>
    <w:rsid w:val="00BD563B"/>
    <w:rsid w:val="00BD59D4"/>
    <w:rsid w:val="00BD5E86"/>
    <w:rsid w:val="00BD767D"/>
    <w:rsid w:val="00BD7D07"/>
    <w:rsid w:val="00BE08C9"/>
    <w:rsid w:val="00BE1BD5"/>
    <w:rsid w:val="00BE1DED"/>
    <w:rsid w:val="00BE2B76"/>
    <w:rsid w:val="00BE2F42"/>
    <w:rsid w:val="00BE35D0"/>
    <w:rsid w:val="00BE4878"/>
    <w:rsid w:val="00BE510C"/>
    <w:rsid w:val="00BE679A"/>
    <w:rsid w:val="00BE685A"/>
    <w:rsid w:val="00BE6CC8"/>
    <w:rsid w:val="00BE7281"/>
    <w:rsid w:val="00BE761B"/>
    <w:rsid w:val="00BE77D6"/>
    <w:rsid w:val="00BF1161"/>
    <w:rsid w:val="00BF1494"/>
    <w:rsid w:val="00BF1D8A"/>
    <w:rsid w:val="00BF2682"/>
    <w:rsid w:val="00BF283B"/>
    <w:rsid w:val="00BF2DA9"/>
    <w:rsid w:val="00BF3392"/>
    <w:rsid w:val="00BF341A"/>
    <w:rsid w:val="00BF4DD9"/>
    <w:rsid w:val="00BF5D3F"/>
    <w:rsid w:val="00BF6401"/>
    <w:rsid w:val="00BF6B69"/>
    <w:rsid w:val="00BF7AE2"/>
    <w:rsid w:val="00BF7CDE"/>
    <w:rsid w:val="00C00500"/>
    <w:rsid w:val="00C01C3F"/>
    <w:rsid w:val="00C01C7C"/>
    <w:rsid w:val="00C01F53"/>
    <w:rsid w:val="00C03BEF"/>
    <w:rsid w:val="00C04269"/>
    <w:rsid w:val="00C04DA5"/>
    <w:rsid w:val="00C05390"/>
    <w:rsid w:val="00C06551"/>
    <w:rsid w:val="00C07973"/>
    <w:rsid w:val="00C07FF8"/>
    <w:rsid w:val="00C10EB3"/>
    <w:rsid w:val="00C10FE8"/>
    <w:rsid w:val="00C11D64"/>
    <w:rsid w:val="00C12390"/>
    <w:rsid w:val="00C12726"/>
    <w:rsid w:val="00C1398F"/>
    <w:rsid w:val="00C13B28"/>
    <w:rsid w:val="00C13FB5"/>
    <w:rsid w:val="00C14C25"/>
    <w:rsid w:val="00C15CAD"/>
    <w:rsid w:val="00C1692D"/>
    <w:rsid w:val="00C16F53"/>
    <w:rsid w:val="00C17921"/>
    <w:rsid w:val="00C20327"/>
    <w:rsid w:val="00C209D4"/>
    <w:rsid w:val="00C2112C"/>
    <w:rsid w:val="00C22CDA"/>
    <w:rsid w:val="00C232D1"/>
    <w:rsid w:val="00C24149"/>
    <w:rsid w:val="00C246AB"/>
    <w:rsid w:val="00C249D9"/>
    <w:rsid w:val="00C2532B"/>
    <w:rsid w:val="00C25384"/>
    <w:rsid w:val="00C25823"/>
    <w:rsid w:val="00C25FF2"/>
    <w:rsid w:val="00C269D6"/>
    <w:rsid w:val="00C27B82"/>
    <w:rsid w:val="00C3139D"/>
    <w:rsid w:val="00C325C2"/>
    <w:rsid w:val="00C33965"/>
    <w:rsid w:val="00C34028"/>
    <w:rsid w:val="00C34E7D"/>
    <w:rsid w:val="00C352EB"/>
    <w:rsid w:val="00C358CE"/>
    <w:rsid w:val="00C36209"/>
    <w:rsid w:val="00C36CAF"/>
    <w:rsid w:val="00C3712E"/>
    <w:rsid w:val="00C3742A"/>
    <w:rsid w:val="00C378DB"/>
    <w:rsid w:val="00C37DE8"/>
    <w:rsid w:val="00C404C7"/>
    <w:rsid w:val="00C40D0D"/>
    <w:rsid w:val="00C41284"/>
    <w:rsid w:val="00C41BEE"/>
    <w:rsid w:val="00C4242C"/>
    <w:rsid w:val="00C424CB"/>
    <w:rsid w:val="00C438E3"/>
    <w:rsid w:val="00C441A7"/>
    <w:rsid w:val="00C446C0"/>
    <w:rsid w:val="00C44700"/>
    <w:rsid w:val="00C456AB"/>
    <w:rsid w:val="00C46143"/>
    <w:rsid w:val="00C468D0"/>
    <w:rsid w:val="00C478DE"/>
    <w:rsid w:val="00C478EC"/>
    <w:rsid w:val="00C47F29"/>
    <w:rsid w:val="00C50B39"/>
    <w:rsid w:val="00C50D43"/>
    <w:rsid w:val="00C50E58"/>
    <w:rsid w:val="00C515DF"/>
    <w:rsid w:val="00C521B3"/>
    <w:rsid w:val="00C5274B"/>
    <w:rsid w:val="00C52BD6"/>
    <w:rsid w:val="00C534AB"/>
    <w:rsid w:val="00C5414D"/>
    <w:rsid w:val="00C56C33"/>
    <w:rsid w:val="00C57004"/>
    <w:rsid w:val="00C57277"/>
    <w:rsid w:val="00C5745E"/>
    <w:rsid w:val="00C579F0"/>
    <w:rsid w:val="00C57B62"/>
    <w:rsid w:val="00C57EFC"/>
    <w:rsid w:val="00C60CE8"/>
    <w:rsid w:val="00C6210D"/>
    <w:rsid w:val="00C6268B"/>
    <w:rsid w:val="00C63A0C"/>
    <w:rsid w:val="00C63CBD"/>
    <w:rsid w:val="00C649CC"/>
    <w:rsid w:val="00C64BCD"/>
    <w:rsid w:val="00C64F9E"/>
    <w:rsid w:val="00C650E8"/>
    <w:rsid w:val="00C6610A"/>
    <w:rsid w:val="00C6611B"/>
    <w:rsid w:val="00C67BE9"/>
    <w:rsid w:val="00C703A7"/>
    <w:rsid w:val="00C7125A"/>
    <w:rsid w:val="00C7239A"/>
    <w:rsid w:val="00C72C6E"/>
    <w:rsid w:val="00C72D5B"/>
    <w:rsid w:val="00C742D4"/>
    <w:rsid w:val="00C7483D"/>
    <w:rsid w:val="00C7502E"/>
    <w:rsid w:val="00C76128"/>
    <w:rsid w:val="00C7788E"/>
    <w:rsid w:val="00C77F8B"/>
    <w:rsid w:val="00C801E4"/>
    <w:rsid w:val="00C80F53"/>
    <w:rsid w:val="00C817FB"/>
    <w:rsid w:val="00C81F67"/>
    <w:rsid w:val="00C82DA1"/>
    <w:rsid w:val="00C8389C"/>
    <w:rsid w:val="00C83E47"/>
    <w:rsid w:val="00C83ED6"/>
    <w:rsid w:val="00C84166"/>
    <w:rsid w:val="00C84610"/>
    <w:rsid w:val="00C84F56"/>
    <w:rsid w:val="00C85B10"/>
    <w:rsid w:val="00C869BC"/>
    <w:rsid w:val="00C86CDC"/>
    <w:rsid w:val="00C86E73"/>
    <w:rsid w:val="00C86FAD"/>
    <w:rsid w:val="00C90167"/>
    <w:rsid w:val="00C922E6"/>
    <w:rsid w:val="00C9283C"/>
    <w:rsid w:val="00C92B0D"/>
    <w:rsid w:val="00C93673"/>
    <w:rsid w:val="00C93978"/>
    <w:rsid w:val="00C940F6"/>
    <w:rsid w:val="00C941FD"/>
    <w:rsid w:val="00C942E7"/>
    <w:rsid w:val="00C94CCC"/>
    <w:rsid w:val="00C965D6"/>
    <w:rsid w:val="00C966A4"/>
    <w:rsid w:val="00C96F0E"/>
    <w:rsid w:val="00C97AD7"/>
    <w:rsid w:val="00CA0506"/>
    <w:rsid w:val="00CA060A"/>
    <w:rsid w:val="00CA10A5"/>
    <w:rsid w:val="00CA30AB"/>
    <w:rsid w:val="00CA3944"/>
    <w:rsid w:val="00CA39E4"/>
    <w:rsid w:val="00CA3BD0"/>
    <w:rsid w:val="00CA4A7E"/>
    <w:rsid w:val="00CA5047"/>
    <w:rsid w:val="00CA524E"/>
    <w:rsid w:val="00CA555E"/>
    <w:rsid w:val="00CA6C79"/>
    <w:rsid w:val="00CA74F5"/>
    <w:rsid w:val="00CA75C6"/>
    <w:rsid w:val="00CA7802"/>
    <w:rsid w:val="00CB0166"/>
    <w:rsid w:val="00CB01A4"/>
    <w:rsid w:val="00CB11C6"/>
    <w:rsid w:val="00CB1385"/>
    <w:rsid w:val="00CB1544"/>
    <w:rsid w:val="00CB17AC"/>
    <w:rsid w:val="00CB240E"/>
    <w:rsid w:val="00CB275E"/>
    <w:rsid w:val="00CB317C"/>
    <w:rsid w:val="00CB3314"/>
    <w:rsid w:val="00CB362F"/>
    <w:rsid w:val="00CB3D09"/>
    <w:rsid w:val="00CB43B3"/>
    <w:rsid w:val="00CB4443"/>
    <w:rsid w:val="00CB4E6B"/>
    <w:rsid w:val="00CB5424"/>
    <w:rsid w:val="00CB5AF7"/>
    <w:rsid w:val="00CB6C36"/>
    <w:rsid w:val="00CB6D42"/>
    <w:rsid w:val="00CB7642"/>
    <w:rsid w:val="00CC01B1"/>
    <w:rsid w:val="00CC05D6"/>
    <w:rsid w:val="00CC0EFF"/>
    <w:rsid w:val="00CC160C"/>
    <w:rsid w:val="00CC2851"/>
    <w:rsid w:val="00CC2FA2"/>
    <w:rsid w:val="00CC30D7"/>
    <w:rsid w:val="00CC34AA"/>
    <w:rsid w:val="00CC3A4E"/>
    <w:rsid w:val="00CC41A9"/>
    <w:rsid w:val="00CC6294"/>
    <w:rsid w:val="00CC65C8"/>
    <w:rsid w:val="00CC6890"/>
    <w:rsid w:val="00CC6BBE"/>
    <w:rsid w:val="00CC7D7B"/>
    <w:rsid w:val="00CD0046"/>
    <w:rsid w:val="00CD005A"/>
    <w:rsid w:val="00CD17BB"/>
    <w:rsid w:val="00CD1B2F"/>
    <w:rsid w:val="00CD1C04"/>
    <w:rsid w:val="00CD32D3"/>
    <w:rsid w:val="00CD39A7"/>
    <w:rsid w:val="00CD4A1C"/>
    <w:rsid w:val="00CD5139"/>
    <w:rsid w:val="00CD57CB"/>
    <w:rsid w:val="00CD6CDF"/>
    <w:rsid w:val="00CD75A8"/>
    <w:rsid w:val="00CD76EE"/>
    <w:rsid w:val="00CE0B16"/>
    <w:rsid w:val="00CE0B5C"/>
    <w:rsid w:val="00CE1023"/>
    <w:rsid w:val="00CE135C"/>
    <w:rsid w:val="00CE229A"/>
    <w:rsid w:val="00CE2DFB"/>
    <w:rsid w:val="00CE302C"/>
    <w:rsid w:val="00CE30CE"/>
    <w:rsid w:val="00CE32F4"/>
    <w:rsid w:val="00CE33C9"/>
    <w:rsid w:val="00CE3879"/>
    <w:rsid w:val="00CE39C3"/>
    <w:rsid w:val="00CE4DE3"/>
    <w:rsid w:val="00CE5277"/>
    <w:rsid w:val="00CE65F5"/>
    <w:rsid w:val="00CE6884"/>
    <w:rsid w:val="00CF0139"/>
    <w:rsid w:val="00CF0255"/>
    <w:rsid w:val="00CF026B"/>
    <w:rsid w:val="00CF22B5"/>
    <w:rsid w:val="00CF27A4"/>
    <w:rsid w:val="00CF57C4"/>
    <w:rsid w:val="00CF6952"/>
    <w:rsid w:val="00CF69E6"/>
    <w:rsid w:val="00D00A30"/>
    <w:rsid w:val="00D00EAB"/>
    <w:rsid w:val="00D01C4D"/>
    <w:rsid w:val="00D02FCA"/>
    <w:rsid w:val="00D03856"/>
    <w:rsid w:val="00D03947"/>
    <w:rsid w:val="00D054FD"/>
    <w:rsid w:val="00D05553"/>
    <w:rsid w:val="00D058EB"/>
    <w:rsid w:val="00D070E3"/>
    <w:rsid w:val="00D076B2"/>
    <w:rsid w:val="00D07F39"/>
    <w:rsid w:val="00D1027C"/>
    <w:rsid w:val="00D1036D"/>
    <w:rsid w:val="00D10E70"/>
    <w:rsid w:val="00D11F2C"/>
    <w:rsid w:val="00D1357D"/>
    <w:rsid w:val="00D136F6"/>
    <w:rsid w:val="00D13BF6"/>
    <w:rsid w:val="00D141E0"/>
    <w:rsid w:val="00D14393"/>
    <w:rsid w:val="00D15B57"/>
    <w:rsid w:val="00D16609"/>
    <w:rsid w:val="00D16E5A"/>
    <w:rsid w:val="00D17B2C"/>
    <w:rsid w:val="00D17C35"/>
    <w:rsid w:val="00D17D80"/>
    <w:rsid w:val="00D17FAE"/>
    <w:rsid w:val="00D208E6"/>
    <w:rsid w:val="00D21123"/>
    <w:rsid w:val="00D232AB"/>
    <w:rsid w:val="00D234B6"/>
    <w:rsid w:val="00D23606"/>
    <w:rsid w:val="00D24AB8"/>
    <w:rsid w:val="00D24E0C"/>
    <w:rsid w:val="00D25046"/>
    <w:rsid w:val="00D25254"/>
    <w:rsid w:val="00D25357"/>
    <w:rsid w:val="00D256AD"/>
    <w:rsid w:val="00D25D97"/>
    <w:rsid w:val="00D2616C"/>
    <w:rsid w:val="00D26F14"/>
    <w:rsid w:val="00D27244"/>
    <w:rsid w:val="00D27368"/>
    <w:rsid w:val="00D277F7"/>
    <w:rsid w:val="00D27C03"/>
    <w:rsid w:val="00D3063B"/>
    <w:rsid w:val="00D30739"/>
    <w:rsid w:val="00D30C47"/>
    <w:rsid w:val="00D30CD8"/>
    <w:rsid w:val="00D30F7F"/>
    <w:rsid w:val="00D3132B"/>
    <w:rsid w:val="00D31EC1"/>
    <w:rsid w:val="00D328DE"/>
    <w:rsid w:val="00D32B88"/>
    <w:rsid w:val="00D334F4"/>
    <w:rsid w:val="00D33F59"/>
    <w:rsid w:val="00D3437C"/>
    <w:rsid w:val="00D34E1F"/>
    <w:rsid w:val="00D35179"/>
    <w:rsid w:val="00D3554C"/>
    <w:rsid w:val="00D35860"/>
    <w:rsid w:val="00D4026F"/>
    <w:rsid w:val="00D40C94"/>
    <w:rsid w:val="00D41211"/>
    <w:rsid w:val="00D41466"/>
    <w:rsid w:val="00D41537"/>
    <w:rsid w:val="00D41CF5"/>
    <w:rsid w:val="00D42316"/>
    <w:rsid w:val="00D4351E"/>
    <w:rsid w:val="00D4352C"/>
    <w:rsid w:val="00D43A77"/>
    <w:rsid w:val="00D43E89"/>
    <w:rsid w:val="00D44271"/>
    <w:rsid w:val="00D442D7"/>
    <w:rsid w:val="00D453A8"/>
    <w:rsid w:val="00D467C9"/>
    <w:rsid w:val="00D46A11"/>
    <w:rsid w:val="00D47090"/>
    <w:rsid w:val="00D470D8"/>
    <w:rsid w:val="00D479D4"/>
    <w:rsid w:val="00D50489"/>
    <w:rsid w:val="00D5065A"/>
    <w:rsid w:val="00D5108A"/>
    <w:rsid w:val="00D513A1"/>
    <w:rsid w:val="00D515F7"/>
    <w:rsid w:val="00D5174B"/>
    <w:rsid w:val="00D51C43"/>
    <w:rsid w:val="00D51CD5"/>
    <w:rsid w:val="00D51D30"/>
    <w:rsid w:val="00D52CBD"/>
    <w:rsid w:val="00D52CDC"/>
    <w:rsid w:val="00D52E1E"/>
    <w:rsid w:val="00D5362A"/>
    <w:rsid w:val="00D54AD3"/>
    <w:rsid w:val="00D54F8A"/>
    <w:rsid w:val="00D55401"/>
    <w:rsid w:val="00D55A2A"/>
    <w:rsid w:val="00D55BB1"/>
    <w:rsid w:val="00D55F6D"/>
    <w:rsid w:val="00D572D6"/>
    <w:rsid w:val="00D57925"/>
    <w:rsid w:val="00D57D99"/>
    <w:rsid w:val="00D57E5C"/>
    <w:rsid w:val="00D6193D"/>
    <w:rsid w:val="00D61FD8"/>
    <w:rsid w:val="00D625D6"/>
    <w:rsid w:val="00D63843"/>
    <w:rsid w:val="00D64103"/>
    <w:rsid w:val="00D64349"/>
    <w:rsid w:val="00D644B7"/>
    <w:rsid w:val="00D65BBD"/>
    <w:rsid w:val="00D65BC7"/>
    <w:rsid w:val="00D66DC0"/>
    <w:rsid w:val="00D67032"/>
    <w:rsid w:val="00D674D6"/>
    <w:rsid w:val="00D67EF4"/>
    <w:rsid w:val="00D7045B"/>
    <w:rsid w:val="00D70958"/>
    <w:rsid w:val="00D72117"/>
    <w:rsid w:val="00D72697"/>
    <w:rsid w:val="00D72E15"/>
    <w:rsid w:val="00D72F28"/>
    <w:rsid w:val="00D742A3"/>
    <w:rsid w:val="00D74365"/>
    <w:rsid w:val="00D75560"/>
    <w:rsid w:val="00D756C2"/>
    <w:rsid w:val="00D75E9F"/>
    <w:rsid w:val="00D75F5F"/>
    <w:rsid w:val="00D76DCF"/>
    <w:rsid w:val="00D779BD"/>
    <w:rsid w:val="00D8017E"/>
    <w:rsid w:val="00D803F4"/>
    <w:rsid w:val="00D80896"/>
    <w:rsid w:val="00D80C60"/>
    <w:rsid w:val="00D80FC0"/>
    <w:rsid w:val="00D8231B"/>
    <w:rsid w:val="00D8257F"/>
    <w:rsid w:val="00D829E2"/>
    <w:rsid w:val="00D834D5"/>
    <w:rsid w:val="00D83704"/>
    <w:rsid w:val="00D83729"/>
    <w:rsid w:val="00D838BC"/>
    <w:rsid w:val="00D84198"/>
    <w:rsid w:val="00D84467"/>
    <w:rsid w:val="00D84729"/>
    <w:rsid w:val="00D84783"/>
    <w:rsid w:val="00D862D1"/>
    <w:rsid w:val="00D8697B"/>
    <w:rsid w:val="00D86984"/>
    <w:rsid w:val="00D86A16"/>
    <w:rsid w:val="00D86BDF"/>
    <w:rsid w:val="00D86BE5"/>
    <w:rsid w:val="00D874C8"/>
    <w:rsid w:val="00D91429"/>
    <w:rsid w:val="00D91766"/>
    <w:rsid w:val="00D9292F"/>
    <w:rsid w:val="00D93BB5"/>
    <w:rsid w:val="00D93F15"/>
    <w:rsid w:val="00D94712"/>
    <w:rsid w:val="00D94E4B"/>
    <w:rsid w:val="00D9546D"/>
    <w:rsid w:val="00D95508"/>
    <w:rsid w:val="00D96123"/>
    <w:rsid w:val="00D967CC"/>
    <w:rsid w:val="00D96CB6"/>
    <w:rsid w:val="00D96E6A"/>
    <w:rsid w:val="00D97105"/>
    <w:rsid w:val="00D97674"/>
    <w:rsid w:val="00DA128F"/>
    <w:rsid w:val="00DA169A"/>
    <w:rsid w:val="00DA1978"/>
    <w:rsid w:val="00DA25BF"/>
    <w:rsid w:val="00DA288F"/>
    <w:rsid w:val="00DA328A"/>
    <w:rsid w:val="00DA3FB5"/>
    <w:rsid w:val="00DA400F"/>
    <w:rsid w:val="00DA58C0"/>
    <w:rsid w:val="00DA6F8A"/>
    <w:rsid w:val="00DA7781"/>
    <w:rsid w:val="00DB071A"/>
    <w:rsid w:val="00DB0E3A"/>
    <w:rsid w:val="00DB10F5"/>
    <w:rsid w:val="00DB1975"/>
    <w:rsid w:val="00DB19B7"/>
    <w:rsid w:val="00DB3280"/>
    <w:rsid w:val="00DB5D6B"/>
    <w:rsid w:val="00DB6043"/>
    <w:rsid w:val="00DB689A"/>
    <w:rsid w:val="00DB7BAF"/>
    <w:rsid w:val="00DB7E8A"/>
    <w:rsid w:val="00DB7FBB"/>
    <w:rsid w:val="00DC01DF"/>
    <w:rsid w:val="00DC07B7"/>
    <w:rsid w:val="00DC0B37"/>
    <w:rsid w:val="00DC15DC"/>
    <w:rsid w:val="00DC15FB"/>
    <w:rsid w:val="00DC19B8"/>
    <w:rsid w:val="00DC24DD"/>
    <w:rsid w:val="00DC28B8"/>
    <w:rsid w:val="00DC2EAA"/>
    <w:rsid w:val="00DC4B56"/>
    <w:rsid w:val="00DC4F3E"/>
    <w:rsid w:val="00DC57E1"/>
    <w:rsid w:val="00DC5815"/>
    <w:rsid w:val="00DC6F9C"/>
    <w:rsid w:val="00DC7157"/>
    <w:rsid w:val="00DD0423"/>
    <w:rsid w:val="00DD0D7B"/>
    <w:rsid w:val="00DD1F1F"/>
    <w:rsid w:val="00DD2286"/>
    <w:rsid w:val="00DD2A0A"/>
    <w:rsid w:val="00DD2E77"/>
    <w:rsid w:val="00DD340E"/>
    <w:rsid w:val="00DD34E9"/>
    <w:rsid w:val="00DD38C9"/>
    <w:rsid w:val="00DD39FF"/>
    <w:rsid w:val="00DD3DD4"/>
    <w:rsid w:val="00DD42EF"/>
    <w:rsid w:val="00DD50F1"/>
    <w:rsid w:val="00DD51CC"/>
    <w:rsid w:val="00DD5C3C"/>
    <w:rsid w:val="00DD5CA1"/>
    <w:rsid w:val="00DD6679"/>
    <w:rsid w:val="00DD708B"/>
    <w:rsid w:val="00DD7625"/>
    <w:rsid w:val="00DE0352"/>
    <w:rsid w:val="00DE0529"/>
    <w:rsid w:val="00DE1A91"/>
    <w:rsid w:val="00DE1AF1"/>
    <w:rsid w:val="00DE33D4"/>
    <w:rsid w:val="00DE3558"/>
    <w:rsid w:val="00DE423F"/>
    <w:rsid w:val="00DE454A"/>
    <w:rsid w:val="00DE45AD"/>
    <w:rsid w:val="00DE5648"/>
    <w:rsid w:val="00DE5830"/>
    <w:rsid w:val="00DE6057"/>
    <w:rsid w:val="00DE61B1"/>
    <w:rsid w:val="00DE7B78"/>
    <w:rsid w:val="00DE7B8B"/>
    <w:rsid w:val="00DF03ED"/>
    <w:rsid w:val="00DF07B0"/>
    <w:rsid w:val="00DF12BD"/>
    <w:rsid w:val="00DF1B58"/>
    <w:rsid w:val="00DF1C47"/>
    <w:rsid w:val="00DF2B43"/>
    <w:rsid w:val="00DF39B5"/>
    <w:rsid w:val="00DF4186"/>
    <w:rsid w:val="00DF4BC4"/>
    <w:rsid w:val="00DF5A80"/>
    <w:rsid w:val="00DF5B3C"/>
    <w:rsid w:val="00DF635D"/>
    <w:rsid w:val="00DF6507"/>
    <w:rsid w:val="00DF71E2"/>
    <w:rsid w:val="00DF7568"/>
    <w:rsid w:val="00E00D87"/>
    <w:rsid w:val="00E01BB0"/>
    <w:rsid w:val="00E0219A"/>
    <w:rsid w:val="00E02569"/>
    <w:rsid w:val="00E02D19"/>
    <w:rsid w:val="00E02EEF"/>
    <w:rsid w:val="00E035E6"/>
    <w:rsid w:val="00E0436C"/>
    <w:rsid w:val="00E045CC"/>
    <w:rsid w:val="00E05EF6"/>
    <w:rsid w:val="00E0638E"/>
    <w:rsid w:val="00E0640F"/>
    <w:rsid w:val="00E06A8A"/>
    <w:rsid w:val="00E06DFC"/>
    <w:rsid w:val="00E070B1"/>
    <w:rsid w:val="00E07D6E"/>
    <w:rsid w:val="00E10441"/>
    <w:rsid w:val="00E115D2"/>
    <w:rsid w:val="00E126DE"/>
    <w:rsid w:val="00E12CE1"/>
    <w:rsid w:val="00E12DCB"/>
    <w:rsid w:val="00E14144"/>
    <w:rsid w:val="00E15473"/>
    <w:rsid w:val="00E15593"/>
    <w:rsid w:val="00E1578B"/>
    <w:rsid w:val="00E16366"/>
    <w:rsid w:val="00E1695C"/>
    <w:rsid w:val="00E178D5"/>
    <w:rsid w:val="00E20C11"/>
    <w:rsid w:val="00E20C86"/>
    <w:rsid w:val="00E20D53"/>
    <w:rsid w:val="00E21E2B"/>
    <w:rsid w:val="00E23633"/>
    <w:rsid w:val="00E236EB"/>
    <w:rsid w:val="00E23DC9"/>
    <w:rsid w:val="00E23E3A"/>
    <w:rsid w:val="00E24C19"/>
    <w:rsid w:val="00E2547C"/>
    <w:rsid w:val="00E25EB3"/>
    <w:rsid w:val="00E2631B"/>
    <w:rsid w:val="00E266E0"/>
    <w:rsid w:val="00E31245"/>
    <w:rsid w:val="00E312FE"/>
    <w:rsid w:val="00E324FA"/>
    <w:rsid w:val="00E32F37"/>
    <w:rsid w:val="00E3307F"/>
    <w:rsid w:val="00E3493F"/>
    <w:rsid w:val="00E36A52"/>
    <w:rsid w:val="00E36D2D"/>
    <w:rsid w:val="00E36DE5"/>
    <w:rsid w:val="00E37DF7"/>
    <w:rsid w:val="00E40366"/>
    <w:rsid w:val="00E4094A"/>
    <w:rsid w:val="00E4132D"/>
    <w:rsid w:val="00E42D09"/>
    <w:rsid w:val="00E43060"/>
    <w:rsid w:val="00E4311A"/>
    <w:rsid w:val="00E43553"/>
    <w:rsid w:val="00E437A9"/>
    <w:rsid w:val="00E43833"/>
    <w:rsid w:val="00E43869"/>
    <w:rsid w:val="00E45460"/>
    <w:rsid w:val="00E45557"/>
    <w:rsid w:val="00E457FC"/>
    <w:rsid w:val="00E469D6"/>
    <w:rsid w:val="00E46B95"/>
    <w:rsid w:val="00E46F42"/>
    <w:rsid w:val="00E5152A"/>
    <w:rsid w:val="00E51AD0"/>
    <w:rsid w:val="00E52899"/>
    <w:rsid w:val="00E52B3B"/>
    <w:rsid w:val="00E536DB"/>
    <w:rsid w:val="00E53911"/>
    <w:rsid w:val="00E539DB"/>
    <w:rsid w:val="00E54ACC"/>
    <w:rsid w:val="00E5557E"/>
    <w:rsid w:val="00E56898"/>
    <w:rsid w:val="00E573B5"/>
    <w:rsid w:val="00E57C2D"/>
    <w:rsid w:val="00E57CA5"/>
    <w:rsid w:val="00E60DB2"/>
    <w:rsid w:val="00E6129B"/>
    <w:rsid w:val="00E61661"/>
    <w:rsid w:val="00E61B89"/>
    <w:rsid w:val="00E625D5"/>
    <w:rsid w:val="00E625F8"/>
    <w:rsid w:val="00E62862"/>
    <w:rsid w:val="00E628F2"/>
    <w:rsid w:val="00E63557"/>
    <w:rsid w:val="00E63620"/>
    <w:rsid w:val="00E63992"/>
    <w:rsid w:val="00E64C3F"/>
    <w:rsid w:val="00E64ECE"/>
    <w:rsid w:val="00E667D7"/>
    <w:rsid w:val="00E66A22"/>
    <w:rsid w:val="00E70843"/>
    <w:rsid w:val="00E709CF"/>
    <w:rsid w:val="00E70A61"/>
    <w:rsid w:val="00E7205D"/>
    <w:rsid w:val="00E729E9"/>
    <w:rsid w:val="00E72C0E"/>
    <w:rsid w:val="00E72F5B"/>
    <w:rsid w:val="00E734FB"/>
    <w:rsid w:val="00E73661"/>
    <w:rsid w:val="00E746EF"/>
    <w:rsid w:val="00E75586"/>
    <w:rsid w:val="00E75653"/>
    <w:rsid w:val="00E756DD"/>
    <w:rsid w:val="00E75858"/>
    <w:rsid w:val="00E76236"/>
    <w:rsid w:val="00E76555"/>
    <w:rsid w:val="00E76B5F"/>
    <w:rsid w:val="00E770BA"/>
    <w:rsid w:val="00E7720E"/>
    <w:rsid w:val="00E77C84"/>
    <w:rsid w:val="00E80028"/>
    <w:rsid w:val="00E83A25"/>
    <w:rsid w:val="00E83DC0"/>
    <w:rsid w:val="00E8441F"/>
    <w:rsid w:val="00E84AAE"/>
    <w:rsid w:val="00E85AD8"/>
    <w:rsid w:val="00E862EE"/>
    <w:rsid w:val="00E86671"/>
    <w:rsid w:val="00E87E98"/>
    <w:rsid w:val="00E920B2"/>
    <w:rsid w:val="00E920BD"/>
    <w:rsid w:val="00E92474"/>
    <w:rsid w:val="00E92ED1"/>
    <w:rsid w:val="00E9318B"/>
    <w:rsid w:val="00E9345D"/>
    <w:rsid w:val="00E93D71"/>
    <w:rsid w:val="00E94440"/>
    <w:rsid w:val="00E94ACB"/>
    <w:rsid w:val="00E94BEF"/>
    <w:rsid w:val="00E94C78"/>
    <w:rsid w:val="00E958DD"/>
    <w:rsid w:val="00E960CA"/>
    <w:rsid w:val="00E9627B"/>
    <w:rsid w:val="00E963A4"/>
    <w:rsid w:val="00E9670B"/>
    <w:rsid w:val="00E9715E"/>
    <w:rsid w:val="00E97A64"/>
    <w:rsid w:val="00EA006D"/>
    <w:rsid w:val="00EA0522"/>
    <w:rsid w:val="00EA07B5"/>
    <w:rsid w:val="00EA0BA7"/>
    <w:rsid w:val="00EA2324"/>
    <w:rsid w:val="00EA24D4"/>
    <w:rsid w:val="00EA29E1"/>
    <w:rsid w:val="00EA2AF3"/>
    <w:rsid w:val="00EA3BB3"/>
    <w:rsid w:val="00EA3BC0"/>
    <w:rsid w:val="00EA4089"/>
    <w:rsid w:val="00EA496F"/>
    <w:rsid w:val="00EA5501"/>
    <w:rsid w:val="00EA642A"/>
    <w:rsid w:val="00EA75F7"/>
    <w:rsid w:val="00EA784B"/>
    <w:rsid w:val="00EA7A93"/>
    <w:rsid w:val="00EA7CC2"/>
    <w:rsid w:val="00EB04B4"/>
    <w:rsid w:val="00EB0546"/>
    <w:rsid w:val="00EB0658"/>
    <w:rsid w:val="00EB0E90"/>
    <w:rsid w:val="00EB0EE9"/>
    <w:rsid w:val="00EB16B1"/>
    <w:rsid w:val="00EB1A25"/>
    <w:rsid w:val="00EB1D8B"/>
    <w:rsid w:val="00EB211A"/>
    <w:rsid w:val="00EB23CB"/>
    <w:rsid w:val="00EB2817"/>
    <w:rsid w:val="00EB4C00"/>
    <w:rsid w:val="00EB4EFD"/>
    <w:rsid w:val="00EB5063"/>
    <w:rsid w:val="00EB5A6F"/>
    <w:rsid w:val="00EB603B"/>
    <w:rsid w:val="00EB62F3"/>
    <w:rsid w:val="00EB697E"/>
    <w:rsid w:val="00EB6AA1"/>
    <w:rsid w:val="00EB7514"/>
    <w:rsid w:val="00EB791C"/>
    <w:rsid w:val="00EB7BB1"/>
    <w:rsid w:val="00EB7D0B"/>
    <w:rsid w:val="00EC2A8D"/>
    <w:rsid w:val="00EC3CD2"/>
    <w:rsid w:val="00EC42D6"/>
    <w:rsid w:val="00EC42F0"/>
    <w:rsid w:val="00EC530D"/>
    <w:rsid w:val="00EC5877"/>
    <w:rsid w:val="00EC58F3"/>
    <w:rsid w:val="00EC5A9A"/>
    <w:rsid w:val="00EC5AB6"/>
    <w:rsid w:val="00EC5E8A"/>
    <w:rsid w:val="00EC6522"/>
    <w:rsid w:val="00ED037F"/>
    <w:rsid w:val="00ED0510"/>
    <w:rsid w:val="00ED0696"/>
    <w:rsid w:val="00ED0998"/>
    <w:rsid w:val="00ED09B3"/>
    <w:rsid w:val="00ED1519"/>
    <w:rsid w:val="00ED25F2"/>
    <w:rsid w:val="00ED2D0B"/>
    <w:rsid w:val="00ED3363"/>
    <w:rsid w:val="00ED498B"/>
    <w:rsid w:val="00ED4F39"/>
    <w:rsid w:val="00ED51E4"/>
    <w:rsid w:val="00ED5248"/>
    <w:rsid w:val="00ED553C"/>
    <w:rsid w:val="00ED766D"/>
    <w:rsid w:val="00ED7E59"/>
    <w:rsid w:val="00ED7FA3"/>
    <w:rsid w:val="00EE0073"/>
    <w:rsid w:val="00EE0ECF"/>
    <w:rsid w:val="00EE0F4F"/>
    <w:rsid w:val="00EE17CA"/>
    <w:rsid w:val="00EE1DB8"/>
    <w:rsid w:val="00EE25A7"/>
    <w:rsid w:val="00EE2672"/>
    <w:rsid w:val="00EE2973"/>
    <w:rsid w:val="00EE3503"/>
    <w:rsid w:val="00EE45C9"/>
    <w:rsid w:val="00EE58F4"/>
    <w:rsid w:val="00EF1016"/>
    <w:rsid w:val="00EF104F"/>
    <w:rsid w:val="00EF2844"/>
    <w:rsid w:val="00EF2D1C"/>
    <w:rsid w:val="00EF3BC5"/>
    <w:rsid w:val="00EF3F8A"/>
    <w:rsid w:val="00EF491F"/>
    <w:rsid w:val="00EF4CFB"/>
    <w:rsid w:val="00EF60A3"/>
    <w:rsid w:val="00EF78B7"/>
    <w:rsid w:val="00EF7C05"/>
    <w:rsid w:val="00EF7E8A"/>
    <w:rsid w:val="00EF7F33"/>
    <w:rsid w:val="00F002FE"/>
    <w:rsid w:val="00F01312"/>
    <w:rsid w:val="00F01958"/>
    <w:rsid w:val="00F01E4C"/>
    <w:rsid w:val="00F01EE5"/>
    <w:rsid w:val="00F0343B"/>
    <w:rsid w:val="00F05830"/>
    <w:rsid w:val="00F061BE"/>
    <w:rsid w:val="00F06B1F"/>
    <w:rsid w:val="00F06C91"/>
    <w:rsid w:val="00F06E5A"/>
    <w:rsid w:val="00F06FA0"/>
    <w:rsid w:val="00F0710E"/>
    <w:rsid w:val="00F0717A"/>
    <w:rsid w:val="00F07768"/>
    <w:rsid w:val="00F07AB4"/>
    <w:rsid w:val="00F07B23"/>
    <w:rsid w:val="00F10A17"/>
    <w:rsid w:val="00F110CB"/>
    <w:rsid w:val="00F113AB"/>
    <w:rsid w:val="00F11DE5"/>
    <w:rsid w:val="00F120D5"/>
    <w:rsid w:val="00F1280E"/>
    <w:rsid w:val="00F13A40"/>
    <w:rsid w:val="00F13F3A"/>
    <w:rsid w:val="00F140AF"/>
    <w:rsid w:val="00F143DC"/>
    <w:rsid w:val="00F14BBD"/>
    <w:rsid w:val="00F1545C"/>
    <w:rsid w:val="00F15AB6"/>
    <w:rsid w:val="00F15EB6"/>
    <w:rsid w:val="00F16D29"/>
    <w:rsid w:val="00F20385"/>
    <w:rsid w:val="00F21C6A"/>
    <w:rsid w:val="00F2202E"/>
    <w:rsid w:val="00F22942"/>
    <w:rsid w:val="00F2298F"/>
    <w:rsid w:val="00F22F59"/>
    <w:rsid w:val="00F23537"/>
    <w:rsid w:val="00F24C7E"/>
    <w:rsid w:val="00F256C2"/>
    <w:rsid w:val="00F2635B"/>
    <w:rsid w:val="00F266C4"/>
    <w:rsid w:val="00F269B8"/>
    <w:rsid w:val="00F27298"/>
    <w:rsid w:val="00F31F2D"/>
    <w:rsid w:val="00F323DF"/>
    <w:rsid w:val="00F32523"/>
    <w:rsid w:val="00F33B5B"/>
    <w:rsid w:val="00F33BF0"/>
    <w:rsid w:val="00F33C90"/>
    <w:rsid w:val="00F33D74"/>
    <w:rsid w:val="00F3407F"/>
    <w:rsid w:val="00F353AF"/>
    <w:rsid w:val="00F36537"/>
    <w:rsid w:val="00F36E2F"/>
    <w:rsid w:val="00F36FCB"/>
    <w:rsid w:val="00F3784F"/>
    <w:rsid w:val="00F3793F"/>
    <w:rsid w:val="00F37B2B"/>
    <w:rsid w:val="00F40E9E"/>
    <w:rsid w:val="00F41039"/>
    <w:rsid w:val="00F41758"/>
    <w:rsid w:val="00F429CC"/>
    <w:rsid w:val="00F42C31"/>
    <w:rsid w:val="00F43074"/>
    <w:rsid w:val="00F438C8"/>
    <w:rsid w:val="00F44119"/>
    <w:rsid w:val="00F45144"/>
    <w:rsid w:val="00F46F6B"/>
    <w:rsid w:val="00F4777B"/>
    <w:rsid w:val="00F47AF3"/>
    <w:rsid w:val="00F50885"/>
    <w:rsid w:val="00F50BC6"/>
    <w:rsid w:val="00F51400"/>
    <w:rsid w:val="00F52DC2"/>
    <w:rsid w:val="00F54D92"/>
    <w:rsid w:val="00F55589"/>
    <w:rsid w:val="00F557BC"/>
    <w:rsid w:val="00F55964"/>
    <w:rsid w:val="00F56059"/>
    <w:rsid w:val="00F56232"/>
    <w:rsid w:val="00F568B8"/>
    <w:rsid w:val="00F575A8"/>
    <w:rsid w:val="00F57DAF"/>
    <w:rsid w:val="00F60B10"/>
    <w:rsid w:val="00F60D69"/>
    <w:rsid w:val="00F6118B"/>
    <w:rsid w:val="00F61B2F"/>
    <w:rsid w:val="00F62265"/>
    <w:rsid w:val="00F62D11"/>
    <w:rsid w:val="00F63A7E"/>
    <w:rsid w:val="00F63F64"/>
    <w:rsid w:val="00F64102"/>
    <w:rsid w:val="00F648B0"/>
    <w:rsid w:val="00F648CC"/>
    <w:rsid w:val="00F64A48"/>
    <w:rsid w:val="00F65B18"/>
    <w:rsid w:val="00F66216"/>
    <w:rsid w:val="00F66549"/>
    <w:rsid w:val="00F67E8E"/>
    <w:rsid w:val="00F7011F"/>
    <w:rsid w:val="00F706FB"/>
    <w:rsid w:val="00F7164B"/>
    <w:rsid w:val="00F71B12"/>
    <w:rsid w:val="00F71CCE"/>
    <w:rsid w:val="00F71FCA"/>
    <w:rsid w:val="00F72097"/>
    <w:rsid w:val="00F73B27"/>
    <w:rsid w:val="00F73C02"/>
    <w:rsid w:val="00F73E34"/>
    <w:rsid w:val="00F74C65"/>
    <w:rsid w:val="00F74E7C"/>
    <w:rsid w:val="00F75960"/>
    <w:rsid w:val="00F76158"/>
    <w:rsid w:val="00F76F2C"/>
    <w:rsid w:val="00F773A3"/>
    <w:rsid w:val="00F7796D"/>
    <w:rsid w:val="00F80B3D"/>
    <w:rsid w:val="00F80BF9"/>
    <w:rsid w:val="00F80CC1"/>
    <w:rsid w:val="00F825E2"/>
    <w:rsid w:val="00F82748"/>
    <w:rsid w:val="00F83D31"/>
    <w:rsid w:val="00F84BC3"/>
    <w:rsid w:val="00F8668D"/>
    <w:rsid w:val="00F871A1"/>
    <w:rsid w:val="00F87203"/>
    <w:rsid w:val="00F87F0B"/>
    <w:rsid w:val="00F90A80"/>
    <w:rsid w:val="00F91F83"/>
    <w:rsid w:val="00F92706"/>
    <w:rsid w:val="00F93119"/>
    <w:rsid w:val="00F9313F"/>
    <w:rsid w:val="00F9315A"/>
    <w:rsid w:val="00F93293"/>
    <w:rsid w:val="00F9340E"/>
    <w:rsid w:val="00F936B3"/>
    <w:rsid w:val="00F93827"/>
    <w:rsid w:val="00F93B27"/>
    <w:rsid w:val="00F93BBA"/>
    <w:rsid w:val="00F94BB0"/>
    <w:rsid w:val="00F9527D"/>
    <w:rsid w:val="00F95BC4"/>
    <w:rsid w:val="00F95FFC"/>
    <w:rsid w:val="00F969B6"/>
    <w:rsid w:val="00F96C1F"/>
    <w:rsid w:val="00F96F3C"/>
    <w:rsid w:val="00F9744F"/>
    <w:rsid w:val="00F97462"/>
    <w:rsid w:val="00FA0113"/>
    <w:rsid w:val="00FA1A25"/>
    <w:rsid w:val="00FA1A2A"/>
    <w:rsid w:val="00FA1B76"/>
    <w:rsid w:val="00FA1D82"/>
    <w:rsid w:val="00FA21B7"/>
    <w:rsid w:val="00FA24DE"/>
    <w:rsid w:val="00FA254D"/>
    <w:rsid w:val="00FA2AC5"/>
    <w:rsid w:val="00FA41D9"/>
    <w:rsid w:val="00FA4979"/>
    <w:rsid w:val="00FA4B8A"/>
    <w:rsid w:val="00FA4F17"/>
    <w:rsid w:val="00FA5094"/>
    <w:rsid w:val="00FA5303"/>
    <w:rsid w:val="00FA5B87"/>
    <w:rsid w:val="00FA62AC"/>
    <w:rsid w:val="00FA6E33"/>
    <w:rsid w:val="00FA78D3"/>
    <w:rsid w:val="00FB0BE4"/>
    <w:rsid w:val="00FB161F"/>
    <w:rsid w:val="00FB1865"/>
    <w:rsid w:val="00FB1F6B"/>
    <w:rsid w:val="00FB24FD"/>
    <w:rsid w:val="00FB2515"/>
    <w:rsid w:val="00FB2725"/>
    <w:rsid w:val="00FB3453"/>
    <w:rsid w:val="00FB3B84"/>
    <w:rsid w:val="00FB3BC6"/>
    <w:rsid w:val="00FB489C"/>
    <w:rsid w:val="00FB4AD5"/>
    <w:rsid w:val="00FB4F84"/>
    <w:rsid w:val="00FB7DB3"/>
    <w:rsid w:val="00FC050E"/>
    <w:rsid w:val="00FC0A18"/>
    <w:rsid w:val="00FC1201"/>
    <w:rsid w:val="00FC12B1"/>
    <w:rsid w:val="00FC1DA2"/>
    <w:rsid w:val="00FC391D"/>
    <w:rsid w:val="00FC447F"/>
    <w:rsid w:val="00FC4C3F"/>
    <w:rsid w:val="00FC4F80"/>
    <w:rsid w:val="00FC50B9"/>
    <w:rsid w:val="00FC521B"/>
    <w:rsid w:val="00FC5823"/>
    <w:rsid w:val="00FC6070"/>
    <w:rsid w:val="00FC6181"/>
    <w:rsid w:val="00FC6A98"/>
    <w:rsid w:val="00FD00B4"/>
    <w:rsid w:val="00FD1691"/>
    <w:rsid w:val="00FD1E88"/>
    <w:rsid w:val="00FD2D25"/>
    <w:rsid w:val="00FD2EBE"/>
    <w:rsid w:val="00FD36C4"/>
    <w:rsid w:val="00FD370C"/>
    <w:rsid w:val="00FD4CEA"/>
    <w:rsid w:val="00FD5122"/>
    <w:rsid w:val="00FD54B2"/>
    <w:rsid w:val="00FD6FDD"/>
    <w:rsid w:val="00FD7642"/>
    <w:rsid w:val="00FD7822"/>
    <w:rsid w:val="00FE0B3A"/>
    <w:rsid w:val="00FE0C3E"/>
    <w:rsid w:val="00FE0D34"/>
    <w:rsid w:val="00FE0D6B"/>
    <w:rsid w:val="00FE10D2"/>
    <w:rsid w:val="00FE1695"/>
    <w:rsid w:val="00FE1F6D"/>
    <w:rsid w:val="00FE3750"/>
    <w:rsid w:val="00FE3CFC"/>
    <w:rsid w:val="00FE3E78"/>
    <w:rsid w:val="00FE4F34"/>
    <w:rsid w:val="00FE5B3F"/>
    <w:rsid w:val="00FE5BEB"/>
    <w:rsid w:val="00FF098F"/>
    <w:rsid w:val="00FF2041"/>
    <w:rsid w:val="00FF2147"/>
    <w:rsid w:val="00FF2A46"/>
    <w:rsid w:val="00FF41A9"/>
    <w:rsid w:val="00FF483D"/>
    <w:rsid w:val="00FF4860"/>
    <w:rsid w:val="00FF6C71"/>
    <w:rsid w:val="00FF6F9A"/>
    <w:rsid w:val="00FF702A"/>
    <w:rsid w:val="01077797"/>
    <w:rsid w:val="010E1436"/>
    <w:rsid w:val="01121891"/>
    <w:rsid w:val="014024FD"/>
    <w:rsid w:val="01494918"/>
    <w:rsid w:val="015D0EF5"/>
    <w:rsid w:val="016930FB"/>
    <w:rsid w:val="016E0AC5"/>
    <w:rsid w:val="017B6983"/>
    <w:rsid w:val="0192068A"/>
    <w:rsid w:val="0192576E"/>
    <w:rsid w:val="01A47CC5"/>
    <w:rsid w:val="01B65E86"/>
    <w:rsid w:val="02031446"/>
    <w:rsid w:val="020D1768"/>
    <w:rsid w:val="02163CE0"/>
    <w:rsid w:val="021749C2"/>
    <w:rsid w:val="02341362"/>
    <w:rsid w:val="023A2909"/>
    <w:rsid w:val="023C4E17"/>
    <w:rsid w:val="02413DAD"/>
    <w:rsid w:val="02B47E67"/>
    <w:rsid w:val="02E40A4F"/>
    <w:rsid w:val="031A59B2"/>
    <w:rsid w:val="03211F77"/>
    <w:rsid w:val="032300B6"/>
    <w:rsid w:val="03402A73"/>
    <w:rsid w:val="03597303"/>
    <w:rsid w:val="035B078E"/>
    <w:rsid w:val="037033E6"/>
    <w:rsid w:val="0387413F"/>
    <w:rsid w:val="03A107E6"/>
    <w:rsid w:val="03A864FC"/>
    <w:rsid w:val="03C10704"/>
    <w:rsid w:val="03C16162"/>
    <w:rsid w:val="03CE76C8"/>
    <w:rsid w:val="03D26023"/>
    <w:rsid w:val="03E57E31"/>
    <w:rsid w:val="03F7056F"/>
    <w:rsid w:val="0403442B"/>
    <w:rsid w:val="04066320"/>
    <w:rsid w:val="040C12ED"/>
    <w:rsid w:val="041026B2"/>
    <w:rsid w:val="041565C2"/>
    <w:rsid w:val="04241FF1"/>
    <w:rsid w:val="042C2C6E"/>
    <w:rsid w:val="0441148D"/>
    <w:rsid w:val="04534623"/>
    <w:rsid w:val="04580B68"/>
    <w:rsid w:val="04662F4A"/>
    <w:rsid w:val="046D6DD0"/>
    <w:rsid w:val="04B9717A"/>
    <w:rsid w:val="04BF4A18"/>
    <w:rsid w:val="04C249E3"/>
    <w:rsid w:val="04C82EC3"/>
    <w:rsid w:val="04C8567D"/>
    <w:rsid w:val="04DA3E9B"/>
    <w:rsid w:val="0526201C"/>
    <w:rsid w:val="0536320A"/>
    <w:rsid w:val="054A40B6"/>
    <w:rsid w:val="056B7FC1"/>
    <w:rsid w:val="056C4AA5"/>
    <w:rsid w:val="05795608"/>
    <w:rsid w:val="05B0695B"/>
    <w:rsid w:val="05B52DB4"/>
    <w:rsid w:val="05B83884"/>
    <w:rsid w:val="05C44F7C"/>
    <w:rsid w:val="060110A4"/>
    <w:rsid w:val="063F3892"/>
    <w:rsid w:val="06763BCB"/>
    <w:rsid w:val="067E5607"/>
    <w:rsid w:val="06801FD3"/>
    <w:rsid w:val="06A16409"/>
    <w:rsid w:val="06BA1001"/>
    <w:rsid w:val="06CA5F64"/>
    <w:rsid w:val="06DE7E80"/>
    <w:rsid w:val="06EC3E04"/>
    <w:rsid w:val="06F84B20"/>
    <w:rsid w:val="070C615B"/>
    <w:rsid w:val="070F596F"/>
    <w:rsid w:val="07163797"/>
    <w:rsid w:val="071C2FD3"/>
    <w:rsid w:val="07354F98"/>
    <w:rsid w:val="073D6F5B"/>
    <w:rsid w:val="07516AFE"/>
    <w:rsid w:val="076B6607"/>
    <w:rsid w:val="07781D57"/>
    <w:rsid w:val="077F7417"/>
    <w:rsid w:val="0784036A"/>
    <w:rsid w:val="07870802"/>
    <w:rsid w:val="078B29D0"/>
    <w:rsid w:val="07B71A1B"/>
    <w:rsid w:val="07BE4C51"/>
    <w:rsid w:val="07C32A11"/>
    <w:rsid w:val="07D7113E"/>
    <w:rsid w:val="07F82A70"/>
    <w:rsid w:val="080E71CF"/>
    <w:rsid w:val="08162AB8"/>
    <w:rsid w:val="0824526E"/>
    <w:rsid w:val="0843243B"/>
    <w:rsid w:val="08450F63"/>
    <w:rsid w:val="08500864"/>
    <w:rsid w:val="085F5D13"/>
    <w:rsid w:val="085F70BE"/>
    <w:rsid w:val="0869252D"/>
    <w:rsid w:val="08715A42"/>
    <w:rsid w:val="087F1A63"/>
    <w:rsid w:val="08885CEB"/>
    <w:rsid w:val="088952C5"/>
    <w:rsid w:val="08B84B3B"/>
    <w:rsid w:val="08E2316B"/>
    <w:rsid w:val="08EB10E9"/>
    <w:rsid w:val="091727AA"/>
    <w:rsid w:val="092B36A0"/>
    <w:rsid w:val="09324DF5"/>
    <w:rsid w:val="0979511C"/>
    <w:rsid w:val="099745E1"/>
    <w:rsid w:val="09B01737"/>
    <w:rsid w:val="09D22CBF"/>
    <w:rsid w:val="09E712D9"/>
    <w:rsid w:val="0A1567D9"/>
    <w:rsid w:val="0A3E5C6B"/>
    <w:rsid w:val="0A670558"/>
    <w:rsid w:val="0A9B55F0"/>
    <w:rsid w:val="0AA10969"/>
    <w:rsid w:val="0AD8142C"/>
    <w:rsid w:val="0ADE4774"/>
    <w:rsid w:val="0AF45B01"/>
    <w:rsid w:val="0B0828C1"/>
    <w:rsid w:val="0B083821"/>
    <w:rsid w:val="0B351E85"/>
    <w:rsid w:val="0B3A7EF6"/>
    <w:rsid w:val="0B490B8B"/>
    <w:rsid w:val="0B517C06"/>
    <w:rsid w:val="0B5472DD"/>
    <w:rsid w:val="0B7A3888"/>
    <w:rsid w:val="0B8569FA"/>
    <w:rsid w:val="0BC643C7"/>
    <w:rsid w:val="0BD67864"/>
    <w:rsid w:val="0BED4F37"/>
    <w:rsid w:val="0BF8311A"/>
    <w:rsid w:val="0C3338D5"/>
    <w:rsid w:val="0C377A52"/>
    <w:rsid w:val="0C3D6182"/>
    <w:rsid w:val="0C4029E7"/>
    <w:rsid w:val="0C4960B0"/>
    <w:rsid w:val="0C5F5DEF"/>
    <w:rsid w:val="0C7151FA"/>
    <w:rsid w:val="0CBC3821"/>
    <w:rsid w:val="0CDC5C3A"/>
    <w:rsid w:val="0CF62569"/>
    <w:rsid w:val="0D032898"/>
    <w:rsid w:val="0D070B93"/>
    <w:rsid w:val="0D2F3C73"/>
    <w:rsid w:val="0D413BD9"/>
    <w:rsid w:val="0D591029"/>
    <w:rsid w:val="0D676AC1"/>
    <w:rsid w:val="0D6C3D79"/>
    <w:rsid w:val="0D6F130D"/>
    <w:rsid w:val="0D70298F"/>
    <w:rsid w:val="0DAE21B4"/>
    <w:rsid w:val="0DB1592C"/>
    <w:rsid w:val="0DB550C2"/>
    <w:rsid w:val="0DBE1EB0"/>
    <w:rsid w:val="0DE3561C"/>
    <w:rsid w:val="0DE46363"/>
    <w:rsid w:val="0E1E68C5"/>
    <w:rsid w:val="0E2825EF"/>
    <w:rsid w:val="0E403D23"/>
    <w:rsid w:val="0E93603C"/>
    <w:rsid w:val="0E980825"/>
    <w:rsid w:val="0E9C5EB1"/>
    <w:rsid w:val="0EAD49A7"/>
    <w:rsid w:val="0EC73297"/>
    <w:rsid w:val="0ED42915"/>
    <w:rsid w:val="0ED558E7"/>
    <w:rsid w:val="0EF844FD"/>
    <w:rsid w:val="0F000E6B"/>
    <w:rsid w:val="0F104112"/>
    <w:rsid w:val="0F3F1C64"/>
    <w:rsid w:val="0F4B44FA"/>
    <w:rsid w:val="0F651D25"/>
    <w:rsid w:val="0F7C465B"/>
    <w:rsid w:val="0FA860E4"/>
    <w:rsid w:val="0FAC4657"/>
    <w:rsid w:val="0FC33853"/>
    <w:rsid w:val="0FD038BF"/>
    <w:rsid w:val="0FF85FCE"/>
    <w:rsid w:val="0FFF4E5A"/>
    <w:rsid w:val="101F4CA5"/>
    <w:rsid w:val="101F7D05"/>
    <w:rsid w:val="10210EDB"/>
    <w:rsid w:val="10911EE0"/>
    <w:rsid w:val="113A3DBD"/>
    <w:rsid w:val="114415F3"/>
    <w:rsid w:val="114F073C"/>
    <w:rsid w:val="119B352E"/>
    <w:rsid w:val="11A73FDB"/>
    <w:rsid w:val="11C018E2"/>
    <w:rsid w:val="11C24497"/>
    <w:rsid w:val="11D47655"/>
    <w:rsid w:val="11FF7B31"/>
    <w:rsid w:val="121E4ABD"/>
    <w:rsid w:val="12200432"/>
    <w:rsid w:val="12370238"/>
    <w:rsid w:val="12481B2B"/>
    <w:rsid w:val="1255782F"/>
    <w:rsid w:val="1257321F"/>
    <w:rsid w:val="12807401"/>
    <w:rsid w:val="12821C79"/>
    <w:rsid w:val="128F2C91"/>
    <w:rsid w:val="1299181D"/>
    <w:rsid w:val="12A233CA"/>
    <w:rsid w:val="12DE7909"/>
    <w:rsid w:val="12E275E4"/>
    <w:rsid w:val="12EA3FDE"/>
    <w:rsid w:val="12F57461"/>
    <w:rsid w:val="130E3533"/>
    <w:rsid w:val="1320281F"/>
    <w:rsid w:val="13257CFB"/>
    <w:rsid w:val="13700F02"/>
    <w:rsid w:val="13853126"/>
    <w:rsid w:val="138A18FF"/>
    <w:rsid w:val="138C54D3"/>
    <w:rsid w:val="139565BA"/>
    <w:rsid w:val="13AA4A2C"/>
    <w:rsid w:val="13B062BE"/>
    <w:rsid w:val="13D9395D"/>
    <w:rsid w:val="13EA085F"/>
    <w:rsid w:val="13F347C3"/>
    <w:rsid w:val="14150DD5"/>
    <w:rsid w:val="1415578B"/>
    <w:rsid w:val="143126C3"/>
    <w:rsid w:val="143F7113"/>
    <w:rsid w:val="14561905"/>
    <w:rsid w:val="146A3CA2"/>
    <w:rsid w:val="148441E6"/>
    <w:rsid w:val="148B7A75"/>
    <w:rsid w:val="14A7154D"/>
    <w:rsid w:val="14AF5AAA"/>
    <w:rsid w:val="14CA5CF8"/>
    <w:rsid w:val="14CC4F07"/>
    <w:rsid w:val="14F45ACB"/>
    <w:rsid w:val="14FA2354"/>
    <w:rsid w:val="15075A95"/>
    <w:rsid w:val="154D25EA"/>
    <w:rsid w:val="155D221B"/>
    <w:rsid w:val="1577122C"/>
    <w:rsid w:val="15943C19"/>
    <w:rsid w:val="15B35E47"/>
    <w:rsid w:val="15B56ADD"/>
    <w:rsid w:val="15C54539"/>
    <w:rsid w:val="15CF12A3"/>
    <w:rsid w:val="15D01A52"/>
    <w:rsid w:val="15FA3B01"/>
    <w:rsid w:val="15FA427B"/>
    <w:rsid w:val="16193A53"/>
    <w:rsid w:val="162632CF"/>
    <w:rsid w:val="162923BA"/>
    <w:rsid w:val="1667701A"/>
    <w:rsid w:val="168235E0"/>
    <w:rsid w:val="16892D44"/>
    <w:rsid w:val="16B41D19"/>
    <w:rsid w:val="16B440E8"/>
    <w:rsid w:val="16B90B37"/>
    <w:rsid w:val="16CB4470"/>
    <w:rsid w:val="16CE0CE6"/>
    <w:rsid w:val="16D46ACC"/>
    <w:rsid w:val="16ED0036"/>
    <w:rsid w:val="16F10E0E"/>
    <w:rsid w:val="16F949DF"/>
    <w:rsid w:val="16FD0680"/>
    <w:rsid w:val="1720040C"/>
    <w:rsid w:val="17261026"/>
    <w:rsid w:val="176B345D"/>
    <w:rsid w:val="177650AF"/>
    <w:rsid w:val="179F2899"/>
    <w:rsid w:val="17A307B8"/>
    <w:rsid w:val="17D623C8"/>
    <w:rsid w:val="17DF082D"/>
    <w:rsid w:val="17DF44A9"/>
    <w:rsid w:val="180D6534"/>
    <w:rsid w:val="186E79A7"/>
    <w:rsid w:val="18700F1F"/>
    <w:rsid w:val="187D3A87"/>
    <w:rsid w:val="187F73B4"/>
    <w:rsid w:val="18846AC4"/>
    <w:rsid w:val="18A50281"/>
    <w:rsid w:val="18A64941"/>
    <w:rsid w:val="18B27A54"/>
    <w:rsid w:val="18CA526D"/>
    <w:rsid w:val="18F94772"/>
    <w:rsid w:val="19094459"/>
    <w:rsid w:val="191E3EF4"/>
    <w:rsid w:val="192103C7"/>
    <w:rsid w:val="19357BCD"/>
    <w:rsid w:val="193B2FAA"/>
    <w:rsid w:val="196011BD"/>
    <w:rsid w:val="19661B99"/>
    <w:rsid w:val="19787994"/>
    <w:rsid w:val="19802FBA"/>
    <w:rsid w:val="19876705"/>
    <w:rsid w:val="19A611D6"/>
    <w:rsid w:val="19AE5D27"/>
    <w:rsid w:val="19B85396"/>
    <w:rsid w:val="19C36DDA"/>
    <w:rsid w:val="19CF2590"/>
    <w:rsid w:val="19CF2A9F"/>
    <w:rsid w:val="19E57460"/>
    <w:rsid w:val="19EA3348"/>
    <w:rsid w:val="19FF3F0D"/>
    <w:rsid w:val="1A0C7E83"/>
    <w:rsid w:val="1A2C2285"/>
    <w:rsid w:val="1A2D2C96"/>
    <w:rsid w:val="1A3657DF"/>
    <w:rsid w:val="1A4652DF"/>
    <w:rsid w:val="1A743D85"/>
    <w:rsid w:val="1A775FBB"/>
    <w:rsid w:val="1A902EDA"/>
    <w:rsid w:val="1AC2341E"/>
    <w:rsid w:val="1ADA6DFD"/>
    <w:rsid w:val="1AEB2989"/>
    <w:rsid w:val="1AEF6E14"/>
    <w:rsid w:val="1B2F4227"/>
    <w:rsid w:val="1B3B093E"/>
    <w:rsid w:val="1B466102"/>
    <w:rsid w:val="1B61771A"/>
    <w:rsid w:val="1B806F9F"/>
    <w:rsid w:val="1B876978"/>
    <w:rsid w:val="1B8A2311"/>
    <w:rsid w:val="1BAE16FA"/>
    <w:rsid w:val="1BB208D9"/>
    <w:rsid w:val="1BB54A25"/>
    <w:rsid w:val="1BB91A1B"/>
    <w:rsid w:val="1BDC68CC"/>
    <w:rsid w:val="1BDE0896"/>
    <w:rsid w:val="1BE56AEE"/>
    <w:rsid w:val="1BF258C6"/>
    <w:rsid w:val="1BF6732F"/>
    <w:rsid w:val="1BF90EB7"/>
    <w:rsid w:val="1C0C0BF7"/>
    <w:rsid w:val="1C3C12E2"/>
    <w:rsid w:val="1C484115"/>
    <w:rsid w:val="1C5D77C7"/>
    <w:rsid w:val="1C6D20FE"/>
    <w:rsid w:val="1C7F7BA8"/>
    <w:rsid w:val="1C842880"/>
    <w:rsid w:val="1C990428"/>
    <w:rsid w:val="1CAD6D86"/>
    <w:rsid w:val="1CC16CD4"/>
    <w:rsid w:val="1CC4146B"/>
    <w:rsid w:val="1CDD4703"/>
    <w:rsid w:val="1D082DF1"/>
    <w:rsid w:val="1D097D16"/>
    <w:rsid w:val="1D0E2245"/>
    <w:rsid w:val="1D25078E"/>
    <w:rsid w:val="1D510D0B"/>
    <w:rsid w:val="1D526E45"/>
    <w:rsid w:val="1D652ADC"/>
    <w:rsid w:val="1D6A1564"/>
    <w:rsid w:val="1D746723"/>
    <w:rsid w:val="1D7C5E59"/>
    <w:rsid w:val="1D8F7D9B"/>
    <w:rsid w:val="1D94078B"/>
    <w:rsid w:val="1DA151FA"/>
    <w:rsid w:val="1DAA4AA9"/>
    <w:rsid w:val="1DAB2B18"/>
    <w:rsid w:val="1DB8698F"/>
    <w:rsid w:val="1DC417C9"/>
    <w:rsid w:val="1E101DF4"/>
    <w:rsid w:val="1E1D3728"/>
    <w:rsid w:val="1E440132"/>
    <w:rsid w:val="1EB35361"/>
    <w:rsid w:val="1EC15416"/>
    <w:rsid w:val="1EDE3EC3"/>
    <w:rsid w:val="1EF837CC"/>
    <w:rsid w:val="1EFB0A46"/>
    <w:rsid w:val="1F0B3750"/>
    <w:rsid w:val="1F0C01B4"/>
    <w:rsid w:val="1F190B5D"/>
    <w:rsid w:val="1F1D32BF"/>
    <w:rsid w:val="1F201F74"/>
    <w:rsid w:val="1F2F6CD8"/>
    <w:rsid w:val="1F4E21F5"/>
    <w:rsid w:val="1F6B2C31"/>
    <w:rsid w:val="1F780032"/>
    <w:rsid w:val="1F8352B0"/>
    <w:rsid w:val="1F9D51C0"/>
    <w:rsid w:val="1FA719D6"/>
    <w:rsid w:val="1FB2188E"/>
    <w:rsid w:val="1FC7214A"/>
    <w:rsid w:val="1FD11C73"/>
    <w:rsid w:val="1FD61FF5"/>
    <w:rsid w:val="20332928"/>
    <w:rsid w:val="204618FE"/>
    <w:rsid w:val="206C6B89"/>
    <w:rsid w:val="206D32F9"/>
    <w:rsid w:val="207A629D"/>
    <w:rsid w:val="20993DDF"/>
    <w:rsid w:val="20AD66C2"/>
    <w:rsid w:val="20C030DE"/>
    <w:rsid w:val="20C542A7"/>
    <w:rsid w:val="20CA5D52"/>
    <w:rsid w:val="20CC3B03"/>
    <w:rsid w:val="20DD5901"/>
    <w:rsid w:val="20FC0432"/>
    <w:rsid w:val="210E4F5A"/>
    <w:rsid w:val="211A0FB4"/>
    <w:rsid w:val="212B4A57"/>
    <w:rsid w:val="2135124E"/>
    <w:rsid w:val="21412488"/>
    <w:rsid w:val="21450B88"/>
    <w:rsid w:val="21470D25"/>
    <w:rsid w:val="214B10F3"/>
    <w:rsid w:val="215B0662"/>
    <w:rsid w:val="21940409"/>
    <w:rsid w:val="21A72F5E"/>
    <w:rsid w:val="21B76976"/>
    <w:rsid w:val="21D14D1F"/>
    <w:rsid w:val="22152A2D"/>
    <w:rsid w:val="22171DD1"/>
    <w:rsid w:val="22177388"/>
    <w:rsid w:val="22286B97"/>
    <w:rsid w:val="226C66D8"/>
    <w:rsid w:val="22832C1A"/>
    <w:rsid w:val="22897EDD"/>
    <w:rsid w:val="22901D64"/>
    <w:rsid w:val="22950B8A"/>
    <w:rsid w:val="22A0426E"/>
    <w:rsid w:val="22B014D8"/>
    <w:rsid w:val="22B86780"/>
    <w:rsid w:val="22FE0CDA"/>
    <w:rsid w:val="23004BB4"/>
    <w:rsid w:val="231829B1"/>
    <w:rsid w:val="231D772C"/>
    <w:rsid w:val="232D5BAC"/>
    <w:rsid w:val="232D78D8"/>
    <w:rsid w:val="23636919"/>
    <w:rsid w:val="23641680"/>
    <w:rsid w:val="236C50E2"/>
    <w:rsid w:val="23917269"/>
    <w:rsid w:val="23A6613D"/>
    <w:rsid w:val="23AB0903"/>
    <w:rsid w:val="23CD0D68"/>
    <w:rsid w:val="23E545C0"/>
    <w:rsid w:val="23F97DCB"/>
    <w:rsid w:val="240E3358"/>
    <w:rsid w:val="242D6D7B"/>
    <w:rsid w:val="242F7EE0"/>
    <w:rsid w:val="243A55AD"/>
    <w:rsid w:val="24871061"/>
    <w:rsid w:val="248D7F6F"/>
    <w:rsid w:val="249C309C"/>
    <w:rsid w:val="24AA5C60"/>
    <w:rsid w:val="24AC2036"/>
    <w:rsid w:val="24D229B8"/>
    <w:rsid w:val="24DE272C"/>
    <w:rsid w:val="25005CE8"/>
    <w:rsid w:val="2507048F"/>
    <w:rsid w:val="250D3EF5"/>
    <w:rsid w:val="25161747"/>
    <w:rsid w:val="251D2012"/>
    <w:rsid w:val="254076E2"/>
    <w:rsid w:val="25441769"/>
    <w:rsid w:val="254545BA"/>
    <w:rsid w:val="25471EAF"/>
    <w:rsid w:val="254E1CD9"/>
    <w:rsid w:val="25574C84"/>
    <w:rsid w:val="255D7A3E"/>
    <w:rsid w:val="256C18B6"/>
    <w:rsid w:val="256D3B61"/>
    <w:rsid w:val="25922DC7"/>
    <w:rsid w:val="259F2D5B"/>
    <w:rsid w:val="25E60104"/>
    <w:rsid w:val="25EA6CA3"/>
    <w:rsid w:val="261062C9"/>
    <w:rsid w:val="261A3B6D"/>
    <w:rsid w:val="26203BAA"/>
    <w:rsid w:val="2624159B"/>
    <w:rsid w:val="2636228B"/>
    <w:rsid w:val="263D14CC"/>
    <w:rsid w:val="26416061"/>
    <w:rsid w:val="2652613B"/>
    <w:rsid w:val="267F5FC1"/>
    <w:rsid w:val="269A7A64"/>
    <w:rsid w:val="269F72F4"/>
    <w:rsid w:val="26A10AA2"/>
    <w:rsid w:val="26B65D18"/>
    <w:rsid w:val="26D611BF"/>
    <w:rsid w:val="26D62895"/>
    <w:rsid w:val="26D669D2"/>
    <w:rsid w:val="26E82924"/>
    <w:rsid w:val="270C5851"/>
    <w:rsid w:val="270D4739"/>
    <w:rsid w:val="27280648"/>
    <w:rsid w:val="272B1C40"/>
    <w:rsid w:val="27533625"/>
    <w:rsid w:val="27635B7F"/>
    <w:rsid w:val="27AD22A1"/>
    <w:rsid w:val="27AD3425"/>
    <w:rsid w:val="27C10569"/>
    <w:rsid w:val="27D14342"/>
    <w:rsid w:val="27DF1574"/>
    <w:rsid w:val="27E227BD"/>
    <w:rsid w:val="27F52B8D"/>
    <w:rsid w:val="2801488B"/>
    <w:rsid w:val="28120A71"/>
    <w:rsid w:val="281D1989"/>
    <w:rsid w:val="282461C5"/>
    <w:rsid w:val="28353194"/>
    <w:rsid w:val="28863537"/>
    <w:rsid w:val="288B697B"/>
    <w:rsid w:val="288E0873"/>
    <w:rsid w:val="28C40E05"/>
    <w:rsid w:val="28CC0714"/>
    <w:rsid w:val="28EA3724"/>
    <w:rsid w:val="28EF3A81"/>
    <w:rsid w:val="290A3C71"/>
    <w:rsid w:val="290B1314"/>
    <w:rsid w:val="2910217C"/>
    <w:rsid w:val="292715E4"/>
    <w:rsid w:val="2960502A"/>
    <w:rsid w:val="296B7E47"/>
    <w:rsid w:val="2986590E"/>
    <w:rsid w:val="2994745B"/>
    <w:rsid w:val="29B640B9"/>
    <w:rsid w:val="29E403EB"/>
    <w:rsid w:val="29EA1941"/>
    <w:rsid w:val="29F915F3"/>
    <w:rsid w:val="2A087396"/>
    <w:rsid w:val="2A2C01F9"/>
    <w:rsid w:val="2A3E571B"/>
    <w:rsid w:val="2A750835"/>
    <w:rsid w:val="2A854D78"/>
    <w:rsid w:val="2A8D04CB"/>
    <w:rsid w:val="2AAF1046"/>
    <w:rsid w:val="2AB413A5"/>
    <w:rsid w:val="2AB42485"/>
    <w:rsid w:val="2AB54EB7"/>
    <w:rsid w:val="2AB66376"/>
    <w:rsid w:val="2AD52750"/>
    <w:rsid w:val="2AD828B5"/>
    <w:rsid w:val="2ADC472F"/>
    <w:rsid w:val="2B0163AB"/>
    <w:rsid w:val="2B0A1CEB"/>
    <w:rsid w:val="2B1A46C4"/>
    <w:rsid w:val="2B286DEE"/>
    <w:rsid w:val="2B515225"/>
    <w:rsid w:val="2B54647E"/>
    <w:rsid w:val="2B736787"/>
    <w:rsid w:val="2B7B7E34"/>
    <w:rsid w:val="2B8D488D"/>
    <w:rsid w:val="2BA231F2"/>
    <w:rsid w:val="2BCD3E18"/>
    <w:rsid w:val="2BCF1FA9"/>
    <w:rsid w:val="2BFC5616"/>
    <w:rsid w:val="2C0A0408"/>
    <w:rsid w:val="2C0B277F"/>
    <w:rsid w:val="2C0F5B7B"/>
    <w:rsid w:val="2C161F15"/>
    <w:rsid w:val="2C1E0B2B"/>
    <w:rsid w:val="2C217570"/>
    <w:rsid w:val="2C3D3464"/>
    <w:rsid w:val="2C507D66"/>
    <w:rsid w:val="2C6D0BBD"/>
    <w:rsid w:val="2C892B7A"/>
    <w:rsid w:val="2C991574"/>
    <w:rsid w:val="2C9F3193"/>
    <w:rsid w:val="2CA0566D"/>
    <w:rsid w:val="2CB62E54"/>
    <w:rsid w:val="2CC44D22"/>
    <w:rsid w:val="2CE6714B"/>
    <w:rsid w:val="2CF363F7"/>
    <w:rsid w:val="2D27067D"/>
    <w:rsid w:val="2D3F2F6D"/>
    <w:rsid w:val="2D43374E"/>
    <w:rsid w:val="2D496C3A"/>
    <w:rsid w:val="2D597AFB"/>
    <w:rsid w:val="2D886463"/>
    <w:rsid w:val="2D9D614D"/>
    <w:rsid w:val="2DA41BC9"/>
    <w:rsid w:val="2DA97DFB"/>
    <w:rsid w:val="2DAC24B4"/>
    <w:rsid w:val="2DAE164E"/>
    <w:rsid w:val="2DB7260D"/>
    <w:rsid w:val="2DC24646"/>
    <w:rsid w:val="2DFE42C4"/>
    <w:rsid w:val="2E1A39AF"/>
    <w:rsid w:val="2E1E3068"/>
    <w:rsid w:val="2E4B4F22"/>
    <w:rsid w:val="2E64203B"/>
    <w:rsid w:val="2E6B1FB2"/>
    <w:rsid w:val="2E6B47EF"/>
    <w:rsid w:val="2E7A75CA"/>
    <w:rsid w:val="2E8E5C64"/>
    <w:rsid w:val="2EA13420"/>
    <w:rsid w:val="2EB20C63"/>
    <w:rsid w:val="2EC67A54"/>
    <w:rsid w:val="2EC76F67"/>
    <w:rsid w:val="2ED25EAC"/>
    <w:rsid w:val="2ED84481"/>
    <w:rsid w:val="2F0B1CD1"/>
    <w:rsid w:val="2F2B2E65"/>
    <w:rsid w:val="2F791C04"/>
    <w:rsid w:val="2F935C6E"/>
    <w:rsid w:val="2FB236AB"/>
    <w:rsid w:val="2FC3252E"/>
    <w:rsid w:val="2FE3255E"/>
    <w:rsid w:val="301F6933"/>
    <w:rsid w:val="302F6084"/>
    <w:rsid w:val="303229C9"/>
    <w:rsid w:val="305B3D41"/>
    <w:rsid w:val="3062006B"/>
    <w:rsid w:val="3068767A"/>
    <w:rsid w:val="30736175"/>
    <w:rsid w:val="30825F71"/>
    <w:rsid w:val="308C7FB4"/>
    <w:rsid w:val="30E61E27"/>
    <w:rsid w:val="3121568C"/>
    <w:rsid w:val="313020C8"/>
    <w:rsid w:val="315E535F"/>
    <w:rsid w:val="31647695"/>
    <w:rsid w:val="31694A71"/>
    <w:rsid w:val="31A5435F"/>
    <w:rsid w:val="31AE7CC4"/>
    <w:rsid w:val="31B30FC4"/>
    <w:rsid w:val="31C14A09"/>
    <w:rsid w:val="31C273AF"/>
    <w:rsid w:val="31C64CD7"/>
    <w:rsid w:val="31D7217E"/>
    <w:rsid w:val="31F369F1"/>
    <w:rsid w:val="3223402F"/>
    <w:rsid w:val="324032DA"/>
    <w:rsid w:val="324D6445"/>
    <w:rsid w:val="32951A81"/>
    <w:rsid w:val="32953158"/>
    <w:rsid w:val="32BD25CF"/>
    <w:rsid w:val="32BF5F94"/>
    <w:rsid w:val="32C236E0"/>
    <w:rsid w:val="32C31B09"/>
    <w:rsid w:val="32CB4FED"/>
    <w:rsid w:val="32DC3B2E"/>
    <w:rsid w:val="32E22C9B"/>
    <w:rsid w:val="32F62041"/>
    <w:rsid w:val="32FE3651"/>
    <w:rsid w:val="333823BD"/>
    <w:rsid w:val="333D74E3"/>
    <w:rsid w:val="334A67F2"/>
    <w:rsid w:val="33522C72"/>
    <w:rsid w:val="33630BDD"/>
    <w:rsid w:val="33654681"/>
    <w:rsid w:val="3367014B"/>
    <w:rsid w:val="3378728F"/>
    <w:rsid w:val="33795BF3"/>
    <w:rsid w:val="33815607"/>
    <w:rsid w:val="33884E5C"/>
    <w:rsid w:val="339953BE"/>
    <w:rsid w:val="339F3DE2"/>
    <w:rsid w:val="33A04957"/>
    <w:rsid w:val="33A37B66"/>
    <w:rsid w:val="33B01E00"/>
    <w:rsid w:val="33B70467"/>
    <w:rsid w:val="33CC0383"/>
    <w:rsid w:val="34000436"/>
    <w:rsid w:val="3404598F"/>
    <w:rsid w:val="340D5DDB"/>
    <w:rsid w:val="3411241F"/>
    <w:rsid w:val="3425522D"/>
    <w:rsid w:val="34257836"/>
    <w:rsid w:val="342B5444"/>
    <w:rsid w:val="3431120B"/>
    <w:rsid w:val="34677ED5"/>
    <w:rsid w:val="3475051C"/>
    <w:rsid w:val="347A1600"/>
    <w:rsid w:val="3480251F"/>
    <w:rsid w:val="34865772"/>
    <w:rsid w:val="34B63D2F"/>
    <w:rsid w:val="35100B9B"/>
    <w:rsid w:val="35110242"/>
    <w:rsid w:val="351A738D"/>
    <w:rsid w:val="35273361"/>
    <w:rsid w:val="352A5B0F"/>
    <w:rsid w:val="353E4427"/>
    <w:rsid w:val="3551714D"/>
    <w:rsid w:val="35614329"/>
    <w:rsid w:val="35614ADB"/>
    <w:rsid w:val="35634AF5"/>
    <w:rsid w:val="359613EA"/>
    <w:rsid w:val="35A4620C"/>
    <w:rsid w:val="35A7502C"/>
    <w:rsid w:val="35C4063F"/>
    <w:rsid w:val="35D47212"/>
    <w:rsid w:val="35EA6532"/>
    <w:rsid w:val="35F858AB"/>
    <w:rsid w:val="36016576"/>
    <w:rsid w:val="36075711"/>
    <w:rsid w:val="36295F13"/>
    <w:rsid w:val="362F6459"/>
    <w:rsid w:val="36532B0F"/>
    <w:rsid w:val="367E5D5B"/>
    <w:rsid w:val="36B1261C"/>
    <w:rsid w:val="36F422F4"/>
    <w:rsid w:val="36FE7D28"/>
    <w:rsid w:val="373E01BB"/>
    <w:rsid w:val="374917E8"/>
    <w:rsid w:val="37872AFC"/>
    <w:rsid w:val="37B914BF"/>
    <w:rsid w:val="37B9235F"/>
    <w:rsid w:val="37BD0C1C"/>
    <w:rsid w:val="37C66F0B"/>
    <w:rsid w:val="37DF5322"/>
    <w:rsid w:val="37ED3F80"/>
    <w:rsid w:val="38126CC6"/>
    <w:rsid w:val="38173573"/>
    <w:rsid w:val="381A3F43"/>
    <w:rsid w:val="381F4BE2"/>
    <w:rsid w:val="38335EAD"/>
    <w:rsid w:val="38347863"/>
    <w:rsid w:val="383A44C2"/>
    <w:rsid w:val="383A6A9A"/>
    <w:rsid w:val="384C2738"/>
    <w:rsid w:val="384D0979"/>
    <w:rsid w:val="3851753C"/>
    <w:rsid w:val="38691870"/>
    <w:rsid w:val="386A75BF"/>
    <w:rsid w:val="387E077A"/>
    <w:rsid w:val="38D70D06"/>
    <w:rsid w:val="38ED02E8"/>
    <w:rsid w:val="38F1091F"/>
    <w:rsid w:val="390465FE"/>
    <w:rsid w:val="391334D5"/>
    <w:rsid w:val="39466E5D"/>
    <w:rsid w:val="399A0DA3"/>
    <w:rsid w:val="39B75D98"/>
    <w:rsid w:val="39BE486C"/>
    <w:rsid w:val="39C35387"/>
    <w:rsid w:val="39CB154D"/>
    <w:rsid w:val="39E62C08"/>
    <w:rsid w:val="39EE7849"/>
    <w:rsid w:val="39F41B83"/>
    <w:rsid w:val="3A0B68A2"/>
    <w:rsid w:val="3A257A3A"/>
    <w:rsid w:val="3A2739C2"/>
    <w:rsid w:val="3A282229"/>
    <w:rsid w:val="3A2926E0"/>
    <w:rsid w:val="3A2C18BA"/>
    <w:rsid w:val="3A4904EC"/>
    <w:rsid w:val="3A52002D"/>
    <w:rsid w:val="3A6334D1"/>
    <w:rsid w:val="3A7D0AFC"/>
    <w:rsid w:val="3A7F5B8A"/>
    <w:rsid w:val="3A7F6AEA"/>
    <w:rsid w:val="3AB8532B"/>
    <w:rsid w:val="3AC3165B"/>
    <w:rsid w:val="3AD72764"/>
    <w:rsid w:val="3AFE519D"/>
    <w:rsid w:val="3B37113F"/>
    <w:rsid w:val="3B4572E1"/>
    <w:rsid w:val="3B4C13FD"/>
    <w:rsid w:val="3B727619"/>
    <w:rsid w:val="3BC46D08"/>
    <w:rsid w:val="3BFC736B"/>
    <w:rsid w:val="3BFE24E4"/>
    <w:rsid w:val="3C067041"/>
    <w:rsid w:val="3C252651"/>
    <w:rsid w:val="3C2D5AC6"/>
    <w:rsid w:val="3C57290C"/>
    <w:rsid w:val="3C613C13"/>
    <w:rsid w:val="3C646D0B"/>
    <w:rsid w:val="3C827D5D"/>
    <w:rsid w:val="3CA4209C"/>
    <w:rsid w:val="3CF94902"/>
    <w:rsid w:val="3D216C0B"/>
    <w:rsid w:val="3D292F93"/>
    <w:rsid w:val="3D392384"/>
    <w:rsid w:val="3D4A468F"/>
    <w:rsid w:val="3D4F3AC1"/>
    <w:rsid w:val="3D5F6381"/>
    <w:rsid w:val="3D645894"/>
    <w:rsid w:val="3D6B67CA"/>
    <w:rsid w:val="3D6E2968"/>
    <w:rsid w:val="3D6E430D"/>
    <w:rsid w:val="3D763618"/>
    <w:rsid w:val="3D787C30"/>
    <w:rsid w:val="3D84020D"/>
    <w:rsid w:val="3D8726E3"/>
    <w:rsid w:val="3D9D5285"/>
    <w:rsid w:val="3DB66F4D"/>
    <w:rsid w:val="3DBB432E"/>
    <w:rsid w:val="3DCF4B3E"/>
    <w:rsid w:val="3DD70360"/>
    <w:rsid w:val="3DE60227"/>
    <w:rsid w:val="3E027355"/>
    <w:rsid w:val="3E3470AE"/>
    <w:rsid w:val="3E4F63D7"/>
    <w:rsid w:val="3E5B1F9B"/>
    <w:rsid w:val="3E650A9F"/>
    <w:rsid w:val="3E6D6A69"/>
    <w:rsid w:val="3E71726F"/>
    <w:rsid w:val="3E73533D"/>
    <w:rsid w:val="3E973471"/>
    <w:rsid w:val="3ECC2AA4"/>
    <w:rsid w:val="3ED81972"/>
    <w:rsid w:val="3EDD5D55"/>
    <w:rsid w:val="3EE62E04"/>
    <w:rsid w:val="3F0164AE"/>
    <w:rsid w:val="3F090FAD"/>
    <w:rsid w:val="3F0D5E94"/>
    <w:rsid w:val="3F131CE9"/>
    <w:rsid w:val="3F20663A"/>
    <w:rsid w:val="3F32569D"/>
    <w:rsid w:val="3F375CEF"/>
    <w:rsid w:val="3F43004C"/>
    <w:rsid w:val="3F51605B"/>
    <w:rsid w:val="3F5751C0"/>
    <w:rsid w:val="3F606E45"/>
    <w:rsid w:val="3F657324"/>
    <w:rsid w:val="3F6807A9"/>
    <w:rsid w:val="3FA44F56"/>
    <w:rsid w:val="3FBB6BC5"/>
    <w:rsid w:val="3FE83805"/>
    <w:rsid w:val="3FF82D3B"/>
    <w:rsid w:val="400266ED"/>
    <w:rsid w:val="400B0D79"/>
    <w:rsid w:val="40280651"/>
    <w:rsid w:val="40417D67"/>
    <w:rsid w:val="4047062F"/>
    <w:rsid w:val="405B1166"/>
    <w:rsid w:val="405D5DD8"/>
    <w:rsid w:val="409475F1"/>
    <w:rsid w:val="40AE282A"/>
    <w:rsid w:val="40B0380E"/>
    <w:rsid w:val="40B06A01"/>
    <w:rsid w:val="40C355D0"/>
    <w:rsid w:val="40CB174F"/>
    <w:rsid w:val="410B4E13"/>
    <w:rsid w:val="410E622C"/>
    <w:rsid w:val="410F7725"/>
    <w:rsid w:val="411F59A7"/>
    <w:rsid w:val="413C6B98"/>
    <w:rsid w:val="417D4227"/>
    <w:rsid w:val="417D5F0C"/>
    <w:rsid w:val="41806FAB"/>
    <w:rsid w:val="419C03A5"/>
    <w:rsid w:val="41AB487D"/>
    <w:rsid w:val="41BE6269"/>
    <w:rsid w:val="41C65C9C"/>
    <w:rsid w:val="41C93497"/>
    <w:rsid w:val="41DA4CFE"/>
    <w:rsid w:val="41E007A5"/>
    <w:rsid w:val="41E17BA2"/>
    <w:rsid w:val="41F01475"/>
    <w:rsid w:val="42330694"/>
    <w:rsid w:val="4254518F"/>
    <w:rsid w:val="42547014"/>
    <w:rsid w:val="4254798A"/>
    <w:rsid w:val="425D3ABF"/>
    <w:rsid w:val="426C6FD0"/>
    <w:rsid w:val="427F6BF3"/>
    <w:rsid w:val="428E112A"/>
    <w:rsid w:val="42900AB9"/>
    <w:rsid w:val="42933B54"/>
    <w:rsid w:val="4293790B"/>
    <w:rsid w:val="42977C3F"/>
    <w:rsid w:val="42C33322"/>
    <w:rsid w:val="42D43FB3"/>
    <w:rsid w:val="42D91D31"/>
    <w:rsid w:val="42FC4E66"/>
    <w:rsid w:val="4301616E"/>
    <w:rsid w:val="43197979"/>
    <w:rsid w:val="4341616A"/>
    <w:rsid w:val="434F59FA"/>
    <w:rsid w:val="435841CC"/>
    <w:rsid w:val="436409C7"/>
    <w:rsid w:val="43721ADF"/>
    <w:rsid w:val="438424E9"/>
    <w:rsid w:val="43CF32B2"/>
    <w:rsid w:val="440143A0"/>
    <w:rsid w:val="44031CBD"/>
    <w:rsid w:val="4404304E"/>
    <w:rsid w:val="44224F14"/>
    <w:rsid w:val="4428291E"/>
    <w:rsid w:val="442D27CF"/>
    <w:rsid w:val="442E1B0B"/>
    <w:rsid w:val="44450C02"/>
    <w:rsid w:val="44495229"/>
    <w:rsid w:val="444E5ACC"/>
    <w:rsid w:val="446420CA"/>
    <w:rsid w:val="44740138"/>
    <w:rsid w:val="4491221E"/>
    <w:rsid w:val="44B375AB"/>
    <w:rsid w:val="44BF0319"/>
    <w:rsid w:val="44C34001"/>
    <w:rsid w:val="44FD1D0D"/>
    <w:rsid w:val="452E1813"/>
    <w:rsid w:val="454F6F1B"/>
    <w:rsid w:val="455D5BCA"/>
    <w:rsid w:val="456106C4"/>
    <w:rsid w:val="456F00E9"/>
    <w:rsid w:val="457148EE"/>
    <w:rsid w:val="45795D64"/>
    <w:rsid w:val="457B554C"/>
    <w:rsid w:val="457E0332"/>
    <w:rsid w:val="458D7D16"/>
    <w:rsid w:val="45AF7054"/>
    <w:rsid w:val="45BD42F0"/>
    <w:rsid w:val="45C72962"/>
    <w:rsid w:val="45CA3A44"/>
    <w:rsid w:val="45DE45F2"/>
    <w:rsid w:val="45E13D63"/>
    <w:rsid w:val="45F86C58"/>
    <w:rsid w:val="46026C7E"/>
    <w:rsid w:val="463E20FE"/>
    <w:rsid w:val="46432A37"/>
    <w:rsid w:val="464605DC"/>
    <w:rsid w:val="46582807"/>
    <w:rsid w:val="467158F2"/>
    <w:rsid w:val="468226B9"/>
    <w:rsid w:val="468D37C7"/>
    <w:rsid w:val="46A83B9E"/>
    <w:rsid w:val="46A96787"/>
    <w:rsid w:val="46AD6134"/>
    <w:rsid w:val="46CA2501"/>
    <w:rsid w:val="46CA2BEE"/>
    <w:rsid w:val="46CB3641"/>
    <w:rsid w:val="46F26E20"/>
    <w:rsid w:val="46F85A15"/>
    <w:rsid w:val="46FB34AC"/>
    <w:rsid w:val="470B2018"/>
    <w:rsid w:val="472626FC"/>
    <w:rsid w:val="472C3AFF"/>
    <w:rsid w:val="47461EEF"/>
    <w:rsid w:val="475028CE"/>
    <w:rsid w:val="4752619D"/>
    <w:rsid w:val="475F3755"/>
    <w:rsid w:val="47612CD5"/>
    <w:rsid w:val="47680123"/>
    <w:rsid w:val="47700B57"/>
    <w:rsid w:val="479871BD"/>
    <w:rsid w:val="47AB1C26"/>
    <w:rsid w:val="47AE5BC7"/>
    <w:rsid w:val="47B0168F"/>
    <w:rsid w:val="47C06EF4"/>
    <w:rsid w:val="47C1634C"/>
    <w:rsid w:val="47EB613D"/>
    <w:rsid w:val="48066238"/>
    <w:rsid w:val="48475928"/>
    <w:rsid w:val="484D3B4C"/>
    <w:rsid w:val="484F106F"/>
    <w:rsid w:val="48605A43"/>
    <w:rsid w:val="486F5CBC"/>
    <w:rsid w:val="48766123"/>
    <w:rsid w:val="48845645"/>
    <w:rsid w:val="489B150A"/>
    <w:rsid w:val="48A8353D"/>
    <w:rsid w:val="48AC2A0F"/>
    <w:rsid w:val="48BC7E42"/>
    <w:rsid w:val="48DE311A"/>
    <w:rsid w:val="48DE6C2E"/>
    <w:rsid w:val="48E7443B"/>
    <w:rsid w:val="48E972B1"/>
    <w:rsid w:val="48EA3445"/>
    <w:rsid w:val="48EA765F"/>
    <w:rsid w:val="48F366A7"/>
    <w:rsid w:val="490177EE"/>
    <w:rsid w:val="49512A21"/>
    <w:rsid w:val="49512BB1"/>
    <w:rsid w:val="496B0D5D"/>
    <w:rsid w:val="49BB46AF"/>
    <w:rsid w:val="49E031D3"/>
    <w:rsid w:val="49F7047D"/>
    <w:rsid w:val="4A0F35B8"/>
    <w:rsid w:val="4A1306D0"/>
    <w:rsid w:val="4A500570"/>
    <w:rsid w:val="4A574F6F"/>
    <w:rsid w:val="4A671EBB"/>
    <w:rsid w:val="4A7315D8"/>
    <w:rsid w:val="4A9D7E90"/>
    <w:rsid w:val="4AA87F9B"/>
    <w:rsid w:val="4AB9738D"/>
    <w:rsid w:val="4AF274E5"/>
    <w:rsid w:val="4B05360E"/>
    <w:rsid w:val="4B3C39DA"/>
    <w:rsid w:val="4B494AF4"/>
    <w:rsid w:val="4B6B7A35"/>
    <w:rsid w:val="4BE20B12"/>
    <w:rsid w:val="4BE57FAA"/>
    <w:rsid w:val="4BEC3695"/>
    <w:rsid w:val="4C070F81"/>
    <w:rsid w:val="4C22684A"/>
    <w:rsid w:val="4C274DE0"/>
    <w:rsid w:val="4C2E38A1"/>
    <w:rsid w:val="4C4058C7"/>
    <w:rsid w:val="4C451ADC"/>
    <w:rsid w:val="4C700E51"/>
    <w:rsid w:val="4C832D32"/>
    <w:rsid w:val="4CA03D4A"/>
    <w:rsid w:val="4CA54F62"/>
    <w:rsid w:val="4CA81748"/>
    <w:rsid w:val="4CB01C11"/>
    <w:rsid w:val="4CB751A1"/>
    <w:rsid w:val="4CC936F0"/>
    <w:rsid w:val="4CD35174"/>
    <w:rsid w:val="4CD82159"/>
    <w:rsid w:val="4CED4E27"/>
    <w:rsid w:val="4CED61FA"/>
    <w:rsid w:val="4CF50C2C"/>
    <w:rsid w:val="4CFA45A5"/>
    <w:rsid w:val="4CFF5198"/>
    <w:rsid w:val="4D1064A8"/>
    <w:rsid w:val="4D282A9F"/>
    <w:rsid w:val="4D2F41FE"/>
    <w:rsid w:val="4D3331E9"/>
    <w:rsid w:val="4D572473"/>
    <w:rsid w:val="4D596389"/>
    <w:rsid w:val="4E003BBC"/>
    <w:rsid w:val="4E0A0562"/>
    <w:rsid w:val="4E1266A2"/>
    <w:rsid w:val="4E244E5C"/>
    <w:rsid w:val="4E3F49A8"/>
    <w:rsid w:val="4E4216C9"/>
    <w:rsid w:val="4E6A4E62"/>
    <w:rsid w:val="4E8E2D33"/>
    <w:rsid w:val="4EB3188C"/>
    <w:rsid w:val="4EB923A5"/>
    <w:rsid w:val="4EC44BFB"/>
    <w:rsid w:val="4ECA4B60"/>
    <w:rsid w:val="4ECB109B"/>
    <w:rsid w:val="4ED41A7D"/>
    <w:rsid w:val="4EEB747C"/>
    <w:rsid w:val="4EF32D33"/>
    <w:rsid w:val="4F0531F3"/>
    <w:rsid w:val="4F065773"/>
    <w:rsid w:val="4F082F58"/>
    <w:rsid w:val="4F297BA8"/>
    <w:rsid w:val="4F2E2FBD"/>
    <w:rsid w:val="4F762510"/>
    <w:rsid w:val="4F7B0E07"/>
    <w:rsid w:val="4F9420E9"/>
    <w:rsid w:val="4F9E129B"/>
    <w:rsid w:val="4FDD59EA"/>
    <w:rsid w:val="4FFE4914"/>
    <w:rsid w:val="500D433A"/>
    <w:rsid w:val="5019055B"/>
    <w:rsid w:val="504C1BF5"/>
    <w:rsid w:val="505D5D4C"/>
    <w:rsid w:val="506B687F"/>
    <w:rsid w:val="50715F2B"/>
    <w:rsid w:val="50884351"/>
    <w:rsid w:val="50A538E8"/>
    <w:rsid w:val="50A72291"/>
    <w:rsid w:val="50B13A14"/>
    <w:rsid w:val="50B51F13"/>
    <w:rsid w:val="50CC22EC"/>
    <w:rsid w:val="50D87189"/>
    <w:rsid w:val="50DE732D"/>
    <w:rsid w:val="51083639"/>
    <w:rsid w:val="51145FFD"/>
    <w:rsid w:val="511E30AF"/>
    <w:rsid w:val="51233121"/>
    <w:rsid w:val="51537BBF"/>
    <w:rsid w:val="51A56981"/>
    <w:rsid w:val="51AC0513"/>
    <w:rsid w:val="51C22C2A"/>
    <w:rsid w:val="51C61136"/>
    <w:rsid w:val="51D43328"/>
    <w:rsid w:val="51F62C7D"/>
    <w:rsid w:val="51F71ABE"/>
    <w:rsid w:val="521472F0"/>
    <w:rsid w:val="522233B1"/>
    <w:rsid w:val="522659AF"/>
    <w:rsid w:val="52337E85"/>
    <w:rsid w:val="52522D3D"/>
    <w:rsid w:val="52707701"/>
    <w:rsid w:val="52754715"/>
    <w:rsid w:val="52854FEC"/>
    <w:rsid w:val="52CA69A8"/>
    <w:rsid w:val="52F70B5C"/>
    <w:rsid w:val="533B77D2"/>
    <w:rsid w:val="534D337A"/>
    <w:rsid w:val="53530241"/>
    <w:rsid w:val="53532A91"/>
    <w:rsid w:val="536C3245"/>
    <w:rsid w:val="5397041A"/>
    <w:rsid w:val="53982040"/>
    <w:rsid w:val="53A719D0"/>
    <w:rsid w:val="53CF1F6F"/>
    <w:rsid w:val="53D3001D"/>
    <w:rsid w:val="54292885"/>
    <w:rsid w:val="542B1B07"/>
    <w:rsid w:val="54324839"/>
    <w:rsid w:val="54525707"/>
    <w:rsid w:val="549A6BCB"/>
    <w:rsid w:val="54A61F23"/>
    <w:rsid w:val="54F228DC"/>
    <w:rsid w:val="54F46459"/>
    <w:rsid w:val="55060FEC"/>
    <w:rsid w:val="5521596D"/>
    <w:rsid w:val="55240A5B"/>
    <w:rsid w:val="55295794"/>
    <w:rsid w:val="555A5E4C"/>
    <w:rsid w:val="557A6328"/>
    <w:rsid w:val="557F5DF2"/>
    <w:rsid w:val="558213C8"/>
    <w:rsid w:val="55975A58"/>
    <w:rsid w:val="55CF47D0"/>
    <w:rsid w:val="55DC4B25"/>
    <w:rsid w:val="55F66848"/>
    <w:rsid w:val="55FA2304"/>
    <w:rsid w:val="562772E2"/>
    <w:rsid w:val="56284A60"/>
    <w:rsid w:val="5631183A"/>
    <w:rsid w:val="563531A7"/>
    <w:rsid w:val="56611D10"/>
    <w:rsid w:val="56643D86"/>
    <w:rsid w:val="5683279A"/>
    <w:rsid w:val="56A95D6A"/>
    <w:rsid w:val="56B578FC"/>
    <w:rsid w:val="56E46059"/>
    <w:rsid w:val="56E819AB"/>
    <w:rsid w:val="56F77356"/>
    <w:rsid w:val="56FF0FD5"/>
    <w:rsid w:val="570B2CE9"/>
    <w:rsid w:val="570C571B"/>
    <w:rsid w:val="57133296"/>
    <w:rsid w:val="57166C26"/>
    <w:rsid w:val="57252F7B"/>
    <w:rsid w:val="57282D4D"/>
    <w:rsid w:val="5735282F"/>
    <w:rsid w:val="576A7059"/>
    <w:rsid w:val="577337C7"/>
    <w:rsid w:val="579C3561"/>
    <w:rsid w:val="57AE66F3"/>
    <w:rsid w:val="57C7217B"/>
    <w:rsid w:val="57CB5256"/>
    <w:rsid w:val="57F456D3"/>
    <w:rsid w:val="580C5E49"/>
    <w:rsid w:val="58194495"/>
    <w:rsid w:val="5865492E"/>
    <w:rsid w:val="587C0C3F"/>
    <w:rsid w:val="58A24C1B"/>
    <w:rsid w:val="58B4518D"/>
    <w:rsid w:val="58C56AF2"/>
    <w:rsid w:val="58DC16DE"/>
    <w:rsid w:val="58E9020F"/>
    <w:rsid w:val="58EC799E"/>
    <w:rsid w:val="58EE534F"/>
    <w:rsid w:val="58F12FD3"/>
    <w:rsid w:val="58F60B46"/>
    <w:rsid w:val="5910719C"/>
    <w:rsid w:val="5912188E"/>
    <w:rsid w:val="591C2E15"/>
    <w:rsid w:val="591C5BF3"/>
    <w:rsid w:val="594151B1"/>
    <w:rsid w:val="594D62D6"/>
    <w:rsid w:val="595C1F30"/>
    <w:rsid w:val="596C2E25"/>
    <w:rsid w:val="596E688E"/>
    <w:rsid w:val="59775D11"/>
    <w:rsid w:val="5986465D"/>
    <w:rsid w:val="598F6338"/>
    <w:rsid w:val="59915835"/>
    <w:rsid w:val="599B08A2"/>
    <w:rsid w:val="59AD09CF"/>
    <w:rsid w:val="59B74452"/>
    <w:rsid w:val="59C00147"/>
    <w:rsid w:val="59D606DD"/>
    <w:rsid w:val="59E86628"/>
    <w:rsid w:val="5A2F12F4"/>
    <w:rsid w:val="5A400F90"/>
    <w:rsid w:val="5A48360B"/>
    <w:rsid w:val="5A5A13D5"/>
    <w:rsid w:val="5A7525B2"/>
    <w:rsid w:val="5A7A5BDE"/>
    <w:rsid w:val="5A8B3266"/>
    <w:rsid w:val="5A9E0455"/>
    <w:rsid w:val="5AAB712F"/>
    <w:rsid w:val="5AD85FF2"/>
    <w:rsid w:val="5AE36FEB"/>
    <w:rsid w:val="5B076C9E"/>
    <w:rsid w:val="5B092687"/>
    <w:rsid w:val="5B235723"/>
    <w:rsid w:val="5B3C1272"/>
    <w:rsid w:val="5B5309E2"/>
    <w:rsid w:val="5B5D05BA"/>
    <w:rsid w:val="5B866714"/>
    <w:rsid w:val="5BB30C80"/>
    <w:rsid w:val="5BB81409"/>
    <w:rsid w:val="5BCC643C"/>
    <w:rsid w:val="5BEC3359"/>
    <w:rsid w:val="5BF57987"/>
    <w:rsid w:val="5C011AD1"/>
    <w:rsid w:val="5C056973"/>
    <w:rsid w:val="5C2C297C"/>
    <w:rsid w:val="5C322D28"/>
    <w:rsid w:val="5C446A42"/>
    <w:rsid w:val="5C634A2C"/>
    <w:rsid w:val="5C795B0C"/>
    <w:rsid w:val="5C7A400D"/>
    <w:rsid w:val="5C820C5E"/>
    <w:rsid w:val="5C933ACA"/>
    <w:rsid w:val="5CB17ABE"/>
    <w:rsid w:val="5CD01E43"/>
    <w:rsid w:val="5CD80636"/>
    <w:rsid w:val="5D1160C5"/>
    <w:rsid w:val="5D121143"/>
    <w:rsid w:val="5D187D16"/>
    <w:rsid w:val="5D1C47BA"/>
    <w:rsid w:val="5D247687"/>
    <w:rsid w:val="5D36498D"/>
    <w:rsid w:val="5D3938B3"/>
    <w:rsid w:val="5D473FFE"/>
    <w:rsid w:val="5D6A6BEF"/>
    <w:rsid w:val="5D711604"/>
    <w:rsid w:val="5D793C00"/>
    <w:rsid w:val="5D9A44ED"/>
    <w:rsid w:val="5D9B1B67"/>
    <w:rsid w:val="5DD92690"/>
    <w:rsid w:val="5E0477D1"/>
    <w:rsid w:val="5E12451F"/>
    <w:rsid w:val="5E151C66"/>
    <w:rsid w:val="5E1D4A44"/>
    <w:rsid w:val="5E3B7703"/>
    <w:rsid w:val="5E3F4D2F"/>
    <w:rsid w:val="5E4D0512"/>
    <w:rsid w:val="5E57171B"/>
    <w:rsid w:val="5E587A1F"/>
    <w:rsid w:val="5E594942"/>
    <w:rsid w:val="5E5E64F7"/>
    <w:rsid w:val="5E7D7B53"/>
    <w:rsid w:val="5E8C0439"/>
    <w:rsid w:val="5E981E07"/>
    <w:rsid w:val="5EA1226A"/>
    <w:rsid w:val="5EBC2573"/>
    <w:rsid w:val="5ECA6D5D"/>
    <w:rsid w:val="5EE035AA"/>
    <w:rsid w:val="5EE83E9A"/>
    <w:rsid w:val="5EEF6665"/>
    <w:rsid w:val="5EF21670"/>
    <w:rsid w:val="5F163FFD"/>
    <w:rsid w:val="5F1850F5"/>
    <w:rsid w:val="5F1C4550"/>
    <w:rsid w:val="5F1E1E71"/>
    <w:rsid w:val="5F6625F1"/>
    <w:rsid w:val="5F8421A1"/>
    <w:rsid w:val="5F87036C"/>
    <w:rsid w:val="5F966E34"/>
    <w:rsid w:val="5FA3217E"/>
    <w:rsid w:val="5FB315A2"/>
    <w:rsid w:val="5FBC0AF1"/>
    <w:rsid w:val="5FC14001"/>
    <w:rsid w:val="5FC51593"/>
    <w:rsid w:val="5FF26BCC"/>
    <w:rsid w:val="5FFD4688"/>
    <w:rsid w:val="60147D94"/>
    <w:rsid w:val="601B4F40"/>
    <w:rsid w:val="603815C9"/>
    <w:rsid w:val="604C48B3"/>
    <w:rsid w:val="604F6035"/>
    <w:rsid w:val="60503A6B"/>
    <w:rsid w:val="607F2305"/>
    <w:rsid w:val="608030AC"/>
    <w:rsid w:val="608215F2"/>
    <w:rsid w:val="60853477"/>
    <w:rsid w:val="608864F7"/>
    <w:rsid w:val="608C2C1E"/>
    <w:rsid w:val="6093398D"/>
    <w:rsid w:val="609A4FDC"/>
    <w:rsid w:val="60A37BB3"/>
    <w:rsid w:val="60BC2666"/>
    <w:rsid w:val="60E16EC9"/>
    <w:rsid w:val="60E92BEA"/>
    <w:rsid w:val="60F95BEF"/>
    <w:rsid w:val="611058AD"/>
    <w:rsid w:val="611C2D78"/>
    <w:rsid w:val="61270437"/>
    <w:rsid w:val="61287113"/>
    <w:rsid w:val="6152332C"/>
    <w:rsid w:val="617050B9"/>
    <w:rsid w:val="61971457"/>
    <w:rsid w:val="61AD7662"/>
    <w:rsid w:val="61C31708"/>
    <w:rsid w:val="61C53B8A"/>
    <w:rsid w:val="61D41D8B"/>
    <w:rsid w:val="61D64FE4"/>
    <w:rsid w:val="61DB0D01"/>
    <w:rsid w:val="61E104A9"/>
    <w:rsid w:val="61FB69A2"/>
    <w:rsid w:val="62161D09"/>
    <w:rsid w:val="623B4F72"/>
    <w:rsid w:val="623F0ECB"/>
    <w:rsid w:val="626F711E"/>
    <w:rsid w:val="627601A4"/>
    <w:rsid w:val="62965BA1"/>
    <w:rsid w:val="629A2645"/>
    <w:rsid w:val="62A72DDA"/>
    <w:rsid w:val="62AA0512"/>
    <w:rsid w:val="62AE4FD9"/>
    <w:rsid w:val="62C25F77"/>
    <w:rsid w:val="62C4644E"/>
    <w:rsid w:val="62D00E2B"/>
    <w:rsid w:val="62D12D8B"/>
    <w:rsid w:val="62E05B7E"/>
    <w:rsid w:val="62FB5D20"/>
    <w:rsid w:val="63133028"/>
    <w:rsid w:val="631E48C8"/>
    <w:rsid w:val="631E549B"/>
    <w:rsid w:val="632500FA"/>
    <w:rsid w:val="634B2B67"/>
    <w:rsid w:val="63630902"/>
    <w:rsid w:val="63655A5C"/>
    <w:rsid w:val="636B5CC3"/>
    <w:rsid w:val="637A0C8D"/>
    <w:rsid w:val="639F1C85"/>
    <w:rsid w:val="63B219B9"/>
    <w:rsid w:val="63DB0C83"/>
    <w:rsid w:val="63ED0E99"/>
    <w:rsid w:val="63F0383A"/>
    <w:rsid w:val="63F47B11"/>
    <w:rsid w:val="641C2C5E"/>
    <w:rsid w:val="64251E4D"/>
    <w:rsid w:val="642667AC"/>
    <w:rsid w:val="642F5257"/>
    <w:rsid w:val="64364BA7"/>
    <w:rsid w:val="64435079"/>
    <w:rsid w:val="64436180"/>
    <w:rsid w:val="644B279A"/>
    <w:rsid w:val="645B0283"/>
    <w:rsid w:val="64632D14"/>
    <w:rsid w:val="64642182"/>
    <w:rsid w:val="6467583F"/>
    <w:rsid w:val="646F69E5"/>
    <w:rsid w:val="64724ACB"/>
    <w:rsid w:val="64777DCB"/>
    <w:rsid w:val="64777F4F"/>
    <w:rsid w:val="64820869"/>
    <w:rsid w:val="64855A10"/>
    <w:rsid w:val="64881CF0"/>
    <w:rsid w:val="64896F21"/>
    <w:rsid w:val="648B6E9E"/>
    <w:rsid w:val="64940CFA"/>
    <w:rsid w:val="64984858"/>
    <w:rsid w:val="64CD1AD5"/>
    <w:rsid w:val="64F21156"/>
    <w:rsid w:val="65184DEC"/>
    <w:rsid w:val="651B17E0"/>
    <w:rsid w:val="651F0D18"/>
    <w:rsid w:val="652B3E80"/>
    <w:rsid w:val="652D670A"/>
    <w:rsid w:val="654D6014"/>
    <w:rsid w:val="65580E69"/>
    <w:rsid w:val="6558673A"/>
    <w:rsid w:val="65681132"/>
    <w:rsid w:val="65925967"/>
    <w:rsid w:val="65BD6FE6"/>
    <w:rsid w:val="65C31B2E"/>
    <w:rsid w:val="65CC2E93"/>
    <w:rsid w:val="66222863"/>
    <w:rsid w:val="66441177"/>
    <w:rsid w:val="6653174A"/>
    <w:rsid w:val="66A77520"/>
    <w:rsid w:val="66B6369A"/>
    <w:rsid w:val="67176D8C"/>
    <w:rsid w:val="6755180C"/>
    <w:rsid w:val="67621EE2"/>
    <w:rsid w:val="67630FC0"/>
    <w:rsid w:val="676520B9"/>
    <w:rsid w:val="676A2D1A"/>
    <w:rsid w:val="677B4760"/>
    <w:rsid w:val="677F668D"/>
    <w:rsid w:val="67851FAF"/>
    <w:rsid w:val="67A742BE"/>
    <w:rsid w:val="67A919A3"/>
    <w:rsid w:val="67AD70A0"/>
    <w:rsid w:val="67DF3B3F"/>
    <w:rsid w:val="68142C42"/>
    <w:rsid w:val="68192B9E"/>
    <w:rsid w:val="68227428"/>
    <w:rsid w:val="68305DFB"/>
    <w:rsid w:val="68394DB2"/>
    <w:rsid w:val="683A0C71"/>
    <w:rsid w:val="683F096E"/>
    <w:rsid w:val="685C6209"/>
    <w:rsid w:val="686A1C23"/>
    <w:rsid w:val="686D0C23"/>
    <w:rsid w:val="68723267"/>
    <w:rsid w:val="68780E53"/>
    <w:rsid w:val="689B5F36"/>
    <w:rsid w:val="68AF1FA5"/>
    <w:rsid w:val="68BD542B"/>
    <w:rsid w:val="68C96BA3"/>
    <w:rsid w:val="68D503CC"/>
    <w:rsid w:val="68DD399D"/>
    <w:rsid w:val="68F81712"/>
    <w:rsid w:val="690B5A3F"/>
    <w:rsid w:val="69126A56"/>
    <w:rsid w:val="69141D41"/>
    <w:rsid w:val="691D2943"/>
    <w:rsid w:val="69244AFC"/>
    <w:rsid w:val="69661AAB"/>
    <w:rsid w:val="69796F4F"/>
    <w:rsid w:val="69803364"/>
    <w:rsid w:val="69877B01"/>
    <w:rsid w:val="699F29DF"/>
    <w:rsid w:val="69A11F68"/>
    <w:rsid w:val="69A743E6"/>
    <w:rsid w:val="69BF3998"/>
    <w:rsid w:val="69C02F2D"/>
    <w:rsid w:val="69D004F1"/>
    <w:rsid w:val="69DF5389"/>
    <w:rsid w:val="69FF68BF"/>
    <w:rsid w:val="6A022F6E"/>
    <w:rsid w:val="6A287C09"/>
    <w:rsid w:val="6A3B070C"/>
    <w:rsid w:val="6A653317"/>
    <w:rsid w:val="6A826599"/>
    <w:rsid w:val="6A8D31F0"/>
    <w:rsid w:val="6AB1153B"/>
    <w:rsid w:val="6AB34506"/>
    <w:rsid w:val="6AC70A43"/>
    <w:rsid w:val="6AD52DD3"/>
    <w:rsid w:val="6AFA3BD2"/>
    <w:rsid w:val="6AFA5223"/>
    <w:rsid w:val="6B041968"/>
    <w:rsid w:val="6B264319"/>
    <w:rsid w:val="6B3A4284"/>
    <w:rsid w:val="6B403D4E"/>
    <w:rsid w:val="6B5D34E1"/>
    <w:rsid w:val="6B773F77"/>
    <w:rsid w:val="6B787D4E"/>
    <w:rsid w:val="6B990F01"/>
    <w:rsid w:val="6B9B5575"/>
    <w:rsid w:val="6BA435B8"/>
    <w:rsid w:val="6BA80BFA"/>
    <w:rsid w:val="6BAC1788"/>
    <w:rsid w:val="6BCC2250"/>
    <w:rsid w:val="6BD27066"/>
    <w:rsid w:val="6BD700B8"/>
    <w:rsid w:val="6BF715E1"/>
    <w:rsid w:val="6C1D07CB"/>
    <w:rsid w:val="6C281B2B"/>
    <w:rsid w:val="6C365103"/>
    <w:rsid w:val="6C3A25A5"/>
    <w:rsid w:val="6C3F25AE"/>
    <w:rsid w:val="6C4A12C5"/>
    <w:rsid w:val="6C4A3FEC"/>
    <w:rsid w:val="6C6E0A2D"/>
    <w:rsid w:val="6C744C91"/>
    <w:rsid w:val="6C8706CC"/>
    <w:rsid w:val="6C976C1F"/>
    <w:rsid w:val="6CA96762"/>
    <w:rsid w:val="6CBE317C"/>
    <w:rsid w:val="6CBE38E0"/>
    <w:rsid w:val="6CC45279"/>
    <w:rsid w:val="6CD470CA"/>
    <w:rsid w:val="6CD94446"/>
    <w:rsid w:val="6CDF0143"/>
    <w:rsid w:val="6CFD53E7"/>
    <w:rsid w:val="6D043F0B"/>
    <w:rsid w:val="6D065FDA"/>
    <w:rsid w:val="6D21350C"/>
    <w:rsid w:val="6D216EAC"/>
    <w:rsid w:val="6D245AA1"/>
    <w:rsid w:val="6D533E34"/>
    <w:rsid w:val="6D5752A0"/>
    <w:rsid w:val="6D7E46BA"/>
    <w:rsid w:val="6D9E7924"/>
    <w:rsid w:val="6DA10B1C"/>
    <w:rsid w:val="6DC36CB5"/>
    <w:rsid w:val="6DC37CDD"/>
    <w:rsid w:val="6DC813A8"/>
    <w:rsid w:val="6DCE29E6"/>
    <w:rsid w:val="6DDB1DD4"/>
    <w:rsid w:val="6DE7434C"/>
    <w:rsid w:val="6DFE1C6D"/>
    <w:rsid w:val="6E1A4C18"/>
    <w:rsid w:val="6E2F0670"/>
    <w:rsid w:val="6E387B6E"/>
    <w:rsid w:val="6E3D0EE9"/>
    <w:rsid w:val="6E585BB9"/>
    <w:rsid w:val="6E6D52D4"/>
    <w:rsid w:val="6E7F1D39"/>
    <w:rsid w:val="6E82550D"/>
    <w:rsid w:val="6E853C10"/>
    <w:rsid w:val="6E9C5FD7"/>
    <w:rsid w:val="6EA4239E"/>
    <w:rsid w:val="6EAC7988"/>
    <w:rsid w:val="6EAF1D80"/>
    <w:rsid w:val="6EBC5784"/>
    <w:rsid w:val="6ECC5C33"/>
    <w:rsid w:val="6EDC1D16"/>
    <w:rsid w:val="6EF317B3"/>
    <w:rsid w:val="6EFA00BA"/>
    <w:rsid w:val="6F3567BD"/>
    <w:rsid w:val="6F3E4C87"/>
    <w:rsid w:val="6F47002E"/>
    <w:rsid w:val="6F474AE5"/>
    <w:rsid w:val="6F5E4B0B"/>
    <w:rsid w:val="6F674FAC"/>
    <w:rsid w:val="6F6D3691"/>
    <w:rsid w:val="6F884255"/>
    <w:rsid w:val="6F8C311D"/>
    <w:rsid w:val="6F9C3E52"/>
    <w:rsid w:val="6FA27A4F"/>
    <w:rsid w:val="6FC85191"/>
    <w:rsid w:val="6FDC1B6B"/>
    <w:rsid w:val="6FDE415A"/>
    <w:rsid w:val="6FFF26F1"/>
    <w:rsid w:val="704763E3"/>
    <w:rsid w:val="704C4F43"/>
    <w:rsid w:val="70741F14"/>
    <w:rsid w:val="707716C2"/>
    <w:rsid w:val="70D21987"/>
    <w:rsid w:val="70D95D9B"/>
    <w:rsid w:val="70FB4BAA"/>
    <w:rsid w:val="71005019"/>
    <w:rsid w:val="710857E5"/>
    <w:rsid w:val="710C5D5D"/>
    <w:rsid w:val="711503A1"/>
    <w:rsid w:val="711C6A35"/>
    <w:rsid w:val="71210201"/>
    <w:rsid w:val="71233932"/>
    <w:rsid w:val="71526570"/>
    <w:rsid w:val="71554EE2"/>
    <w:rsid w:val="71636E51"/>
    <w:rsid w:val="717E3147"/>
    <w:rsid w:val="718B7F19"/>
    <w:rsid w:val="71E15D16"/>
    <w:rsid w:val="71E805E0"/>
    <w:rsid w:val="71FC2883"/>
    <w:rsid w:val="7200050C"/>
    <w:rsid w:val="72124357"/>
    <w:rsid w:val="722635A9"/>
    <w:rsid w:val="72292A34"/>
    <w:rsid w:val="724221B7"/>
    <w:rsid w:val="724222BE"/>
    <w:rsid w:val="72430EE7"/>
    <w:rsid w:val="7246667C"/>
    <w:rsid w:val="7252306F"/>
    <w:rsid w:val="725E7360"/>
    <w:rsid w:val="726E3745"/>
    <w:rsid w:val="7279549D"/>
    <w:rsid w:val="727B087F"/>
    <w:rsid w:val="727F1DBE"/>
    <w:rsid w:val="728B79FF"/>
    <w:rsid w:val="728C4394"/>
    <w:rsid w:val="72A8489F"/>
    <w:rsid w:val="72DE3392"/>
    <w:rsid w:val="72DE6B0C"/>
    <w:rsid w:val="72EF1FEC"/>
    <w:rsid w:val="72FC53C1"/>
    <w:rsid w:val="730052FF"/>
    <w:rsid w:val="730547B4"/>
    <w:rsid w:val="730A4318"/>
    <w:rsid w:val="73220EB4"/>
    <w:rsid w:val="73267F95"/>
    <w:rsid w:val="73272157"/>
    <w:rsid w:val="733A5E42"/>
    <w:rsid w:val="734625D4"/>
    <w:rsid w:val="734F2A22"/>
    <w:rsid w:val="735346EF"/>
    <w:rsid w:val="73673D6E"/>
    <w:rsid w:val="736D1D40"/>
    <w:rsid w:val="7397507D"/>
    <w:rsid w:val="739D24A3"/>
    <w:rsid w:val="73A37DBA"/>
    <w:rsid w:val="73C62252"/>
    <w:rsid w:val="73DC038C"/>
    <w:rsid w:val="73DD5F45"/>
    <w:rsid w:val="73E33543"/>
    <w:rsid w:val="73E4740E"/>
    <w:rsid w:val="73F7057A"/>
    <w:rsid w:val="74161388"/>
    <w:rsid w:val="741F713B"/>
    <w:rsid w:val="74250D94"/>
    <w:rsid w:val="742C6641"/>
    <w:rsid w:val="7435735E"/>
    <w:rsid w:val="743A6B99"/>
    <w:rsid w:val="743D4996"/>
    <w:rsid w:val="74553934"/>
    <w:rsid w:val="745E2AD9"/>
    <w:rsid w:val="746036EA"/>
    <w:rsid w:val="746B1A38"/>
    <w:rsid w:val="746C2DB5"/>
    <w:rsid w:val="747B6E59"/>
    <w:rsid w:val="747F22AF"/>
    <w:rsid w:val="74A4317E"/>
    <w:rsid w:val="74A46B3D"/>
    <w:rsid w:val="74B67EF3"/>
    <w:rsid w:val="74C6161E"/>
    <w:rsid w:val="74DF15A5"/>
    <w:rsid w:val="74E66669"/>
    <w:rsid w:val="74EB10ED"/>
    <w:rsid w:val="750D2D23"/>
    <w:rsid w:val="75484CC4"/>
    <w:rsid w:val="754F218D"/>
    <w:rsid w:val="75520863"/>
    <w:rsid w:val="7558727C"/>
    <w:rsid w:val="756525C6"/>
    <w:rsid w:val="75713A50"/>
    <w:rsid w:val="757A4A13"/>
    <w:rsid w:val="75A11745"/>
    <w:rsid w:val="75C1409E"/>
    <w:rsid w:val="75C32A10"/>
    <w:rsid w:val="75C81729"/>
    <w:rsid w:val="75D03F20"/>
    <w:rsid w:val="75FB2D46"/>
    <w:rsid w:val="75FE2AE0"/>
    <w:rsid w:val="76145C6E"/>
    <w:rsid w:val="76206843"/>
    <w:rsid w:val="76371CD0"/>
    <w:rsid w:val="76462614"/>
    <w:rsid w:val="76524935"/>
    <w:rsid w:val="766445DB"/>
    <w:rsid w:val="76682612"/>
    <w:rsid w:val="76796281"/>
    <w:rsid w:val="76A54921"/>
    <w:rsid w:val="771A0A7F"/>
    <w:rsid w:val="77214DD9"/>
    <w:rsid w:val="77484D1A"/>
    <w:rsid w:val="77503C0F"/>
    <w:rsid w:val="77525489"/>
    <w:rsid w:val="77580E9C"/>
    <w:rsid w:val="777F0574"/>
    <w:rsid w:val="77914B18"/>
    <w:rsid w:val="77A90583"/>
    <w:rsid w:val="77DD652C"/>
    <w:rsid w:val="77FA5B16"/>
    <w:rsid w:val="77FE0DC4"/>
    <w:rsid w:val="78035912"/>
    <w:rsid w:val="780A452E"/>
    <w:rsid w:val="7820551A"/>
    <w:rsid w:val="78291569"/>
    <w:rsid w:val="78745E7D"/>
    <w:rsid w:val="78B10AFE"/>
    <w:rsid w:val="78B64483"/>
    <w:rsid w:val="78B956E1"/>
    <w:rsid w:val="78FB07D0"/>
    <w:rsid w:val="79044FFF"/>
    <w:rsid w:val="792B5601"/>
    <w:rsid w:val="792C4F80"/>
    <w:rsid w:val="792E5564"/>
    <w:rsid w:val="794D7E3B"/>
    <w:rsid w:val="795D2A68"/>
    <w:rsid w:val="795F28E5"/>
    <w:rsid w:val="79646B15"/>
    <w:rsid w:val="79682E88"/>
    <w:rsid w:val="7984115F"/>
    <w:rsid w:val="799012F1"/>
    <w:rsid w:val="79925A80"/>
    <w:rsid w:val="799264FB"/>
    <w:rsid w:val="7998554B"/>
    <w:rsid w:val="79A60F7F"/>
    <w:rsid w:val="79BA23A3"/>
    <w:rsid w:val="79BF024E"/>
    <w:rsid w:val="79C83FE9"/>
    <w:rsid w:val="79D045D0"/>
    <w:rsid w:val="79F55E8B"/>
    <w:rsid w:val="79FD768A"/>
    <w:rsid w:val="7A28125C"/>
    <w:rsid w:val="7A320ABB"/>
    <w:rsid w:val="7A457DC2"/>
    <w:rsid w:val="7A67494D"/>
    <w:rsid w:val="7A760BC4"/>
    <w:rsid w:val="7A7E2317"/>
    <w:rsid w:val="7A906A50"/>
    <w:rsid w:val="7AB74AE9"/>
    <w:rsid w:val="7AC80FBC"/>
    <w:rsid w:val="7AD668AE"/>
    <w:rsid w:val="7AE70D94"/>
    <w:rsid w:val="7AEC1CA4"/>
    <w:rsid w:val="7AEE252C"/>
    <w:rsid w:val="7B096ECB"/>
    <w:rsid w:val="7B0A0798"/>
    <w:rsid w:val="7B2D2128"/>
    <w:rsid w:val="7B312E92"/>
    <w:rsid w:val="7B382C6B"/>
    <w:rsid w:val="7B71618E"/>
    <w:rsid w:val="7B894BCA"/>
    <w:rsid w:val="7B8E126D"/>
    <w:rsid w:val="7B9A1CA1"/>
    <w:rsid w:val="7BBC1C9A"/>
    <w:rsid w:val="7BD95917"/>
    <w:rsid w:val="7BF92288"/>
    <w:rsid w:val="7C0641A4"/>
    <w:rsid w:val="7C071B4E"/>
    <w:rsid w:val="7C0E786D"/>
    <w:rsid w:val="7C446E76"/>
    <w:rsid w:val="7C5272CE"/>
    <w:rsid w:val="7C6309D4"/>
    <w:rsid w:val="7C7D2A53"/>
    <w:rsid w:val="7C7E4D38"/>
    <w:rsid w:val="7C8962B6"/>
    <w:rsid w:val="7CB16745"/>
    <w:rsid w:val="7CB22A30"/>
    <w:rsid w:val="7CC04F3C"/>
    <w:rsid w:val="7CC63350"/>
    <w:rsid w:val="7CE32770"/>
    <w:rsid w:val="7CE50A8B"/>
    <w:rsid w:val="7CE72958"/>
    <w:rsid w:val="7D0C41CF"/>
    <w:rsid w:val="7D16608B"/>
    <w:rsid w:val="7D2D6EF8"/>
    <w:rsid w:val="7D3C6CF1"/>
    <w:rsid w:val="7D3D4931"/>
    <w:rsid w:val="7D4B55F8"/>
    <w:rsid w:val="7D5247C9"/>
    <w:rsid w:val="7D623BDB"/>
    <w:rsid w:val="7D734BC6"/>
    <w:rsid w:val="7DAA2F41"/>
    <w:rsid w:val="7DBE41BD"/>
    <w:rsid w:val="7DD219C7"/>
    <w:rsid w:val="7DDD1B63"/>
    <w:rsid w:val="7DE7107D"/>
    <w:rsid w:val="7E083A92"/>
    <w:rsid w:val="7E0C7AC0"/>
    <w:rsid w:val="7E184372"/>
    <w:rsid w:val="7E412BFA"/>
    <w:rsid w:val="7E4E503C"/>
    <w:rsid w:val="7E5E4F30"/>
    <w:rsid w:val="7E684D49"/>
    <w:rsid w:val="7E6B030C"/>
    <w:rsid w:val="7E7549A6"/>
    <w:rsid w:val="7E8B2004"/>
    <w:rsid w:val="7E904F45"/>
    <w:rsid w:val="7EA62303"/>
    <w:rsid w:val="7EA8367D"/>
    <w:rsid w:val="7EB446A0"/>
    <w:rsid w:val="7EC207F8"/>
    <w:rsid w:val="7EC44E43"/>
    <w:rsid w:val="7EC81773"/>
    <w:rsid w:val="7ED21DE3"/>
    <w:rsid w:val="7EEF3507"/>
    <w:rsid w:val="7EF74033"/>
    <w:rsid w:val="7F231565"/>
    <w:rsid w:val="7F317720"/>
    <w:rsid w:val="7F582EEB"/>
    <w:rsid w:val="7F5872D2"/>
    <w:rsid w:val="7F7176DC"/>
    <w:rsid w:val="7F755E40"/>
    <w:rsid w:val="7F7D577E"/>
    <w:rsid w:val="7F8A0AAA"/>
    <w:rsid w:val="7F8F7492"/>
    <w:rsid w:val="7FAF137A"/>
    <w:rsid w:val="7FCE7FAF"/>
    <w:rsid w:val="7FD04D5C"/>
    <w:rsid w:val="7FE256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6E8193A"/>
  <w15:docId w15:val="{610B82AA-86CB-40EE-88AF-C3DA4FF827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5" w:qFormat="1"/>
    <w:lsdException w:name="toc 1" w:uiPriority="39" w:qFormat="1"/>
    <w:lsdException w:name="toc 2" w:uiPriority="39" w:qFormat="1"/>
    <w:lsdException w:name="toc 3" w:uiPriority="39" w:qFormat="1"/>
    <w:lsdException w:name="toc 6" w:uiPriority="39" w:unhideWhenUsed="1" w:qFormat="1"/>
    <w:lsdException w:name="Normal Indent" w:qFormat="1"/>
    <w:lsdException w:name="annotation text" w:qFormat="1"/>
    <w:lsdException w:name="header" w:qFormat="1"/>
    <w:lsdException w:name="footer" w:uiPriority="99" w:qFormat="1"/>
    <w:lsdException w:name="caption" w:semiHidden="1" w:unhideWhenUsed="1" w:qFormat="1"/>
    <w:lsdException w:name="envelope return" w:qFormat="1"/>
    <w:lsdException w:name="annotation reference" w:qFormat="1"/>
    <w:lsdException w:name="page number" w:qFormat="1"/>
    <w:lsdException w:name="Title" w:uiPriority="10"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qFormat="1"/>
    <w:lsdException w:name="Emphasis" w:qFormat="1"/>
    <w:lsdException w:name="Document Map" w:semiHidden="1" w:qFormat="1"/>
    <w:lsdException w:name="Plain Text" w:qFormat="1"/>
    <w:lsdException w:name="HTML Top of Form" w:semiHidden="1" w:uiPriority="99" w:unhideWhenUsed="1"/>
    <w:lsdException w:name="HTML Bottom of Form" w:semiHidden="1" w:uiPriority="99" w:unhideWhenUsed="1"/>
    <w:lsdException w:name="Normal (Web)" w:qFormat="1"/>
    <w:lsdException w:name="HTML Cite" w:qFormat="1"/>
    <w:lsdException w:name="HTML Code" w:qFormat="1"/>
    <w:lsdException w:name="HTML Definition" w:qFormat="1"/>
    <w:lsdException w:name="HTML Variable"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04E31"/>
    <w:pPr>
      <w:widowControl w:val="0"/>
      <w:jc w:val="both"/>
    </w:pPr>
    <w:rPr>
      <w:kern w:val="2"/>
      <w:sz w:val="21"/>
    </w:rPr>
  </w:style>
  <w:style w:type="paragraph" w:styleId="12">
    <w:name w:val="heading 1"/>
    <w:basedOn w:val="a"/>
    <w:next w:val="a"/>
    <w:link w:val="13"/>
    <w:autoRedefine/>
    <w:qFormat/>
    <w:pPr>
      <w:keepNext/>
      <w:keepLines/>
      <w:snapToGrid w:val="0"/>
      <w:spacing w:before="156" w:line="360" w:lineRule="auto"/>
      <w:jc w:val="center"/>
      <w:outlineLvl w:val="0"/>
    </w:pPr>
    <w:rPr>
      <w:b/>
      <w:kern w:val="44"/>
      <w:sz w:val="32"/>
    </w:rPr>
  </w:style>
  <w:style w:type="paragraph" w:styleId="2">
    <w:name w:val="heading 2"/>
    <w:basedOn w:val="a"/>
    <w:next w:val="a0"/>
    <w:link w:val="20"/>
    <w:autoRedefine/>
    <w:qFormat/>
    <w:pPr>
      <w:keepNext/>
      <w:keepLines/>
      <w:spacing w:before="260" w:after="260" w:line="500" w:lineRule="exact"/>
      <w:outlineLvl w:val="1"/>
    </w:pPr>
    <w:rPr>
      <w:rFonts w:ascii="Arial" w:eastAsia="黑体" w:hAnsi="Arial"/>
      <w:b/>
      <w:sz w:val="28"/>
    </w:rPr>
  </w:style>
  <w:style w:type="paragraph" w:styleId="3">
    <w:name w:val="heading 3"/>
    <w:basedOn w:val="a"/>
    <w:next w:val="a"/>
    <w:autoRedefine/>
    <w:qFormat/>
    <w:pPr>
      <w:keepNext/>
      <w:keepLines/>
      <w:spacing w:before="260" w:after="260" w:line="416" w:lineRule="auto"/>
      <w:outlineLvl w:val="2"/>
    </w:pPr>
    <w:rPr>
      <w:b/>
      <w:sz w:val="32"/>
    </w:rPr>
  </w:style>
  <w:style w:type="paragraph" w:styleId="4">
    <w:name w:val="heading 4"/>
    <w:basedOn w:val="a"/>
    <w:next w:val="a"/>
    <w:link w:val="40"/>
    <w:autoRedefine/>
    <w:qFormat/>
    <w:pPr>
      <w:keepNext/>
      <w:keepLines/>
      <w:spacing w:before="280" w:after="290" w:line="376" w:lineRule="auto"/>
      <w:outlineLvl w:val="3"/>
    </w:pPr>
    <w:rPr>
      <w:rFonts w:ascii="Arial" w:eastAsia="黑体" w:hAnsi="Arial"/>
      <w:b/>
      <w:bCs/>
      <w:sz w:val="28"/>
      <w:szCs w:val="28"/>
    </w:rPr>
  </w:style>
  <w:style w:type="paragraph" w:styleId="5">
    <w:name w:val="heading 5"/>
    <w:basedOn w:val="a"/>
    <w:next w:val="a1"/>
    <w:autoRedefine/>
    <w:qFormat/>
    <w:pPr>
      <w:keepNext/>
      <w:keepLines/>
      <w:numPr>
        <w:ilvl w:val="4"/>
        <w:numId w:val="1"/>
      </w:numPr>
      <w:spacing w:before="280" w:after="290" w:line="376" w:lineRule="auto"/>
      <w:outlineLvl w:val="4"/>
    </w:pPr>
    <w:rPr>
      <w:b/>
      <w:sz w:val="28"/>
      <w:szCs w:val="24"/>
    </w:rPr>
  </w:style>
  <w:style w:type="paragraph" w:styleId="6">
    <w:name w:val="heading 6"/>
    <w:basedOn w:val="a"/>
    <w:next w:val="a1"/>
    <w:autoRedefine/>
    <w:qFormat/>
    <w:pPr>
      <w:keepNext/>
      <w:keepLines/>
      <w:numPr>
        <w:ilvl w:val="5"/>
        <w:numId w:val="1"/>
      </w:numPr>
      <w:spacing w:before="240" w:after="64" w:line="320" w:lineRule="auto"/>
      <w:outlineLvl w:val="5"/>
    </w:pPr>
    <w:rPr>
      <w:rFonts w:ascii="Arial" w:eastAsia="黑体" w:hAnsi="Arial"/>
      <w:b/>
      <w:sz w:val="24"/>
      <w:szCs w:val="24"/>
    </w:rPr>
  </w:style>
  <w:style w:type="paragraph" w:styleId="7">
    <w:name w:val="heading 7"/>
    <w:basedOn w:val="a"/>
    <w:next w:val="a1"/>
    <w:autoRedefine/>
    <w:qFormat/>
    <w:pPr>
      <w:keepNext/>
      <w:keepLines/>
      <w:numPr>
        <w:ilvl w:val="6"/>
        <w:numId w:val="1"/>
      </w:numPr>
      <w:spacing w:before="240" w:after="64" w:line="320" w:lineRule="auto"/>
      <w:outlineLvl w:val="6"/>
    </w:pPr>
    <w:rPr>
      <w:b/>
      <w:sz w:val="24"/>
      <w:szCs w:val="24"/>
    </w:rPr>
  </w:style>
  <w:style w:type="paragraph" w:styleId="8">
    <w:name w:val="heading 8"/>
    <w:basedOn w:val="a"/>
    <w:next w:val="a1"/>
    <w:autoRedefine/>
    <w:qFormat/>
    <w:pPr>
      <w:keepNext/>
      <w:keepLines/>
      <w:numPr>
        <w:ilvl w:val="7"/>
        <w:numId w:val="1"/>
      </w:numPr>
      <w:spacing w:before="240" w:after="64" w:line="320" w:lineRule="auto"/>
      <w:outlineLvl w:val="7"/>
    </w:pPr>
    <w:rPr>
      <w:rFonts w:ascii="Arial" w:eastAsia="黑体" w:hAnsi="Arial"/>
      <w:sz w:val="24"/>
      <w:szCs w:val="24"/>
    </w:rPr>
  </w:style>
  <w:style w:type="paragraph" w:styleId="9">
    <w:name w:val="heading 9"/>
    <w:basedOn w:val="a"/>
    <w:next w:val="a1"/>
    <w:autoRedefine/>
    <w:qFormat/>
    <w:pPr>
      <w:keepNext/>
      <w:keepLines/>
      <w:numPr>
        <w:ilvl w:val="8"/>
        <w:numId w:val="1"/>
      </w:numPr>
      <w:spacing w:before="240" w:after="64" w:line="320" w:lineRule="auto"/>
      <w:outlineLvl w:val="8"/>
    </w:pPr>
    <w:rPr>
      <w:rFonts w:ascii="Arial" w:eastAsia="黑体" w:hAnsi="Arial"/>
      <w:szCs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a0">
    <w:name w:val="缩进正文"/>
    <w:basedOn w:val="a"/>
    <w:qFormat/>
    <w:pPr>
      <w:ind w:firstLineChars="200" w:firstLine="200"/>
    </w:pPr>
  </w:style>
  <w:style w:type="paragraph" w:styleId="a1">
    <w:name w:val="Normal Indent"/>
    <w:basedOn w:val="a"/>
    <w:autoRedefine/>
    <w:qFormat/>
    <w:pPr>
      <w:ind w:firstLine="420"/>
    </w:pPr>
  </w:style>
  <w:style w:type="paragraph" w:styleId="50">
    <w:name w:val="index 5"/>
    <w:basedOn w:val="a"/>
    <w:next w:val="a"/>
    <w:autoRedefine/>
    <w:qFormat/>
    <w:pPr>
      <w:ind w:left="1680"/>
    </w:pPr>
  </w:style>
  <w:style w:type="paragraph" w:styleId="a5">
    <w:name w:val="Document Map"/>
    <w:basedOn w:val="a"/>
    <w:autoRedefine/>
    <w:semiHidden/>
    <w:qFormat/>
    <w:pPr>
      <w:shd w:val="clear" w:color="auto" w:fill="000080"/>
    </w:pPr>
  </w:style>
  <w:style w:type="paragraph" w:styleId="a6">
    <w:name w:val="annotation text"/>
    <w:basedOn w:val="a"/>
    <w:link w:val="a7"/>
    <w:autoRedefine/>
    <w:qFormat/>
    <w:pPr>
      <w:jc w:val="left"/>
    </w:pPr>
  </w:style>
  <w:style w:type="paragraph" w:styleId="30">
    <w:name w:val="Body Text 3"/>
    <w:basedOn w:val="a"/>
    <w:autoRedefine/>
    <w:qFormat/>
    <w:pPr>
      <w:spacing w:line="500" w:lineRule="exact"/>
    </w:pPr>
    <w:rPr>
      <w:b/>
      <w:bCs/>
      <w:sz w:val="24"/>
      <w:szCs w:val="24"/>
    </w:rPr>
  </w:style>
  <w:style w:type="paragraph" w:styleId="a8">
    <w:name w:val="Body Text"/>
    <w:basedOn w:val="a"/>
    <w:next w:val="a"/>
    <w:link w:val="a9"/>
    <w:autoRedefine/>
    <w:qFormat/>
    <w:pPr>
      <w:spacing w:after="120"/>
    </w:pPr>
  </w:style>
  <w:style w:type="paragraph" w:styleId="aa">
    <w:name w:val="Body Text Indent"/>
    <w:basedOn w:val="a"/>
    <w:next w:val="ab"/>
    <w:link w:val="ac"/>
    <w:autoRedefine/>
    <w:qFormat/>
    <w:pPr>
      <w:ind w:firstLine="630"/>
    </w:pPr>
    <w:rPr>
      <w:sz w:val="32"/>
    </w:rPr>
  </w:style>
  <w:style w:type="paragraph" w:styleId="ab">
    <w:name w:val="envelope return"/>
    <w:basedOn w:val="a"/>
    <w:autoRedefine/>
    <w:qFormat/>
    <w:pPr>
      <w:snapToGrid w:val="0"/>
    </w:pPr>
    <w:rPr>
      <w:rFonts w:ascii="Arial" w:cs="Arial"/>
      <w:szCs w:val="24"/>
    </w:rPr>
  </w:style>
  <w:style w:type="paragraph" w:styleId="ad">
    <w:name w:val="Block Text"/>
    <w:basedOn w:val="a"/>
    <w:autoRedefine/>
    <w:qFormat/>
    <w:pPr>
      <w:spacing w:line="400" w:lineRule="exact"/>
      <w:ind w:leftChars="-171" w:left="-359" w:rightChars="-327" w:right="-687" w:firstLine="720"/>
    </w:pPr>
    <w:rPr>
      <w:rFonts w:ascii="宋体" w:hAnsi="宋体"/>
      <w:sz w:val="28"/>
      <w:szCs w:val="24"/>
    </w:rPr>
  </w:style>
  <w:style w:type="paragraph" w:styleId="TOC3">
    <w:name w:val="toc 3"/>
    <w:basedOn w:val="a"/>
    <w:next w:val="a"/>
    <w:autoRedefine/>
    <w:uiPriority w:val="39"/>
    <w:qFormat/>
    <w:pPr>
      <w:tabs>
        <w:tab w:val="right" w:leader="dot" w:pos="8398"/>
      </w:tabs>
      <w:snapToGrid w:val="0"/>
      <w:spacing w:line="276" w:lineRule="auto"/>
      <w:ind w:firstLineChars="253" w:firstLine="708"/>
      <w:jc w:val="left"/>
    </w:pPr>
    <w:rPr>
      <w:rFonts w:ascii="宋体" w:hAnsi="宋体"/>
      <w:bCs/>
      <w:i/>
      <w:iCs/>
      <w:sz w:val="24"/>
      <w:szCs w:val="24"/>
    </w:rPr>
  </w:style>
  <w:style w:type="paragraph" w:styleId="ae">
    <w:name w:val="Plain Text"/>
    <w:basedOn w:val="a"/>
    <w:next w:val="a"/>
    <w:autoRedefine/>
    <w:qFormat/>
    <w:rPr>
      <w:rFonts w:ascii="宋体" w:hAnsi="Courier New" w:cs="Courier New"/>
      <w:szCs w:val="21"/>
    </w:rPr>
  </w:style>
  <w:style w:type="paragraph" w:styleId="af">
    <w:name w:val="Date"/>
    <w:basedOn w:val="a"/>
    <w:next w:val="a"/>
    <w:autoRedefine/>
    <w:qFormat/>
    <w:rPr>
      <w:rFonts w:eastAsia="黑体"/>
      <w:sz w:val="36"/>
    </w:rPr>
  </w:style>
  <w:style w:type="paragraph" w:styleId="21">
    <w:name w:val="Body Text Indent 2"/>
    <w:basedOn w:val="a"/>
    <w:next w:val="a"/>
    <w:autoRedefine/>
    <w:qFormat/>
    <w:pPr>
      <w:ind w:firstLine="630"/>
    </w:pPr>
    <w:rPr>
      <w:sz w:val="32"/>
    </w:rPr>
  </w:style>
  <w:style w:type="paragraph" w:styleId="af0">
    <w:name w:val="Balloon Text"/>
    <w:basedOn w:val="a"/>
    <w:autoRedefine/>
    <w:semiHidden/>
    <w:qFormat/>
    <w:rPr>
      <w:sz w:val="18"/>
      <w:szCs w:val="18"/>
    </w:rPr>
  </w:style>
  <w:style w:type="paragraph" w:styleId="af1">
    <w:name w:val="footer"/>
    <w:basedOn w:val="a"/>
    <w:link w:val="af2"/>
    <w:autoRedefine/>
    <w:uiPriority w:val="99"/>
    <w:qFormat/>
    <w:pPr>
      <w:tabs>
        <w:tab w:val="center" w:pos="4153"/>
        <w:tab w:val="right" w:pos="8306"/>
      </w:tabs>
      <w:snapToGrid w:val="0"/>
      <w:jc w:val="left"/>
    </w:pPr>
    <w:rPr>
      <w:sz w:val="18"/>
    </w:rPr>
  </w:style>
  <w:style w:type="paragraph" w:styleId="af3">
    <w:name w:val="header"/>
    <w:basedOn w:val="a"/>
    <w:link w:val="af4"/>
    <w:autoRedefine/>
    <w:qFormat/>
    <w:pPr>
      <w:pBdr>
        <w:bottom w:val="single" w:sz="6" w:space="1" w:color="auto"/>
      </w:pBdr>
      <w:tabs>
        <w:tab w:val="center" w:pos="4153"/>
        <w:tab w:val="right" w:pos="8306"/>
      </w:tabs>
      <w:snapToGrid w:val="0"/>
      <w:jc w:val="center"/>
    </w:pPr>
    <w:rPr>
      <w:sz w:val="18"/>
    </w:rPr>
  </w:style>
  <w:style w:type="paragraph" w:styleId="TOC1">
    <w:name w:val="toc 1"/>
    <w:basedOn w:val="a"/>
    <w:next w:val="a"/>
    <w:autoRedefine/>
    <w:uiPriority w:val="39"/>
    <w:qFormat/>
    <w:pPr>
      <w:tabs>
        <w:tab w:val="right" w:leader="dot" w:pos="8398"/>
      </w:tabs>
      <w:snapToGrid w:val="0"/>
      <w:spacing w:before="120" w:after="120" w:line="360" w:lineRule="auto"/>
      <w:ind w:firstLineChars="100" w:firstLine="321"/>
      <w:jc w:val="left"/>
    </w:pPr>
    <w:rPr>
      <w:rFonts w:ascii="楷体" w:eastAsia="楷体" w:hAnsi="楷体"/>
      <w:b/>
      <w:bCs/>
      <w:caps/>
      <w:color w:val="000000"/>
      <w:sz w:val="32"/>
      <w:szCs w:val="32"/>
    </w:rPr>
  </w:style>
  <w:style w:type="paragraph" w:styleId="af5">
    <w:name w:val="Subtitle"/>
    <w:basedOn w:val="a"/>
    <w:next w:val="a"/>
    <w:autoRedefine/>
    <w:qFormat/>
    <w:pPr>
      <w:spacing w:before="240" w:after="60" w:line="312" w:lineRule="auto"/>
      <w:jc w:val="center"/>
      <w:outlineLvl w:val="1"/>
    </w:pPr>
    <w:rPr>
      <w:rFonts w:ascii="Cambria" w:hAnsi="Cambria"/>
      <w:b/>
      <w:bCs/>
      <w:kern w:val="28"/>
      <w:sz w:val="32"/>
      <w:szCs w:val="32"/>
    </w:rPr>
  </w:style>
  <w:style w:type="paragraph" w:styleId="TOC6">
    <w:name w:val="toc 6"/>
    <w:basedOn w:val="a"/>
    <w:next w:val="a"/>
    <w:autoRedefine/>
    <w:uiPriority w:val="39"/>
    <w:unhideWhenUsed/>
    <w:qFormat/>
    <w:pPr>
      <w:ind w:leftChars="1000" w:left="2100"/>
    </w:pPr>
    <w:rPr>
      <w:szCs w:val="22"/>
    </w:rPr>
  </w:style>
  <w:style w:type="paragraph" w:styleId="31">
    <w:name w:val="Body Text Indent 3"/>
    <w:basedOn w:val="a"/>
    <w:autoRedefine/>
    <w:qFormat/>
    <w:pPr>
      <w:adjustRightInd w:val="0"/>
      <w:snapToGrid w:val="0"/>
      <w:spacing w:line="360" w:lineRule="auto"/>
      <w:ind w:firstLineChars="200" w:firstLine="600"/>
    </w:pPr>
    <w:rPr>
      <w:rFonts w:ascii="黑体" w:eastAsia="黑体"/>
      <w:sz w:val="30"/>
      <w:szCs w:val="28"/>
    </w:rPr>
  </w:style>
  <w:style w:type="paragraph" w:styleId="TOC2">
    <w:name w:val="toc 2"/>
    <w:basedOn w:val="a"/>
    <w:next w:val="a"/>
    <w:autoRedefine/>
    <w:uiPriority w:val="39"/>
    <w:qFormat/>
    <w:pPr>
      <w:tabs>
        <w:tab w:val="right" w:leader="dot" w:pos="8400"/>
      </w:tabs>
      <w:ind w:left="210" w:firstLineChars="207" w:firstLine="497"/>
      <w:jc w:val="left"/>
    </w:pPr>
    <w:rPr>
      <w:rFonts w:ascii="宋体" w:hAnsi="宋体"/>
      <w:bCs/>
      <w:smallCaps/>
      <w:sz w:val="24"/>
      <w:szCs w:val="24"/>
    </w:rPr>
  </w:style>
  <w:style w:type="paragraph" w:styleId="22">
    <w:name w:val="Body Text 2"/>
    <w:basedOn w:val="a"/>
    <w:link w:val="23"/>
    <w:autoRedefine/>
    <w:qFormat/>
    <w:pPr>
      <w:spacing w:after="120" w:line="480" w:lineRule="auto"/>
    </w:pPr>
    <w:rPr>
      <w:szCs w:val="24"/>
    </w:rPr>
  </w:style>
  <w:style w:type="paragraph" w:styleId="af6">
    <w:name w:val="Normal (Web)"/>
    <w:basedOn w:val="a"/>
    <w:autoRedefine/>
    <w:qFormat/>
    <w:pPr>
      <w:widowControl/>
      <w:spacing w:before="100" w:beforeAutospacing="1" w:after="100" w:afterAutospacing="1"/>
      <w:jc w:val="left"/>
    </w:pPr>
    <w:rPr>
      <w:rFonts w:ascii="宋体" w:hAnsi="宋体"/>
      <w:kern w:val="0"/>
      <w:sz w:val="18"/>
      <w:szCs w:val="18"/>
    </w:rPr>
  </w:style>
  <w:style w:type="paragraph" w:styleId="af7">
    <w:name w:val="Title"/>
    <w:basedOn w:val="a"/>
    <w:next w:val="a"/>
    <w:link w:val="af8"/>
    <w:autoRedefine/>
    <w:uiPriority w:val="10"/>
    <w:qFormat/>
    <w:pPr>
      <w:spacing w:before="240" w:after="60"/>
      <w:jc w:val="center"/>
      <w:outlineLvl w:val="0"/>
    </w:pPr>
    <w:rPr>
      <w:rFonts w:ascii="Cambria" w:hAnsi="Cambria"/>
      <w:b/>
      <w:bCs/>
      <w:sz w:val="32"/>
      <w:szCs w:val="32"/>
    </w:rPr>
  </w:style>
  <w:style w:type="paragraph" w:styleId="af9">
    <w:name w:val="annotation subject"/>
    <w:basedOn w:val="a6"/>
    <w:next w:val="a6"/>
    <w:link w:val="afa"/>
    <w:autoRedefine/>
    <w:qFormat/>
    <w:rPr>
      <w:b/>
      <w:bCs/>
    </w:rPr>
  </w:style>
  <w:style w:type="paragraph" w:styleId="afb">
    <w:name w:val="Body Text First Indent"/>
    <w:basedOn w:val="a8"/>
    <w:autoRedefine/>
    <w:qFormat/>
    <w:pPr>
      <w:ind w:firstLineChars="100" w:firstLine="420"/>
    </w:pPr>
  </w:style>
  <w:style w:type="paragraph" w:styleId="24">
    <w:name w:val="Body Text First Indent 2"/>
    <w:basedOn w:val="aa"/>
    <w:autoRedefine/>
    <w:qFormat/>
  </w:style>
  <w:style w:type="table" w:styleId="afc">
    <w:name w:val="Table Grid"/>
    <w:basedOn w:val="a3"/>
    <w:autoRedefine/>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d">
    <w:name w:val="page number"/>
    <w:basedOn w:val="a2"/>
    <w:autoRedefine/>
    <w:qFormat/>
  </w:style>
  <w:style w:type="character" w:styleId="afe">
    <w:name w:val="FollowedHyperlink"/>
    <w:autoRedefine/>
    <w:uiPriority w:val="99"/>
    <w:qFormat/>
    <w:rPr>
      <w:color w:val="800080"/>
      <w:u w:val="single"/>
    </w:rPr>
  </w:style>
  <w:style w:type="character" w:styleId="aff">
    <w:name w:val="Emphasis"/>
    <w:basedOn w:val="a2"/>
    <w:autoRedefine/>
    <w:qFormat/>
    <w:rPr>
      <w:color w:val="F73131"/>
    </w:rPr>
  </w:style>
  <w:style w:type="character" w:styleId="HTML">
    <w:name w:val="HTML Definition"/>
    <w:basedOn w:val="a2"/>
    <w:qFormat/>
  </w:style>
  <w:style w:type="character" w:styleId="HTML0">
    <w:name w:val="HTML Variable"/>
    <w:basedOn w:val="a2"/>
    <w:qFormat/>
  </w:style>
  <w:style w:type="character" w:styleId="aff0">
    <w:name w:val="Hyperlink"/>
    <w:autoRedefine/>
    <w:uiPriority w:val="99"/>
    <w:qFormat/>
    <w:rPr>
      <w:color w:val="0000FF"/>
      <w:u w:val="single"/>
    </w:rPr>
  </w:style>
  <w:style w:type="character" w:styleId="HTML1">
    <w:name w:val="HTML Code"/>
    <w:basedOn w:val="a2"/>
    <w:qFormat/>
    <w:rPr>
      <w:rFonts w:ascii="微软雅黑" w:eastAsia="微软雅黑" w:hAnsi="微软雅黑" w:cs="微软雅黑"/>
      <w:sz w:val="20"/>
    </w:rPr>
  </w:style>
  <w:style w:type="character" w:styleId="aff1">
    <w:name w:val="annotation reference"/>
    <w:autoRedefine/>
    <w:qFormat/>
    <w:rPr>
      <w:sz w:val="21"/>
    </w:rPr>
  </w:style>
  <w:style w:type="character" w:styleId="HTML2">
    <w:name w:val="HTML Cite"/>
    <w:basedOn w:val="a2"/>
    <w:autoRedefine/>
    <w:qFormat/>
    <w:rPr>
      <w:color w:val="008000"/>
    </w:rPr>
  </w:style>
  <w:style w:type="paragraph" w:customStyle="1" w:styleId="51">
    <w:name w:val="标题 5（有编号）（绿盟科技）"/>
    <w:basedOn w:val="14"/>
    <w:next w:val="aff2"/>
    <w:autoRedefine/>
    <w:qFormat/>
    <w:pPr>
      <w:keepNext/>
      <w:keepLines/>
      <w:spacing w:before="280" w:after="156" w:line="377" w:lineRule="auto"/>
      <w:outlineLvl w:val="4"/>
    </w:pPr>
    <w:rPr>
      <w:rFonts w:ascii="Arial" w:eastAsia="黑体" w:hAnsi="Arial"/>
      <w:b/>
      <w:sz w:val="24"/>
      <w:szCs w:val="28"/>
    </w:rPr>
  </w:style>
  <w:style w:type="paragraph" w:customStyle="1" w:styleId="14">
    <w:name w:val="正文1"/>
    <w:autoRedefine/>
    <w:qFormat/>
    <w:pPr>
      <w:widowControl w:val="0"/>
      <w:adjustRightInd w:val="0"/>
      <w:spacing w:line="312" w:lineRule="atLeast"/>
      <w:jc w:val="both"/>
      <w:textAlignment w:val="baseline"/>
    </w:pPr>
    <w:rPr>
      <w:rFonts w:ascii="宋体"/>
      <w:sz w:val="34"/>
    </w:rPr>
  </w:style>
  <w:style w:type="paragraph" w:customStyle="1" w:styleId="aff2">
    <w:name w:val="正文（绿盟科技）"/>
    <w:autoRedefine/>
    <w:qFormat/>
    <w:pPr>
      <w:spacing w:line="300" w:lineRule="auto"/>
    </w:pPr>
    <w:rPr>
      <w:rFonts w:ascii="Arial" w:hAnsi="Arial" w:cs="黑体"/>
      <w:sz w:val="21"/>
      <w:szCs w:val="21"/>
    </w:rPr>
  </w:style>
  <w:style w:type="paragraph" w:customStyle="1" w:styleId="Default">
    <w:name w:val="Default"/>
    <w:autoRedefine/>
    <w:qFormat/>
    <w:pPr>
      <w:widowControl w:val="0"/>
      <w:suppressAutoHyphens/>
      <w:jc w:val="both"/>
    </w:pPr>
    <w:rPr>
      <w:rFonts w:ascii="Lucida Grande" w:eastAsia="ヒラギノ角ゴ Pro W3" w:hAnsi="Lucida Grande"/>
      <w:color w:val="000000"/>
      <w:kern w:val="1"/>
      <w:sz w:val="24"/>
    </w:rPr>
  </w:style>
  <w:style w:type="paragraph" w:customStyle="1" w:styleId="15">
    <w:name w:val="正文文本1"/>
    <w:basedOn w:val="10"/>
    <w:next w:val="14"/>
    <w:autoRedefine/>
    <w:qFormat/>
    <w:pPr>
      <w:spacing w:afterLines="50"/>
    </w:pPr>
  </w:style>
  <w:style w:type="paragraph" w:customStyle="1" w:styleId="10">
    <w:name w:val="表格内1"/>
    <w:next w:val="15"/>
    <w:autoRedefine/>
    <w:qFormat/>
    <w:pPr>
      <w:widowControl w:val="0"/>
      <w:numPr>
        <w:numId w:val="2"/>
      </w:numPr>
      <w:jc w:val="both"/>
    </w:pPr>
    <w:rPr>
      <w:rFonts w:ascii="Calibri" w:hAnsi="Calibri" w:cs="黑体"/>
      <w:b/>
      <w:kern w:val="2"/>
      <w:sz w:val="21"/>
      <w:szCs w:val="22"/>
    </w:rPr>
  </w:style>
  <w:style w:type="character" w:customStyle="1" w:styleId="13">
    <w:name w:val="标题 1 字符"/>
    <w:link w:val="12"/>
    <w:autoRedefine/>
    <w:qFormat/>
    <w:rPr>
      <w:b/>
      <w:kern w:val="44"/>
      <w:sz w:val="32"/>
    </w:rPr>
  </w:style>
  <w:style w:type="character" w:customStyle="1" w:styleId="20">
    <w:name w:val="标题 2 字符"/>
    <w:link w:val="2"/>
    <w:autoRedefine/>
    <w:qFormat/>
    <w:rPr>
      <w:rFonts w:ascii="Arial" w:eastAsia="黑体" w:hAnsi="Arial"/>
      <w:b/>
      <w:kern w:val="2"/>
      <w:sz w:val="28"/>
    </w:rPr>
  </w:style>
  <w:style w:type="character" w:customStyle="1" w:styleId="40">
    <w:name w:val="标题 4 字符"/>
    <w:link w:val="4"/>
    <w:autoRedefine/>
    <w:qFormat/>
    <w:rPr>
      <w:rFonts w:ascii="Arial" w:eastAsia="黑体" w:hAnsi="Arial"/>
      <w:b/>
      <w:bCs/>
      <w:kern w:val="2"/>
      <w:sz w:val="28"/>
      <w:szCs w:val="28"/>
    </w:rPr>
  </w:style>
  <w:style w:type="character" w:customStyle="1" w:styleId="a7">
    <w:name w:val="批注文字 字符"/>
    <w:link w:val="a6"/>
    <w:autoRedefine/>
    <w:qFormat/>
    <w:rPr>
      <w:kern w:val="2"/>
      <w:sz w:val="21"/>
    </w:rPr>
  </w:style>
  <w:style w:type="character" w:customStyle="1" w:styleId="ac">
    <w:name w:val="正文文本缩进 字符"/>
    <w:link w:val="aa"/>
    <w:autoRedefine/>
    <w:qFormat/>
    <w:rPr>
      <w:kern w:val="2"/>
      <w:sz w:val="32"/>
    </w:rPr>
  </w:style>
  <w:style w:type="character" w:customStyle="1" w:styleId="af2">
    <w:name w:val="页脚 字符"/>
    <w:link w:val="af1"/>
    <w:autoRedefine/>
    <w:uiPriority w:val="99"/>
    <w:qFormat/>
    <w:rPr>
      <w:kern w:val="2"/>
      <w:sz w:val="18"/>
    </w:rPr>
  </w:style>
  <w:style w:type="character" w:customStyle="1" w:styleId="af4">
    <w:name w:val="页眉 字符"/>
    <w:link w:val="af3"/>
    <w:autoRedefine/>
    <w:qFormat/>
    <w:rPr>
      <w:kern w:val="2"/>
      <w:sz w:val="18"/>
    </w:rPr>
  </w:style>
  <w:style w:type="character" w:customStyle="1" w:styleId="23">
    <w:name w:val="正文文本 2 字符"/>
    <w:link w:val="22"/>
    <w:autoRedefine/>
    <w:qFormat/>
    <w:rPr>
      <w:kern w:val="2"/>
      <w:sz w:val="21"/>
      <w:szCs w:val="24"/>
    </w:rPr>
  </w:style>
  <w:style w:type="character" w:customStyle="1" w:styleId="af8">
    <w:name w:val="标题 字符"/>
    <w:link w:val="af7"/>
    <w:autoRedefine/>
    <w:uiPriority w:val="10"/>
    <w:qFormat/>
    <w:rPr>
      <w:rFonts w:ascii="Cambria" w:hAnsi="Cambria"/>
      <w:b/>
      <w:bCs/>
      <w:kern w:val="2"/>
      <w:sz w:val="32"/>
      <w:szCs w:val="32"/>
    </w:rPr>
  </w:style>
  <w:style w:type="character" w:customStyle="1" w:styleId="afa">
    <w:name w:val="批注主题 字符"/>
    <w:link w:val="af9"/>
    <w:autoRedefine/>
    <w:qFormat/>
    <w:rPr>
      <w:b/>
      <w:bCs/>
      <w:kern w:val="2"/>
      <w:sz w:val="21"/>
    </w:rPr>
  </w:style>
  <w:style w:type="character" w:customStyle="1" w:styleId="NormalCharacter">
    <w:name w:val="NormalCharacter"/>
    <w:autoRedefine/>
    <w:semiHidden/>
    <w:qFormat/>
    <w:rPr>
      <w:rFonts w:ascii="Calibri" w:eastAsia="宋体" w:hAnsi="Calibri" w:cs="Times New Roman"/>
      <w:kern w:val="2"/>
      <w:sz w:val="21"/>
      <w:szCs w:val="24"/>
      <w:lang w:val="en-US" w:eastAsia="zh-CN" w:bidi="ar-SA"/>
    </w:rPr>
  </w:style>
  <w:style w:type="character" w:customStyle="1" w:styleId="3CharCharChar">
    <w:name w:val="标题 3 Char Char Char"/>
    <w:autoRedefine/>
    <w:qFormat/>
    <w:rPr>
      <w:rFonts w:eastAsia="宋体"/>
      <w:b/>
      <w:kern w:val="2"/>
      <w:sz w:val="32"/>
      <w:lang w:val="en-US" w:eastAsia="zh-CN" w:bidi="ar-SA"/>
    </w:rPr>
  </w:style>
  <w:style w:type="character" w:customStyle="1" w:styleId="2Char">
    <w:name w:val="样式 首行缩进:  2 字符 Char"/>
    <w:link w:val="25"/>
    <w:autoRedefine/>
    <w:qFormat/>
    <w:locked/>
    <w:rPr>
      <w:rFonts w:eastAsia="宋体" w:cs="宋体"/>
      <w:kern w:val="2"/>
      <w:sz w:val="24"/>
      <w:szCs w:val="24"/>
      <w:lang w:val="en-US" w:eastAsia="zh-CN" w:bidi="ar-SA"/>
    </w:rPr>
  </w:style>
  <w:style w:type="paragraph" w:customStyle="1" w:styleId="25">
    <w:name w:val="样式 首行缩进:  2 字符"/>
    <w:basedOn w:val="a"/>
    <w:link w:val="2Char"/>
    <w:autoRedefine/>
    <w:qFormat/>
    <w:pPr>
      <w:spacing w:line="400" w:lineRule="exact"/>
      <w:ind w:firstLineChars="200" w:firstLine="200"/>
    </w:pPr>
    <w:rPr>
      <w:rFonts w:cs="宋体"/>
      <w:sz w:val="24"/>
      <w:szCs w:val="24"/>
    </w:rPr>
  </w:style>
  <w:style w:type="character" w:customStyle="1" w:styleId="font01">
    <w:name w:val="font01"/>
    <w:basedOn w:val="a2"/>
    <w:autoRedefine/>
    <w:qFormat/>
    <w:rPr>
      <w:rFonts w:ascii="宋体" w:eastAsia="宋体" w:hAnsi="宋体" w:cs="宋体" w:hint="eastAsia"/>
      <w:color w:val="FF0000"/>
      <w:sz w:val="22"/>
      <w:szCs w:val="22"/>
      <w:u w:val="none"/>
    </w:rPr>
  </w:style>
  <w:style w:type="character" w:customStyle="1" w:styleId="textnormchn1">
    <w:name w:val="textnorm_chn1"/>
    <w:autoRedefine/>
    <w:qFormat/>
    <w:rPr>
      <w:rFonts w:ascii="Arial" w:hAnsi="Arial" w:cs="Arial" w:hint="default"/>
      <w:color w:val="21254A"/>
      <w:sz w:val="22"/>
      <w:szCs w:val="22"/>
    </w:rPr>
  </w:style>
  <w:style w:type="character" w:customStyle="1" w:styleId="font11">
    <w:name w:val="font11"/>
    <w:autoRedefine/>
    <w:qFormat/>
    <w:rPr>
      <w:rFonts w:ascii="宋体" w:eastAsia="宋体" w:hAnsi="宋体" w:cs="宋体" w:hint="eastAsia"/>
      <w:color w:val="000000"/>
      <w:sz w:val="22"/>
      <w:szCs w:val="22"/>
      <w:u w:val="none"/>
    </w:rPr>
  </w:style>
  <w:style w:type="character" w:customStyle="1" w:styleId="font71">
    <w:name w:val="font71"/>
    <w:autoRedefine/>
    <w:qFormat/>
    <w:rPr>
      <w:rFonts w:ascii="Times New Roman" w:hAnsi="Times New Roman" w:cs="Times New Roman" w:hint="default"/>
      <w:color w:val="000000"/>
      <w:sz w:val="20"/>
      <w:szCs w:val="20"/>
      <w:u w:val="none"/>
    </w:rPr>
  </w:style>
  <w:style w:type="character" w:customStyle="1" w:styleId="CharChar">
    <w:name w:val="Char Char"/>
    <w:autoRedefine/>
    <w:qFormat/>
    <w:rPr>
      <w:rFonts w:eastAsia="宋体"/>
      <w:b/>
      <w:kern w:val="2"/>
      <w:sz w:val="32"/>
      <w:lang w:val="en-US" w:eastAsia="zh-CN" w:bidi="ar-SA"/>
    </w:rPr>
  </w:style>
  <w:style w:type="character" w:customStyle="1" w:styleId="unnamed31">
    <w:name w:val="unnamed31"/>
    <w:autoRedefine/>
    <w:qFormat/>
    <w:rPr>
      <w:sz w:val="22"/>
      <w:szCs w:val="22"/>
    </w:rPr>
  </w:style>
  <w:style w:type="character" w:customStyle="1" w:styleId="font21">
    <w:name w:val="font21"/>
    <w:autoRedefine/>
    <w:qFormat/>
    <w:rPr>
      <w:rFonts w:ascii="宋体" w:eastAsia="宋体" w:hAnsi="宋体" w:cs="宋体" w:hint="eastAsia"/>
      <w:color w:val="000000"/>
      <w:sz w:val="20"/>
      <w:szCs w:val="20"/>
      <w:u w:val="none"/>
    </w:rPr>
  </w:style>
  <w:style w:type="character" w:customStyle="1" w:styleId="3CharCharChar1">
    <w:name w:val="标题 3 Char Char Char1"/>
    <w:autoRedefine/>
    <w:qFormat/>
    <w:rPr>
      <w:rFonts w:eastAsia="宋体"/>
      <w:b/>
      <w:kern w:val="2"/>
      <w:sz w:val="32"/>
      <w:lang w:val="en-US" w:eastAsia="zh-CN" w:bidi="ar-SA"/>
    </w:rPr>
  </w:style>
  <w:style w:type="character" w:customStyle="1" w:styleId="16">
    <w:name w:val="未处理的提及1"/>
    <w:autoRedefine/>
    <w:uiPriority w:val="99"/>
    <w:unhideWhenUsed/>
    <w:qFormat/>
    <w:rPr>
      <w:color w:val="605E5C"/>
      <w:shd w:val="clear" w:color="auto" w:fill="E1DFDD"/>
    </w:rPr>
  </w:style>
  <w:style w:type="character" w:customStyle="1" w:styleId="hui3">
    <w:name w:val="hui3"/>
    <w:autoRedefine/>
    <w:qFormat/>
    <w:rPr>
      <w:color w:val="333333"/>
    </w:rPr>
  </w:style>
  <w:style w:type="character" w:customStyle="1" w:styleId="Char">
    <w:name w:val="正文首行缩进两字符 Char"/>
    <w:autoRedefine/>
    <w:qFormat/>
    <w:rPr>
      <w:rFonts w:eastAsia="宋体"/>
      <w:kern w:val="2"/>
      <w:sz w:val="21"/>
      <w:szCs w:val="24"/>
      <w:lang w:val="en-US" w:eastAsia="zh-CN" w:bidi="ar-SA"/>
    </w:rPr>
  </w:style>
  <w:style w:type="character" w:customStyle="1" w:styleId="font4111">
    <w:name w:val="font_4_1_11"/>
    <w:autoRedefine/>
    <w:qFormat/>
    <w:rPr>
      <w:rFonts w:ascii="微软雅黑" w:eastAsia="微软雅黑" w:hAnsi="微软雅黑" w:hint="eastAsia"/>
      <w:color w:val="FF0000"/>
      <w:sz w:val="27"/>
      <w:szCs w:val="27"/>
    </w:rPr>
  </w:style>
  <w:style w:type="character" w:customStyle="1" w:styleId="fontstyle01">
    <w:name w:val="fontstyle01"/>
    <w:basedOn w:val="a2"/>
    <w:autoRedefine/>
    <w:qFormat/>
    <w:rPr>
      <w:rFonts w:ascii="新宋体" w:eastAsia="新宋体" w:hAnsi="新宋体" w:cs="新宋体"/>
      <w:color w:val="000000"/>
      <w:sz w:val="22"/>
      <w:szCs w:val="22"/>
    </w:rPr>
  </w:style>
  <w:style w:type="paragraph" w:customStyle="1" w:styleId="1">
    <w:name w:val="(符号)三标题1."/>
    <w:basedOn w:val="a"/>
    <w:autoRedefine/>
    <w:qFormat/>
    <w:pPr>
      <w:numPr>
        <w:numId w:val="3"/>
      </w:numPr>
      <w:spacing w:before="140" w:after="140" w:line="500" w:lineRule="exact"/>
      <w:outlineLvl w:val="2"/>
    </w:pPr>
    <w:rPr>
      <w:rFonts w:ascii="楷体_GB2312" w:eastAsia="楷体_GB2312" w:hAnsi="宋体"/>
      <w:b/>
      <w:sz w:val="28"/>
    </w:rPr>
  </w:style>
  <w:style w:type="paragraph" w:customStyle="1" w:styleId="WPSOffice1">
    <w:name w:val="WPSOffice手动目录 1"/>
    <w:autoRedefine/>
    <w:qFormat/>
  </w:style>
  <w:style w:type="paragraph" w:customStyle="1" w:styleId="aff3">
    <w:name w:val="表格"/>
    <w:basedOn w:val="a"/>
    <w:autoRedefine/>
    <w:qFormat/>
    <w:pPr>
      <w:spacing w:line="400" w:lineRule="exact"/>
    </w:pPr>
    <w:rPr>
      <w:sz w:val="24"/>
      <w:szCs w:val="24"/>
    </w:rPr>
  </w:style>
  <w:style w:type="paragraph" w:customStyle="1" w:styleId="xl67">
    <w:name w:val="xl67"/>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b/>
      <w:bCs/>
      <w:kern w:val="0"/>
      <w:sz w:val="22"/>
      <w:szCs w:val="22"/>
    </w:rPr>
  </w:style>
  <w:style w:type="paragraph" w:customStyle="1" w:styleId="reader-word-layerreader-word-s4-1">
    <w:name w:val="reader-word-layer reader-word-s4-1"/>
    <w:basedOn w:val="a"/>
    <w:autoRedefine/>
    <w:qFormat/>
    <w:pPr>
      <w:widowControl/>
      <w:spacing w:before="100" w:beforeAutospacing="1" w:after="100" w:afterAutospacing="1"/>
      <w:jc w:val="left"/>
    </w:pPr>
    <w:rPr>
      <w:rFonts w:ascii="宋体" w:hAnsi="宋体" w:cs="宋体"/>
      <w:kern w:val="0"/>
      <w:sz w:val="24"/>
      <w:szCs w:val="24"/>
    </w:rPr>
  </w:style>
  <w:style w:type="paragraph" w:customStyle="1" w:styleId="xl71">
    <w:name w:val="xl71"/>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2"/>
      <w:szCs w:val="22"/>
    </w:rPr>
  </w:style>
  <w:style w:type="paragraph" w:customStyle="1" w:styleId="xl75">
    <w:name w:val="xl75"/>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2"/>
      <w:szCs w:val="22"/>
    </w:rPr>
  </w:style>
  <w:style w:type="paragraph" w:customStyle="1" w:styleId="11">
    <w:name w:val="(符号)四标题1.1"/>
    <w:basedOn w:val="a"/>
    <w:autoRedefine/>
    <w:qFormat/>
    <w:pPr>
      <w:numPr>
        <w:ilvl w:val="1"/>
        <w:numId w:val="3"/>
      </w:numPr>
      <w:spacing w:line="500" w:lineRule="exact"/>
    </w:pPr>
    <w:rPr>
      <w:rFonts w:ascii="宋体" w:hAnsi="宋体"/>
      <w:color w:val="000000"/>
      <w:kern w:val="0"/>
      <w:sz w:val="24"/>
    </w:rPr>
  </w:style>
  <w:style w:type="paragraph" w:customStyle="1" w:styleId="xl72">
    <w:name w:val="xl72"/>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xl68">
    <w:name w:val="xl68"/>
    <w:basedOn w:val="a"/>
    <w:autoRedefine/>
    <w:qFormat/>
    <w:pPr>
      <w:widowControl/>
      <w:pBdr>
        <w:top w:val="single" w:sz="8"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73">
    <w:name w:val="xl73"/>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aff4">
    <w:name w:val="标书正文格式"/>
    <w:autoRedefine/>
    <w:qFormat/>
    <w:pPr>
      <w:spacing w:line="360" w:lineRule="auto"/>
      <w:ind w:firstLineChars="200" w:firstLine="200"/>
    </w:pPr>
    <w:rPr>
      <w:rFonts w:eastAsia="楷体_GB2312"/>
      <w:kern w:val="2"/>
      <w:sz w:val="24"/>
      <w:szCs w:val="24"/>
    </w:rPr>
  </w:style>
  <w:style w:type="paragraph" w:customStyle="1" w:styleId="TableText">
    <w:name w:val="Table Text"/>
    <w:basedOn w:val="a"/>
    <w:autoRedefine/>
    <w:qFormat/>
    <w:pPr>
      <w:widowControl/>
      <w:spacing w:before="60" w:after="60"/>
      <w:jc w:val="left"/>
    </w:pPr>
    <w:rPr>
      <w:kern w:val="0"/>
      <w:szCs w:val="24"/>
    </w:rPr>
  </w:style>
  <w:style w:type="paragraph" w:customStyle="1" w:styleId="111">
    <w:name w:val="(符号)五标题1.1.1"/>
    <w:basedOn w:val="a"/>
    <w:autoRedefine/>
    <w:qFormat/>
    <w:pPr>
      <w:numPr>
        <w:ilvl w:val="2"/>
        <w:numId w:val="3"/>
      </w:numPr>
      <w:spacing w:line="500" w:lineRule="exact"/>
    </w:pPr>
    <w:rPr>
      <w:rFonts w:ascii="宋体" w:hAnsi="宋体"/>
      <w:color w:val="000000"/>
      <w:sz w:val="24"/>
    </w:rPr>
  </w:style>
  <w:style w:type="paragraph" w:customStyle="1" w:styleId="xl74">
    <w:name w:val="xl74"/>
    <w:basedOn w:val="a"/>
    <w:autoRedefine/>
    <w:qFormat/>
    <w:pPr>
      <w:widowControl/>
      <w:spacing w:before="100" w:beforeAutospacing="1" w:after="100" w:afterAutospacing="1"/>
      <w:jc w:val="center"/>
    </w:pPr>
    <w:rPr>
      <w:rFonts w:ascii="宋体" w:hAnsi="宋体" w:cs="宋体"/>
      <w:kern w:val="0"/>
      <w:sz w:val="22"/>
      <w:szCs w:val="22"/>
    </w:rPr>
  </w:style>
  <w:style w:type="paragraph" w:customStyle="1" w:styleId="xl80">
    <w:name w:val="xl80"/>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CharChar1CharCharCharCharCharCharCharCharCharCharCharCharCharCharChar">
    <w:name w:val="Char Char1 Char Char Char Char Char Char Char Char Char Char Char Char Char Char Char"/>
    <w:basedOn w:val="a"/>
    <w:autoRedefine/>
    <w:qFormat/>
    <w:pPr>
      <w:widowControl/>
      <w:spacing w:after="160" w:line="240" w:lineRule="exact"/>
      <w:jc w:val="left"/>
    </w:pPr>
    <w:rPr>
      <w:rFonts w:ascii="Verdana" w:hAnsi="Verdana"/>
      <w:kern w:val="0"/>
      <w:sz w:val="20"/>
      <w:lang w:eastAsia="en-US"/>
    </w:rPr>
  </w:style>
  <w:style w:type="paragraph" w:customStyle="1" w:styleId="Char1">
    <w:name w:val="Char1"/>
    <w:basedOn w:val="a"/>
    <w:autoRedefine/>
    <w:qFormat/>
    <w:rPr>
      <w:szCs w:val="21"/>
    </w:rPr>
  </w:style>
  <w:style w:type="paragraph" w:customStyle="1" w:styleId="17">
    <w:name w:val="正文缩进1"/>
    <w:basedOn w:val="a"/>
    <w:next w:val="a"/>
    <w:autoRedefine/>
    <w:qFormat/>
    <w:pPr>
      <w:widowControl/>
      <w:ind w:firstLine="420"/>
    </w:pPr>
    <w:rPr>
      <w:color w:val="000000"/>
    </w:rPr>
  </w:style>
  <w:style w:type="paragraph" w:customStyle="1" w:styleId="msolistparagraph0">
    <w:name w:val="msolistparagraph"/>
    <w:basedOn w:val="a"/>
    <w:autoRedefine/>
    <w:qFormat/>
    <w:pPr>
      <w:ind w:firstLineChars="200" w:firstLine="420"/>
    </w:pPr>
    <w:rPr>
      <w:rFonts w:ascii="Calibri" w:hAnsi="Calibri" w:cs="Calibri"/>
      <w:szCs w:val="22"/>
    </w:rPr>
  </w:style>
  <w:style w:type="paragraph" w:customStyle="1" w:styleId="xl69">
    <w:name w:val="xl69"/>
    <w:basedOn w:val="a"/>
    <w:autoRedefine/>
    <w:qFormat/>
    <w:pPr>
      <w:widowControl/>
      <w:pBdr>
        <w:top w:val="single" w:sz="4"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CharCharChar">
    <w:name w:val="Char Char Char 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Char2CharCharChar">
    <w:name w:val="Char2 Char Char Char"/>
    <w:basedOn w:val="a"/>
    <w:autoRedefine/>
    <w:qFormat/>
    <w:rPr>
      <w:rFonts w:ascii="仿宋_GB2312" w:eastAsia="仿宋_GB2312"/>
      <w:b/>
      <w:sz w:val="32"/>
      <w:szCs w:val="32"/>
    </w:rPr>
  </w:style>
  <w:style w:type="paragraph" w:customStyle="1" w:styleId="plaintext">
    <w:name w:val="plaintext"/>
    <w:basedOn w:val="a"/>
    <w:autoRedefine/>
    <w:qFormat/>
    <w:pPr>
      <w:widowControl/>
      <w:spacing w:before="100" w:beforeAutospacing="1" w:after="100" w:afterAutospacing="1"/>
      <w:jc w:val="left"/>
    </w:pPr>
    <w:rPr>
      <w:rFonts w:ascii="宋体" w:hAnsi="宋体"/>
      <w:kern w:val="0"/>
      <w:sz w:val="24"/>
      <w:szCs w:val="24"/>
    </w:rPr>
  </w:style>
  <w:style w:type="paragraph" w:customStyle="1" w:styleId="xl82">
    <w:name w:val="xl82"/>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Normal1">
    <w:name w:val="Normal1"/>
    <w:autoRedefine/>
    <w:qFormat/>
    <w:pPr>
      <w:widowControl w:val="0"/>
      <w:adjustRightInd w:val="0"/>
      <w:spacing w:line="312" w:lineRule="atLeast"/>
      <w:jc w:val="both"/>
      <w:textAlignment w:val="baseline"/>
    </w:pPr>
    <w:rPr>
      <w:rFonts w:ascii="宋体"/>
      <w:sz w:val="34"/>
    </w:rPr>
  </w:style>
  <w:style w:type="paragraph" w:customStyle="1" w:styleId="BodyText21">
    <w:name w:val="Body Text 21"/>
    <w:basedOn w:val="a"/>
    <w:autoRedefine/>
    <w:qFormat/>
    <w:pPr>
      <w:adjustRightInd w:val="0"/>
      <w:spacing w:line="300" w:lineRule="auto"/>
      <w:jc w:val="center"/>
      <w:textAlignment w:val="baseline"/>
    </w:pPr>
    <w:rPr>
      <w:rFonts w:ascii="宋体" w:hAnsi="宋体"/>
      <w:sz w:val="24"/>
    </w:rPr>
  </w:style>
  <w:style w:type="paragraph" w:customStyle="1" w:styleId="ParaCharCharCharChar">
    <w:name w:val="默认段落字体 Para Char Char Char Char"/>
    <w:basedOn w:val="a"/>
    <w:autoRedefine/>
    <w:qFormat/>
    <w:rPr>
      <w:szCs w:val="24"/>
    </w:rPr>
  </w:style>
  <w:style w:type="paragraph" w:customStyle="1" w:styleId="CharCharCharCharCharChar">
    <w:name w:val="Char Char Char Char Char Char"/>
    <w:basedOn w:val="a"/>
    <w:autoRedefine/>
    <w:qFormat/>
    <w:rPr>
      <w:rFonts w:ascii="Tahoma" w:hAnsi="Tahoma"/>
      <w:sz w:val="24"/>
    </w:rPr>
  </w:style>
  <w:style w:type="paragraph" w:styleId="aff5">
    <w:name w:val="List Paragraph"/>
    <w:basedOn w:val="a"/>
    <w:autoRedefine/>
    <w:uiPriority w:val="99"/>
    <w:qFormat/>
    <w:rsid w:val="00DE5830"/>
    <w:pPr>
      <w:jc w:val="center"/>
    </w:pPr>
    <w:rPr>
      <w:rFonts w:ascii="仿宋" w:eastAsia="仿宋" w:hAnsi="仿宋"/>
      <w:sz w:val="28"/>
      <w:szCs w:val="28"/>
    </w:rPr>
  </w:style>
  <w:style w:type="paragraph" w:customStyle="1" w:styleId="Char11">
    <w:name w:val="Char11"/>
    <w:basedOn w:val="a"/>
    <w:autoRedefine/>
    <w:qFormat/>
    <w:rPr>
      <w:rFonts w:ascii="仿宋_GB2312" w:eastAsia="仿宋_GB2312"/>
      <w:b/>
      <w:sz w:val="32"/>
      <w:szCs w:val="32"/>
    </w:rPr>
  </w:style>
  <w:style w:type="paragraph" w:customStyle="1" w:styleId="xl65">
    <w:name w:val="xl65"/>
    <w:basedOn w:val="a"/>
    <w:autoRedefine/>
    <w:qFormat/>
    <w:pPr>
      <w:widowControl/>
      <w:spacing w:before="100" w:beforeAutospacing="1" w:after="100" w:afterAutospacing="1"/>
      <w:jc w:val="left"/>
    </w:pPr>
    <w:rPr>
      <w:rFonts w:ascii="宋体" w:hAnsi="宋体" w:cs="宋体"/>
      <w:kern w:val="0"/>
      <w:sz w:val="22"/>
      <w:szCs w:val="22"/>
    </w:rPr>
  </w:style>
  <w:style w:type="paragraph" w:customStyle="1" w:styleId="PlainText1">
    <w:name w:val="Plain Text1"/>
    <w:basedOn w:val="a"/>
    <w:autoRedefine/>
    <w:qFormat/>
    <w:pPr>
      <w:adjustRightInd w:val="0"/>
      <w:textAlignment w:val="baseline"/>
    </w:pPr>
    <w:rPr>
      <w:rFonts w:ascii="宋体" w:hAnsi="Courier New"/>
    </w:rPr>
  </w:style>
  <w:style w:type="paragraph" w:customStyle="1" w:styleId="aff6">
    <w:name w:val="样式"/>
    <w:autoRedefine/>
    <w:qFormat/>
    <w:pPr>
      <w:widowControl w:val="0"/>
      <w:autoSpaceDE w:val="0"/>
      <w:autoSpaceDN w:val="0"/>
      <w:adjustRightInd w:val="0"/>
    </w:pPr>
    <w:rPr>
      <w:rFonts w:ascii="宋体" w:hAnsi="宋体" w:cs="宋体"/>
      <w:sz w:val="24"/>
      <w:szCs w:val="24"/>
    </w:rPr>
  </w:style>
  <w:style w:type="paragraph" w:customStyle="1" w:styleId="xl66">
    <w:name w:val="xl66"/>
    <w:basedOn w:val="a"/>
    <w:autoRedefine/>
    <w:qFormat/>
    <w:pPr>
      <w:widowControl/>
      <w:pBdr>
        <w:top w:val="single" w:sz="8" w:space="0" w:color="auto"/>
        <w:left w:val="single" w:sz="8"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xl81">
    <w:name w:val="xl81"/>
    <w:basedOn w:val="a"/>
    <w:autoRedefine/>
    <w:qFormat/>
    <w:pPr>
      <w:widowControl/>
      <w:pBdr>
        <w:top w:val="single" w:sz="4" w:space="0" w:color="auto"/>
        <w:left w:val="single" w:sz="4" w:space="0" w:color="auto"/>
        <w:bottom w:val="single" w:sz="8" w:space="0" w:color="auto"/>
        <w:right w:val="single" w:sz="4" w:space="0" w:color="auto"/>
      </w:pBdr>
      <w:spacing w:before="100" w:beforeAutospacing="1" w:after="100" w:afterAutospacing="1"/>
      <w:jc w:val="center"/>
    </w:pPr>
    <w:rPr>
      <w:rFonts w:ascii="宋体" w:hAnsi="宋体" w:cs="宋体"/>
      <w:kern w:val="0"/>
      <w:sz w:val="20"/>
    </w:rPr>
  </w:style>
  <w:style w:type="paragraph" w:customStyle="1" w:styleId="xl83">
    <w:name w:val="xl83"/>
    <w:basedOn w:val="a"/>
    <w:autoRedefine/>
    <w:qFormat/>
    <w:pPr>
      <w:widowControl/>
      <w:pBdr>
        <w:top w:val="single" w:sz="4" w:space="0" w:color="auto"/>
        <w:left w:val="single" w:sz="4" w:space="0" w:color="auto"/>
        <w:bottom w:val="single" w:sz="8"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ParaCharCharCharCharCharCharCharCharChar1CharCharCharChar">
    <w:name w:val="默认段落字体 Para Char Char Char Char Char Char Char Char Char1 Char Char Char Char"/>
    <w:basedOn w:val="a"/>
    <w:autoRedefine/>
    <w:qFormat/>
    <w:rPr>
      <w:rFonts w:ascii="Tahoma" w:hAnsi="Tahoma"/>
      <w:sz w:val="24"/>
    </w:rPr>
  </w:style>
  <w:style w:type="paragraph" w:customStyle="1" w:styleId="aff7">
    <w:name w:val="正文首行缩进两字符"/>
    <w:basedOn w:val="a"/>
    <w:autoRedefine/>
    <w:qFormat/>
    <w:pPr>
      <w:spacing w:line="360" w:lineRule="auto"/>
      <w:ind w:firstLineChars="200" w:firstLine="200"/>
    </w:pPr>
    <w:rPr>
      <w:szCs w:val="24"/>
    </w:rPr>
  </w:style>
  <w:style w:type="paragraph" w:customStyle="1" w:styleId="CharCharCharCharCharChar1Char">
    <w:name w:val="Char Char Char Char Char Char1 Char"/>
    <w:basedOn w:val="a5"/>
    <w:autoRedefine/>
    <w:qFormat/>
    <w:rPr>
      <w:rFonts w:ascii="Tahoma" w:hAnsi="Tahoma"/>
      <w:sz w:val="24"/>
      <w:szCs w:val="24"/>
    </w:rPr>
  </w:style>
  <w:style w:type="paragraph" w:customStyle="1" w:styleId="xl76">
    <w:name w:val="xl76"/>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22"/>
      <w:szCs w:val="22"/>
    </w:rPr>
  </w:style>
  <w:style w:type="paragraph" w:customStyle="1" w:styleId="18">
    <w:name w:val="列出段落1"/>
    <w:basedOn w:val="a"/>
    <w:autoRedefine/>
    <w:uiPriority w:val="34"/>
    <w:qFormat/>
    <w:pPr>
      <w:spacing w:line="360" w:lineRule="auto"/>
      <w:ind w:firstLine="431"/>
      <w:jc w:val="left"/>
    </w:pPr>
    <w:rPr>
      <w:rFonts w:ascii="宋体" w:eastAsia="微软雅黑" w:hAnsi="宋体"/>
      <w:szCs w:val="22"/>
    </w:rPr>
  </w:style>
  <w:style w:type="paragraph" w:customStyle="1" w:styleId="tablehead">
    <w:name w:val="table head"/>
    <w:basedOn w:val="a"/>
    <w:autoRedefine/>
    <w:qFormat/>
    <w:pPr>
      <w:keepNext/>
      <w:keepLines/>
      <w:adjustRightInd w:val="0"/>
      <w:spacing w:line="312" w:lineRule="atLeast"/>
      <w:jc w:val="center"/>
      <w:textAlignment w:val="baseline"/>
    </w:pPr>
    <w:rPr>
      <w:b/>
      <w:kern w:val="0"/>
    </w:rPr>
  </w:style>
  <w:style w:type="paragraph" w:customStyle="1" w:styleId="font5">
    <w:name w:val="font5"/>
    <w:basedOn w:val="a"/>
    <w:autoRedefine/>
    <w:qFormat/>
    <w:pPr>
      <w:widowControl/>
      <w:spacing w:before="100" w:beforeAutospacing="1" w:after="100" w:afterAutospacing="1"/>
      <w:jc w:val="left"/>
    </w:pPr>
    <w:rPr>
      <w:rFonts w:ascii="宋体" w:hAnsi="宋体" w:cs="宋体"/>
      <w:kern w:val="0"/>
      <w:sz w:val="18"/>
      <w:szCs w:val="18"/>
    </w:rPr>
  </w:style>
  <w:style w:type="paragraph" w:customStyle="1" w:styleId="110">
    <w:name w:val="正文11"/>
    <w:next w:val="15"/>
    <w:autoRedefine/>
    <w:qFormat/>
    <w:pPr>
      <w:widowControl w:val="0"/>
      <w:adjustRightInd w:val="0"/>
      <w:spacing w:line="312" w:lineRule="atLeast"/>
      <w:jc w:val="both"/>
      <w:textAlignment w:val="baseline"/>
    </w:pPr>
    <w:rPr>
      <w:rFonts w:ascii="宋体" w:hAnsi="Calibri"/>
      <w:sz w:val="34"/>
    </w:rPr>
  </w:style>
  <w:style w:type="paragraph" w:customStyle="1" w:styleId="xl70">
    <w:name w:val="xl70"/>
    <w:basedOn w:val="a"/>
    <w:autoRedefine/>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22"/>
      <w:szCs w:val="22"/>
    </w:rPr>
  </w:style>
  <w:style w:type="paragraph" w:customStyle="1" w:styleId="Char0">
    <w:name w:val="Char"/>
    <w:basedOn w:val="a"/>
    <w:autoRedefine/>
    <w:qFormat/>
    <w:pPr>
      <w:widowControl/>
      <w:spacing w:before="100" w:beforeAutospacing="1" w:after="100" w:afterAutospacing="1" w:line="360" w:lineRule="auto"/>
      <w:jc w:val="left"/>
    </w:pPr>
    <w:rPr>
      <w:rFonts w:ascii="Verdana" w:hAnsi="Verdana"/>
      <w:kern w:val="0"/>
      <w:sz w:val="20"/>
      <w:szCs w:val="21"/>
      <w:lang w:eastAsia="en-US"/>
    </w:rPr>
  </w:style>
  <w:style w:type="paragraph" w:customStyle="1" w:styleId="xl79">
    <w:name w:val="xl79"/>
    <w:basedOn w:val="a"/>
    <w:autoRedefine/>
    <w:qFormat/>
    <w:pPr>
      <w:widowControl/>
      <w:pBdr>
        <w:top w:val="single" w:sz="8" w:space="0" w:color="auto"/>
        <w:left w:val="single" w:sz="4" w:space="0" w:color="auto"/>
        <w:bottom w:val="single" w:sz="4" w:space="0" w:color="auto"/>
        <w:right w:val="single" w:sz="8" w:space="0" w:color="auto"/>
      </w:pBdr>
      <w:spacing w:before="100" w:beforeAutospacing="1" w:after="100" w:afterAutospacing="1"/>
      <w:jc w:val="center"/>
    </w:pPr>
    <w:rPr>
      <w:rFonts w:ascii="宋体" w:hAnsi="宋体" w:cs="宋体"/>
      <w:b/>
      <w:bCs/>
      <w:kern w:val="0"/>
      <w:sz w:val="22"/>
      <w:szCs w:val="22"/>
    </w:rPr>
  </w:style>
  <w:style w:type="paragraph" w:customStyle="1" w:styleId="xl77">
    <w:name w:val="xl77"/>
    <w:basedOn w:val="a"/>
    <w:autoRedefine/>
    <w:qFormat/>
    <w:pPr>
      <w:widowControl/>
      <w:pBdr>
        <w:top w:val="single" w:sz="4" w:space="0" w:color="auto"/>
        <w:left w:val="single" w:sz="4" w:space="0" w:color="auto"/>
        <w:bottom w:val="single" w:sz="4" w:space="0" w:color="auto"/>
        <w:right w:val="single" w:sz="8" w:space="0" w:color="auto"/>
      </w:pBdr>
      <w:spacing w:before="100" w:beforeAutospacing="1" w:after="100" w:afterAutospacing="1"/>
      <w:jc w:val="left"/>
    </w:pPr>
    <w:rPr>
      <w:rFonts w:ascii="宋体" w:hAnsi="宋体" w:cs="宋体"/>
      <w:kern w:val="0"/>
      <w:sz w:val="24"/>
      <w:szCs w:val="24"/>
    </w:rPr>
  </w:style>
  <w:style w:type="paragraph" w:customStyle="1" w:styleId="CharChar1CharCharCharCharCharChar">
    <w:name w:val="Char Char1 Char Char Char Char Char Char"/>
    <w:basedOn w:val="a"/>
    <w:autoRedefine/>
    <w:qFormat/>
    <w:pPr>
      <w:widowControl/>
      <w:spacing w:after="160" w:line="240" w:lineRule="exact"/>
      <w:jc w:val="left"/>
    </w:pPr>
    <w:rPr>
      <w:szCs w:val="24"/>
    </w:rPr>
  </w:style>
  <w:style w:type="paragraph" w:customStyle="1" w:styleId="aff8">
    <w:name w:val="文档正文"/>
    <w:basedOn w:val="a"/>
    <w:autoRedefine/>
    <w:qFormat/>
    <w:rPr>
      <w:rFonts w:ascii="Arial" w:hAnsi="Arial" w:cs="Arial"/>
      <w:bCs/>
      <w:szCs w:val="21"/>
    </w:rPr>
  </w:style>
  <w:style w:type="paragraph" w:customStyle="1" w:styleId="Aff9">
    <w:name w:val="正文 A"/>
    <w:autoRedefine/>
    <w:qFormat/>
    <w:pPr>
      <w:widowControl w:val="0"/>
      <w:jc w:val="both"/>
    </w:pPr>
    <w:rPr>
      <w:rFonts w:eastAsia="Arial Unicode MS" w:hAnsi="Arial Unicode MS" w:cs="Arial Unicode MS"/>
      <w:color w:val="000000"/>
      <w:kern w:val="2"/>
      <w:sz w:val="21"/>
      <w:szCs w:val="21"/>
    </w:rPr>
  </w:style>
  <w:style w:type="paragraph" w:customStyle="1" w:styleId="xl78">
    <w:name w:val="xl78"/>
    <w:basedOn w:val="a"/>
    <w:autoRedefine/>
    <w:qFormat/>
    <w:pPr>
      <w:widowControl/>
      <w:spacing w:before="100" w:beforeAutospacing="1" w:after="100" w:afterAutospacing="1"/>
      <w:jc w:val="center"/>
    </w:pPr>
    <w:rPr>
      <w:rFonts w:ascii="宋体" w:hAnsi="宋体" w:cs="宋体"/>
      <w:kern w:val="0"/>
      <w:sz w:val="24"/>
      <w:szCs w:val="24"/>
    </w:rPr>
  </w:style>
  <w:style w:type="character" w:customStyle="1" w:styleId="a9">
    <w:name w:val="正文文本 字符"/>
    <w:basedOn w:val="a2"/>
    <w:link w:val="a8"/>
    <w:autoRedefine/>
    <w:qFormat/>
    <w:rPr>
      <w:kern w:val="2"/>
      <w:sz w:val="21"/>
    </w:rPr>
  </w:style>
  <w:style w:type="paragraph" w:customStyle="1" w:styleId="-">
    <w:name w:val="公文处理助手-正文样式"/>
    <w:autoRedefine/>
    <w:qFormat/>
    <w:pPr>
      <w:spacing w:line="581" w:lineRule="exact"/>
      <w:ind w:firstLine="640"/>
      <w:jc w:val="both"/>
    </w:pPr>
    <w:rPr>
      <w:rFonts w:eastAsia="仿宋_GB2312"/>
      <w:sz w:val="32"/>
    </w:rPr>
  </w:style>
  <w:style w:type="character" w:customStyle="1" w:styleId="affa">
    <w:name w:val="无"/>
    <w:autoRedefine/>
    <w:qFormat/>
  </w:style>
  <w:style w:type="paragraph" w:customStyle="1" w:styleId="AnnotationText">
    <w:name w:val="AnnotationText"/>
    <w:basedOn w:val="a"/>
    <w:autoRedefine/>
    <w:qFormat/>
  </w:style>
  <w:style w:type="paragraph" w:customStyle="1" w:styleId="19">
    <w:name w:val="修订1"/>
    <w:autoRedefine/>
    <w:hidden/>
    <w:uiPriority w:val="99"/>
    <w:semiHidden/>
    <w:qFormat/>
    <w:rPr>
      <w:kern w:val="2"/>
      <w:sz w:val="21"/>
    </w:rPr>
  </w:style>
  <w:style w:type="paragraph" w:customStyle="1" w:styleId="1a">
    <w:name w:val="无间隔1"/>
    <w:autoRedefine/>
    <w:uiPriority w:val="1"/>
    <w:qFormat/>
    <w:rPr>
      <w:rFonts w:ascii="Calibri" w:hAnsi="Calibri"/>
      <w:sz w:val="22"/>
      <w:szCs w:val="22"/>
    </w:rPr>
  </w:style>
  <w:style w:type="paragraph" w:customStyle="1" w:styleId="1b">
    <w:name w:val="引用1"/>
    <w:basedOn w:val="a"/>
    <w:next w:val="a"/>
    <w:autoRedefine/>
    <w:qFormat/>
    <w:pPr>
      <w:widowControl/>
      <w:wordWrap w:val="0"/>
      <w:spacing w:before="200" w:after="160"/>
      <w:ind w:left="864" w:right="864"/>
      <w:jc w:val="left"/>
    </w:pPr>
    <w:rPr>
      <w:rFonts w:eastAsia="仿宋_GB2312"/>
      <w:kern w:val="0"/>
      <w:sz w:val="24"/>
      <w:szCs w:val="24"/>
    </w:rPr>
  </w:style>
  <w:style w:type="paragraph" w:customStyle="1" w:styleId="affb">
    <w:name w:val="表格内容"/>
    <w:basedOn w:val="a"/>
    <w:autoRedefine/>
    <w:uiPriority w:val="2"/>
    <w:qFormat/>
    <w:pPr>
      <w:jc w:val="center"/>
    </w:pPr>
  </w:style>
  <w:style w:type="character" w:customStyle="1" w:styleId="c-icon28">
    <w:name w:val="c-icon28"/>
    <w:basedOn w:val="a2"/>
    <w:autoRedefine/>
    <w:qFormat/>
  </w:style>
  <w:style w:type="character" w:customStyle="1" w:styleId="hover24">
    <w:name w:val="hover24"/>
    <w:basedOn w:val="a2"/>
    <w:autoRedefine/>
    <w:qFormat/>
  </w:style>
  <w:style w:type="character" w:customStyle="1" w:styleId="hover25">
    <w:name w:val="hover25"/>
    <w:basedOn w:val="a2"/>
    <w:autoRedefine/>
    <w:qFormat/>
    <w:rPr>
      <w:color w:val="315EFB"/>
    </w:rPr>
  </w:style>
  <w:style w:type="character" w:customStyle="1" w:styleId="hover26">
    <w:name w:val="hover26"/>
    <w:basedOn w:val="a2"/>
    <w:autoRedefine/>
    <w:qFormat/>
    <w:rPr>
      <w:color w:val="315EFB"/>
    </w:rPr>
  </w:style>
  <w:style w:type="paragraph" w:customStyle="1" w:styleId="null3">
    <w:name w:val="null3"/>
    <w:autoRedefine/>
    <w:hidden/>
    <w:qFormat/>
    <w:rPr>
      <w:rFonts w:asciiTheme="minorHAnsi" w:eastAsiaTheme="minorEastAsia" w:hAnsiTheme="minorHAnsi" w:cstheme="minorBidi" w:hint="eastAsia"/>
    </w:rPr>
  </w:style>
  <w:style w:type="character" w:customStyle="1" w:styleId="pagechatarealistclosebox">
    <w:name w:val="pagechatarealistclose_box"/>
    <w:basedOn w:val="a2"/>
    <w:qFormat/>
  </w:style>
  <w:style w:type="character" w:customStyle="1" w:styleId="pagechatarealistclosebox1">
    <w:name w:val="pagechatarealistclose_box1"/>
    <w:basedOn w:val="a2"/>
    <w:qFormat/>
  </w:style>
  <w:style w:type="character" w:customStyle="1" w:styleId="icontext2">
    <w:name w:val="icontext2"/>
    <w:basedOn w:val="a2"/>
    <w:qFormat/>
  </w:style>
  <w:style w:type="character" w:customStyle="1" w:styleId="iconline2">
    <w:name w:val="iconline2"/>
    <w:basedOn w:val="a2"/>
    <w:qFormat/>
  </w:style>
  <w:style w:type="character" w:customStyle="1" w:styleId="iconline21">
    <w:name w:val="iconline21"/>
    <w:basedOn w:val="a2"/>
    <w:qFormat/>
  </w:style>
  <w:style w:type="character" w:customStyle="1" w:styleId="drapbtn">
    <w:name w:val="drapbtn"/>
    <w:basedOn w:val="a2"/>
    <w:qFormat/>
  </w:style>
  <w:style w:type="character" w:customStyle="1" w:styleId="button4">
    <w:name w:val="button4"/>
    <w:basedOn w:val="a2"/>
    <w:qFormat/>
  </w:style>
  <w:style w:type="character" w:customStyle="1" w:styleId="designclass">
    <w:name w:val="design_class"/>
    <w:basedOn w:val="a2"/>
    <w:qFormat/>
  </w:style>
  <w:style w:type="character" w:customStyle="1" w:styleId="w32">
    <w:name w:val="w32"/>
    <w:basedOn w:val="a2"/>
    <w:qFormat/>
  </w:style>
  <w:style w:type="character" w:customStyle="1" w:styleId="icontext1">
    <w:name w:val="icontext1"/>
    <w:basedOn w:val="a2"/>
    <w:qFormat/>
  </w:style>
  <w:style w:type="character" w:customStyle="1" w:styleId="icontext11">
    <w:name w:val="icontext11"/>
    <w:basedOn w:val="a2"/>
    <w:qFormat/>
  </w:style>
  <w:style w:type="character" w:customStyle="1" w:styleId="icontext12">
    <w:name w:val="icontext12"/>
    <w:basedOn w:val="a2"/>
    <w:qFormat/>
  </w:style>
  <w:style w:type="character" w:customStyle="1" w:styleId="ico1658">
    <w:name w:val="ico1658"/>
    <w:basedOn w:val="a2"/>
    <w:qFormat/>
  </w:style>
  <w:style w:type="character" w:customStyle="1" w:styleId="ico1659">
    <w:name w:val="ico1659"/>
    <w:basedOn w:val="a2"/>
    <w:qFormat/>
  </w:style>
  <w:style w:type="character" w:customStyle="1" w:styleId="ico1660">
    <w:name w:val="ico1660"/>
    <w:basedOn w:val="a2"/>
    <w:qFormat/>
  </w:style>
  <w:style w:type="character" w:customStyle="1" w:styleId="cdropleft">
    <w:name w:val="cdropleft"/>
    <w:basedOn w:val="a2"/>
    <w:qFormat/>
  </w:style>
  <w:style w:type="character" w:customStyle="1" w:styleId="layui-layer-tabnow">
    <w:name w:val="layui-layer-tabnow"/>
    <w:basedOn w:val="a2"/>
    <w:qFormat/>
    <w:rPr>
      <w:bdr w:val="single" w:sz="6" w:space="0" w:color="CCCCCC"/>
      <w:shd w:val="clear" w:color="auto" w:fill="FFFFFF"/>
    </w:rPr>
  </w:style>
  <w:style w:type="character" w:customStyle="1" w:styleId="first-child">
    <w:name w:val="first-child"/>
    <w:basedOn w:val="a2"/>
    <w:qFormat/>
  </w:style>
  <w:style w:type="character" w:customStyle="1" w:styleId="cy">
    <w:name w:val="cy"/>
    <w:basedOn w:val="a2"/>
    <w:qFormat/>
  </w:style>
  <w:style w:type="character" w:customStyle="1" w:styleId="active1">
    <w:name w:val="active1"/>
    <w:basedOn w:val="a2"/>
    <w:qFormat/>
    <w:rPr>
      <w:color w:val="00FF00"/>
      <w:shd w:val="clear" w:color="auto" w:fill="111111"/>
    </w:rPr>
  </w:style>
  <w:style w:type="character" w:customStyle="1" w:styleId="choosename">
    <w:name w:val="choosename"/>
    <w:basedOn w:val="a2"/>
    <w:qFormat/>
  </w:style>
  <w:style w:type="character" w:customStyle="1" w:styleId="cdropright">
    <w:name w:val="cdropright"/>
    <w:basedOn w:val="a2"/>
    <w:qFormat/>
  </w:style>
  <w:style w:type="character" w:customStyle="1" w:styleId="hilite">
    <w:name w:val="hilite"/>
    <w:basedOn w:val="a2"/>
    <w:qFormat/>
    <w:rPr>
      <w:color w:val="FFFFFF"/>
      <w:shd w:val="clear" w:color="auto" w:fill="666666"/>
    </w:rPr>
  </w:style>
  <w:style w:type="character" w:customStyle="1" w:styleId="hover43">
    <w:name w:val="hover43"/>
    <w:basedOn w:val="a2"/>
    <w:qFormat/>
    <w:rPr>
      <w:color w:val="FFFFFF"/>
    </w:rPr>
  </w:style>
  <w:style w:type="character" w:customStyle="1" w:styleId="icontext3">
    <w:name w:val="icontext3"/>
    <w:basedOn w:val="a2"/>
    <w:qFormat/>
  </w:style>
  <w:style w:type="character" w:customStyle="1" w:styleId="xdrichtextbox">
    <w:name w:val="xdrichtextbox"/>
    <w:basedOn w:val="a2"/>
    <w:qFormat/>
    <w:rPr>
      <w:color w:val="auto"/>
      <w:sz w:val="18"/>
      <w:szCs w:val="18"/>
      <w:u w:val="none"/>
      <w:bdr w:val="single" w:sz="8" w:space="0" w:color="DCDCDC"/>
      <w:shd w:val="clear" w:color="auto" w:fill="auto"/>
    </w:rPr>
  </w:style>
  <w:style w:type="character" w:customStyle="1" w:styleId="viewscale">
    <w:name w:val="viewscale"/>
    <w:basedOn w:val="a2"/>
    <w:qFormat/>
    <w:rPr>
      <w:color w:val="FFFFFF"/>
      <w:sz w:val="24"/>
      <w:szCs w:val="24"/>
    </w:rPr>
  </w:style>
  <w:style w:type="character" w:customStyle="1" w:styleId="after">
    <w:name w:val="after"/>
    <w:basedOn w:val="a2"/>
    <w:qFormat/>
    <w:rPr>
      <w:sz w:val="0"/>
      <w:szCs w:val="0"/>
    </w:rPr>
  </w:style>
  <w:style w:type="character" w:customStyle="1" w:styleId="browseclassspan">
    <w:name w:val="browse_class&gt;span"/>
    <w:basedOn w:val="a2"/>
    <w:qFormat/>
  </w:style>
  <w:style w:type="character" w:customStyle="1" w:styleId="tmpztreemovearrow">
    <w:name w:val="tmpztreemove_arrow"/>
    <w:basedOn w:val="a2"/>
    <w:qFormat/>
  </w:style>
  <w:style w:type="character" w:customStyle="1" w:styleId="likedgray">
    <w:name w:val="liked_gray"/>
    <w:basedOn w:val="a2"/>
    <w:qFormat/>
    <w:rPr>
      <w:color w:val="FFFFFF"/>
    </w:rPr>
  </w:style>
  <w:style w:type="character" w:customStyle="1" w:styleId="moreaction32">
    <w:name w:val="moreaction32"/>
    <w:basedOn w:val="a2"/>
    <w:qFormat/>
  </w:style>
  <w:style w:type="character" w:customStyle="1" w:styleId="estimategray">
    <w:name w:val="estimate_gray"/>
    <w:basedOn w:val="a2"/>
    <w:qFormat/>
  </w:style>
  <w:style w:type="character" w:customStyle="1" w:styleId="estimategray1">
    <w:name w:val="estimate_gray1"/>
    <w:basedOn w:val="a2"/>
    <w:qFormat/>
    <w:rPr>
      <w:color w:val="FFFFFF"/>
    </w:rPr>
  </w:style>
  <w:style w:type="character" w:customStyle="1" w:styleId="editclass">
    <w:name w:val="edit_class"/>
    <w:basedOn w:val="a2"/>
    <w:qFormat/>
  </w:style>
  <w:style w:type="character" w:customStyle="1" w:styleId="biggerthanmax">
    <w:name w:val="biggerthanmax"/>
    <w:basedOn w:val="a2"/>
    <w:qFormat/>
    <w:rPr>
      <w:shd w:val="clear" w:color="auto" w:fill="FFFF00"/>
    </w:rPr>
  </w:style>
  <w:style w:type="character" w:customStyle="1" w:styleId="active8">
    <w:name w:val="active8"/>
    <w:basedOn w:val="a2"/>
    <w:qFormat/>
    <w:rPr>
      <w:color w:val="00FF00"/>
      <w:shd w:val="clear" w:color="auto" w:fill="111111"/>
    </w:rPr>
  </w:style>
  <w:style w:type="character" w:customStyle="1" w:styleId="hilite6">
    <w:name w:val="hilite6"/>
    <w:basedOn w:val="a2"/>
    <w:qFormat/>
    <w:rPr>
      <w:color w:val="FFFFFF"/>
      <w:shd w:val="clear" w:color="auto" w:fill="666666"/>
    </w:rPr>
  </w:style>
  <w:style w:type="character" w:customStyle="1" w:styleId="hover44">
    <w:name w:val="hover44"/>
    <w:basedOn w:val="a2"/>
    <w:qFormat/>
    <w:rPr>
      <w:color w:val="FFFFFF"/>
    </w:rPr>
  </w:style>
  <w:style w:type="character" w:customStyle="1" w:styleId="xdrichtextbox2">
    <w:name w:val="xdrichtextbox2"/>
    <w:basedOn w:val="a2"/>
    <w:qFormat/>
  </w:style>
  <w:style w:type="character" w:customStyle="1" w:styleId="ico1657">
    <w:name w:val="ico1657"/>
    <w:basedOn w:val="a2"/>
    <w:qFormat/>
  </w:style>
  <w:style w:type="character" w:customStyle="1" w:styleId="ico16">
    <w:name w:val="ico16"/>
    <w:basedOn w:val="a2"/>
    <w:qFormat/>
  </w:style>
  <w:style w:type="character" w:customStyle="1" w:styleId="ico161">
    <w:name w:val="ico161"/>
    <w:basedOn w:val="a2"/>
    <w:qFormat/>
  </w:style>
  <w:style w:type="character" w:customStyle="1" w:styleId="ico162">
    <w:name w:val="ico162"/>
    <w:basedOn w:val="a2"/>
    <w:qFormat/>
  </w:style>
  <w:style w:type="character" w:customStyle="1" w:styleId="active">
    <w:name w:val="active"/>
    <w:basedOn w:val="a2"/>
    <w:qFormat/>
    <w:rPr>
      <w:color w:val="00FF00"/>
      <w:shd w:val="clear" w:color="auto" w:fill="111111"/>
    </w:rPr>
  </w:style>
  <w:style w:type="character" w:customStyle="1" w:styleId="hover">
    <w:name w:val="hover"/>
    <w:basedOn w:val="a2"/>
    <w:qFormat/>
    <w:rPr>
      <w:color w:val="FFFFFF"/>
    </w:rPr>
  </w:style>
  <w:style w:type="character" w:customStyle="1" w:styleId="button">
    <w:name w:val="button"/>
    <w:basedOn w:val="a2"/>
    <w:qFormat/>
  </w:style>
  <w:style w:type="character" w:customStyle="1" w:styleId="active6">
    <w:name w:val="active6"/>
    <w:basedOn w:val="a2"/>
    <w:qFormat/>
    <w:rPr>
      <w:color w:val="00FF00"/>
      <w:shd w:val="clear" w:color="auto" w:fill="111111"/>
    </w:rPr>
  </w:style>
  <w:style w:type="character" w:customStyle="1" w:styleId="ico1656">
    <w:name w:val="ico1656"/>
    <w:basedOn w:val="a2"/>
    <w:qFormat/>
  </w:style>
  <w:style w:type="character" w:customStyle="1" w:styleId="hover45">
    <w:name w:val="hover45"/>
    <w:basedOn w:val="a2"/>
    <w:qFormat/>
    <w:rPr>
      <w:color w:val="FFFFFF"/>
    </w:rPr>
  </w:style>
  <w:style w:type="character" w:customStyle="1" w:styleId="hover46">
    <w:name w:val="hover46"/>
    <w:basedOn w:val="a2"/>
    <w:qFormat/>
    <w:rPr>
      <w:color w:val="FFFFFF"/>
    </w:rPr>
  </w:style>
  <w:style w:type="paragraph" w:customStyle="1" w:styleId="26">
    <w:name w:val="样式 正文缩进 + 首行缩进:  2 字符"/>
    <w:basedOn w:val="a1"/>
    <w:qFormat/>
    <w:pPr>
      <w:ind w:firstLine="200"/>
    </w:pPr>
    <w:rPr>
      <w:rFonts w:cs="宋体"/>
    </w:rPr>
  </w:style>
  <w:style w:type="character" w:customStyle="1" w:styleId="active4">
    <w:name w:val="active4"/>
    <w:basedOn w:val="a2"/>
    <w:qFormat/>
    <w:rPr>
      <w:color w:val="00FF00"/>
      <w:shd w:val="clear" w:color="auto" w:fill="111111"/>
    </w:rPr>
  </w:style>
  <w:style w:type="character" w:customStyle="1" w:styleId="hover40">
    <w:name w:val="hover40"/>
    <w:basedOn w:val="a2"/>
    <w:qFormat/>
    <w:rPr>
      <w:color w:val="FFFFFF"/>
    </w:rPr>
  </w:style>
  <w:style w:type="character" w:customStyle="1" w:styleId="hilite5">
    <w:name w:val="hilite5"/>
    <w:basedOn w:val="a2"/>
    <w:qFormat/>
    <w:rPr>
      <w:color w:val="FFFFFF"/>
      <w:shd w:val="clear" w:color="auto" w:fill="666666"/>
    </w:rPr>
  </w:style>
  <w:style w:type="character" w:customStyle="1" w:styleId="hover42">
    <w:name w:val="hover42"/>
    <w:basedOn w:val="a2"/>
    <w:qFormat/>
    <w:rPr>
      <w:color w:val="FFFFFF"/>
    </w:rPr>
  </w:style>
  <w:style w:type="character" w:customStyle="1" w:styleId="active2">
    <w:name w:val="active2"/>
    <w:basedOn w:val="a2"/>
    <w:qFormat/>
    <w:rPr>
      <w:color w:val="00FF00"/>
      <w:shd w:val="clear" w:color="auto" w:fill="111111"/>
    </w:rPr>
  </w:style>
  <w:style w:type="paragraph" w:customStyle="1" w:styleId="TOC10">
    <w:name w:val="TOC 标题1"/>
    <w:basedOn w:val="12"/>
    <w:next w:val="a"/>
    <w:uiPriority w:val="39"/>
    <w:unhideWhenUsed/>
    <w:qFormat/>
    <w:pPr>
      <w:widowControl/>
      <w:snapToGrid/>
      <w:spacing w:before="240" w:line="259" w:lineRule="auto"/>
      <w:jc w:val="left"/>
      <w:outlineLvl w:val="9"/>
    </w:pPr>
    <w:rPr>
      <w:rFonts w:asciiTheme="majorHAnsi" w:eastAsiaTheme="majorEastAsia" w:hAnsiTheme="majorHAnsi" w:cstheme="majorBidi"/>
      <w:b w:val="0"/>
      <w:color w:val="365F91" w:themeColor="accent1" w:themeShade="BF"/>
      <w:kern w:val="0"/>
      <w:szCs w:val="32"/>
    </w:rPr>
  </w:style>
  <w:style w:type="paragraph" w:customStyle="1" w:styleId="p">
    <w:name w:val="p"/>
    <w:basedOn w:val="a"/>
    <w:qFormat/>
    <w:pPr>
      <w:widowControl/>
      <w:spacing w:before="100" w:beforeAutospacing="1" w:after="100" w:afterAutospacing="1"/>
      <w:jc w:val="left"/>
    </w:pPr>
    <w:rPr>
      <w:rFonts w:ascii="宋体" w:hAnsi="宋体" w:cs="宋体"/>
      <w:kern w:val="0"/>
      <w:sz w:val="24"/>
      <w:szCs w:val="24"/>
    </w:rPr>
  </w:style>
  <w:style w:type="character" w:customStyle="1" w:styleId="150">
    <w:name w:val="15"/>
    <w:basedOn w:val="a2"/>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153728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61E72AAA-D0F2-4CDA-BE2C-B31AA3CF803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844</Words>
  <Characters>4815</Characters>
  <Application>Microsoft Office Word</Application>
  <DocSecurity>0</DocSecurity>
  <Lines>40</Lines>
  <Paragraphs>11</Paragraphs>
  <ScaleCrop>false</ScaleCrop>
  <Company>Sky123.Org</Company>
  <LinksUpToDate>false</LinksUpToDate>
  <CharactersWithSpaces>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招标编号：xxx政采招[20xxx] xxx号</dc:title>
  <dc:creator>user</dc:creator>
  <cp:lastModifiedBy>宏江 艾</cp:lastModifiedBy>
  <cp:revision>6</cp:revision>
  <cp:lastPrinted>2025-08-08T07:16:00Z</cp:lastPrinted>
  <dcterms:created xsi:type="dcterms:W3CDTF">2025-09-03T01:51:00Z</dcterms:created>
  <dcterms:modified xsi:type="dcterms:W3CDTF">2025-09-05T03:05:00Z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6180F637D9A045398CC8EC8A25EC2340_13</vt:lpwstr>
  </property>
  <property fmtid="{D5CDD505-2E9C-101B-9397-08002B2CF9AE}" pid="4" name="KSOTemplateDocerSaveRecord">
    <vt:lpwstr>eyJoZGlkIjoiZmJhNjkwMmRjMDM5MTZlM2Q4YzRmMmUwMDlhNzQzNWUiLCJ1c2VySWQiOiIzMTEwMjg2OTAifQ==</vt:lpwstr>
  </property>
</Properties>
</file>